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369" w:rsidRDefault="00557369" w:rsidP="005573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A6A6A"/>
          <w:sz w:val="21"/>
          <w:szCs w:val="21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76347D" wp14:editId="1EC8653F">
                <wp:simplePos x="0" y="0"/>
                <wp:positionH relativeFrom="margin">
                  <wp:align>right</wp:align>
                </wp:positionH>
                <wp:positionV relativeFrom="paragraph">
                  <wp:posOffset>-182698</wp:posOffset>
                </wp:positionV>
                <wp:extent cx="6400528" cy="1828800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52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7369" w:rsidRPr="00D73A80" w:rsidRDefault="00557369" w:rsidP="00557369">
                            <w:pPr>
                              <w:shd w:val="clear" w:color="auto" w:fill="FFFFFF"/>
                              <w:spacing w:after="225" w:line="240" w:lineRule="auto"/>
                              <w:jc w:val="right"/>
                              <w:outlineLvl w:val="0"/>
                              <w:rPr>
                                <w:rFonts w:ascii="Monotype Corsiva" w:eastAsia="Times New Roman" w:hAnsi="Monotype Corsiva" w:cs="Times New Roman"/>
                                <w:b/>
                                <w:noProof/>
                                <w:color w:val="FFC000" w:themeColor="accent4"/>
                                <w:kern w:val="36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73A80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C000" w:themeColor="accent4"/>
                                <w:kern w:val="36"/>
                                <w:sz w:val="96"/>
                                <w:szCs w:val="72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Как защитить ребенка от простуды?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76347D" id="_x0000_t202" coordsize="21600,21600" o:spt="202" path="m,l,21600r21600,l21600,xe">
                <v:stroke joinstyle="miter"/>
                <v:path gradientshapeok="t" o:connecttype="rect"/>
              </v:shapetype>
              <v:shape id="Надпись 43" o:spid="_x0000_s1026" type="#_x0000_t202" style="position:absolute;left:0;text-align:left;margin-left:452.8pt;margin-top:-14.4pt;width:7in;height:2in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" filled="f" stroked="f">
                <v:textbox style="mso-fit-shape-to-text:t">
                  <w:txbxContent>
                    <w:p w:rsidR="00557369" w:rsidRPr="00D73A80" w:rsidRDefault="00557369" w:rsidP="00557369">
                      <w:pPr>
                        <w:shd w:val="clear" w:color="auto" w:fill="FFFFFF"/>
                        <w:spacing w:after="225" w:line="240" w:lineRule="auto"/>
                        <w:jc w:val="right"/>
                        <w:outlineLvl w:val="0"/>
                        <w:rPr>
                          <w:rFonts w:ascii="Monotype Corsiva" w:eastAsia="Times New Roman" w:hAnsi="Monotype Corsiva" w:cs="Times New Roman"/>
                          <w:b/>
                          <w:noProof/>
                          <w:color w:val="FFC000" w:themeColor="accent4"/>
                          <w:kern w:val="36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73A80">
                        <w:rPr>
                          <w:rFonts w:ascii="Monotype Corsiva" w:eastAsia="Times New Roman" w:hAnsi="Monotype Corsiva" w:cs="Times New Roman"/>
                          <w:b/>
                          <w:color w:val="FFC000" w:themeColor="accent4"/>
                          <w:kern w:val="36"/>
                          <w:sz w:val="96"/>
                          <w:szCs w:val="72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Как защитить ребенка от простуды?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rebuchet MS" w:eastAsia="Times New Roman" w:hAnsi="Trebuchet MS" w:cs="Times New Roman"/>
          <w:noProof/>
          <w:color w:val="494E4A"/>
          <w:kern w:val="36"/>
          <w:sz w:val="47"/>
          <w:szCs w:val="47"/>
          <w:lang w:eastAsia="ru-RU"/>
        </w:rPr>
        <w:drawing>
          <wp:anchor distT="0" distB="0" distL="114300" distR="114300" simplePos="0" relativeHeight="251661312" behindDoc="1" locked="0" layoutInCell="1" allowOverlap="1" wp14:anchorId="08E0E075" wp14:editId="360F8F51">
            <wp:simplePos x="0" y="0"/>
            <wp:positionH relativeFrom="page">
              <wp:align>center</wp:align>
            </wp:positionH>
            <wp:positionV relativeFrom="paragraph">
              <wp:posOffset>-653959</wp:posOffset>
            </wp:positionV>
            <wp:extent cx="7474585" cy="10589490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lja-teksta_13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4585" cy="1058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369" w:rsidRDefault="00557369" w:rsidP="005573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A6A6A"/>
          <w:sz w:val="21"/>
          <w:szCs w:val="21"/>
          <w:lang w:eastAsia="ru-RU"/>
        </w:rPr>
      </w:pPr>
    </w:p>
    <w:p w:rsidR="00557369" w:rsidRDefault="00557369" w:rsidP="005573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A6A6A"/>
          <w:sz w:val="21"/>
          <w:szCs w:val="21"/>
          <w:lang w:eastAsia="ru-RU"/>
        </w:rPr>
      </w:pPr>
    </w:p>
    <w:p w:rsidR="00557369" w:rsidRDefault="00557369" w:rsidP="005573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A6A6A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6A6A6A"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1" wp14:anchorId="0DF9F3B7" wp14:editId="49076C6D">
            <wp:simplePos x="0" y="0"/>
            <wp:positionH relativeFrom="margin">
              <wp:posOffset>-348343</wp:posOffset>
            </wp:positionH>
            <wp:positionV relativeFrom="paragraph">
              <wp:posOffset>169545</wp:posOffset>
            </wp:positionV>
            <wp:extent cx="3624207" cy="2407744"/>
            <wp:effectExtent l="19050" t="0" r="14605" b="69786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epositphotos_1768342_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207" cy="24077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369" w:rsidRDefault="00557369" w:rsidP="005573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A6A6A"/>
          <w:sz w:val="21"/>
          <w:szCs w:val="21"/>
          <w:lang w:eastAsia="ru-RU"/>
        </w:rPr>
      </w:pPr>
    </w:p>
    <w:p w:rsidR="00557369" w:rsidRDefault="00557369" w:rsidP="005573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A6A6A"/>
          <w:sz w:val="21"/>
          <w:szCs w:val="21"/>
          <w:lang w:eastAsia="ru-RU"/>
        </w:rPr>
      </w:pPr>
    </w:p>
    <w:p w:rsidR="00557369" w:rsidRDefault="00557369" w:rsidP="005573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A6A6A"/>
          <w:sz w:val="21"/>
          <w:szCs w:val="21"/>
          <w:lang w:eastAsia="ru-RU"/>
        </w:rPr>
      </w:pPr>
    </w:p>
    <w:p w:rsidR="00557369" w:rsidRDefault="00557369" w:rsidP="005573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A6A6A"/>
          <w:sz w:val="21"/>
          <w:szCs w:val="21"/>
          <w:lang w:eastAsia="ru-RU"/>
        </w:rPr>
      </w:pPr>
    </w:p>
    <w:p w:rsidR="00557369" w:rsidRDefault="00557369" w:rsidP="005573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A6A6A"/>
          <w:sz w:val="21"/>
          <w:szCs w:val="21"/>
          <w:lang w:eastAsia="ru-RU"/>
        </w:rPr>
      </w:pPr>
    </w:p>
    <w:p w:rsidR="00557369" w:rsidRDefault="00557369" w:rsidP="005573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6A6A6A"/>
          <w:sz w:val="21"/>
          <w:szCs w:val="21"/>
          <w:lang w:eastAsia="ru-RU"/>
        </w:rPr>
      </w:pPr>
    </w:p>
    <w:p w:rsidR="00557369" w:rsidRDefault="00557369" w:rsidP="00557369">
      <w:pPr>
        <w:shd w:val="clear" w:color="auto" w:fill="FFFFFF"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bCs/>
          <w:color w:val="4472C4" w:themeColor="accent5"/>
          <w:sz w:val="32"/>
          <w:szCs w:val="32"/>
          <w:lang w:eastAsia="ru-RU"/>
        </w:rPr>
      </w:pPr>
      <w:r w:rsidRPr="00493E31">
        <w:rPr>
          <w:rFonts w:ascii="Times New Roman" w:eastAsia="Times New Roman" w:hAnsi="Times New Roman" w:cs="Times New Roman"/>
          <w:bCs/>
          <w:color w:val="4472C4" w:themeColor="accent5"/>
          <w:sz w:val="32"/>
          <w:szCs w:val="32"/>
          <w:lang w:eastAsia="ru-RU"/>
        </w:rPr>
        <w:t xml:space="preserve">Вот и наступила осень. Наши отдохнувшие, загорелые дети отправились в школы, детские сады, в кружки и секции. Всем известно, что холодное </w:t>
      </w:r>
      <w:r>
        <w:rPr>
          <w:rFonts w:ascii="Times New Roman" w:eastAsia="Times New Roman" w:hAnsi="Times New Roman" w:cs="Times New Roman"/>
          <w:bCs/>
          <w:color w:val="4472C4" w:themeColor="accent5"/>
          <w:sz w:val="32"/>
          <w:szCs w:val="32"/>
          <w:lang w:eastAsia="ru-RU"/>
        </w:rPr>
        <w:t xml:space="preserve">   </w:t>
      </w:r>
      <w:r w:rsidRPr="00493E31">
        <w:rPr>
          <w:rFonts w:ascii="Times New Roman" w:eastAsia="Times New Roman" w:hAnsi="Times New Roman" w:cs="Times New Roman"/>
          <w:bCs/>
          <w:color w:val="4472C4" w:themeColor="accent5"/>
          <w:sz w:val="32"/>
          <w:szCs w:val="32"/>
          <w:lang w:eastAsia="ru-RU"/>
        </w:rPr>
        <w:t xml:space="preserve">время </w:t>
      </w:r>
      <w:r>
        <w:rPr>
          <w:rFonts w:ascii="Times New Roman" w:eastAsia="Times New Roman" w:hAnsi="Times New Roman" w:cs="Times New Roman"/>
          <w:bCs/>
          <w:color w:val="4472C4" w:themeColor="accent5"/>
          <w:sz w:val="32"/>
          <w:szCs w:val="32"/>
          <w:lang w:eastAsia="ru-RU"/>
        </w:rPr>
        <w:t xml:space="preserve">   </w:t>
      </w:r>
      <w:r w:rsidRPr="00493E31">
        <w:rPr>
          <w:rFonts w:ascii="Times New Roman" w:eastAsia="Times New Roman" w:hAnsi="Times New Roman" w:cs="Times New Roman"/>
          <w:bCs/>
          <w:color w:val="4472C4" w:themeColor="accent5"/>
          <w:sz w:val="32"/>
          <w:szCs w:val="32"/>
          <w:lang w:eastAsia="ru-RU"/>
        </w:rPr>
        <w:t>года</w:t>
      </w:r>
      <w:r>
        <w:rPr>
          <w:rFonts w:ascii="Times New Roman" w:eastAsia="Times New Roman" w:hAnsi="Times New Roman" w:cs="Times New Roman"/>
          <w:bCs/>
          <w:color w:val="4472C4" w:themeColor="accent5"/>
          <w:sz w:val="32"/>
          <w:szCs w:val="32"/>
          <w:lang w:eastAsia="ru-RU"/>
        </w:rPr>
        <w:t xml:space="preserve">  </w:t>
      </w:r>
      <w:r w:rsidRPr="00493E31">
        <w:rPr>
          <w:rFonts w:ascii="Times New Roman" w:eastAsia="Times New Roman" w:hAnsi="Times New Roman" w:cs="Times New Roman"/>
          <w:bCs/>
          <w:color w:val="4472C4" w:themeColor="accent5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4472C4" w:themeColor="accent5"/>
          <w:sz w:val="32"/>
          <w:szCs w:val="32"/>
          <w:lang w:eastAsia="ru-RU"/>
        </w:rPr>
        <w:t xml:space="preserve"> </w:t>
      </w:r>
      <w:r w:rsidRPr="00493E31">
        <w:rPr>
          <w:rFonts w:ascii="Times New Roman" w:eastAsia="Times New Roman" w:hAnsi="Times New Roman" w:cs="Times New Roman"/>
          <w:bCs/>
          <w:color w:val="4472C4" w:themeColor="accent5"/>
          <w:sz w:val="32"/>
          <w:szCs w:val="32"/>
          <w:lang w:eastAsia="ru-RU"/>
        </w:rPr>
        <w:t>и</w:t>
      </w:r>
    </w:p>
    <w:p w:rsidR="00557369" w:rsidRPr="00493E31" w:rsidRDefault="00557369" w:rsidP="00557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72C4" w:themeColor="accent5"/>
          <w:sz w:val="32"/>
          <w:szCs w:val="32"/>
          <w:lang w:eastAsia="ru-RU"/>
        </w:rPr>
      </w:pPr>
      <w:r w:rsidRPr="00493E31">
        <w:rPr>
          <w:rFonts w:ascii="Times New Roman" w:eastAsia="Times New Roman" w:hAnsi="Times New Roman" w:cs="Times New Roman"/>
          <w:bCs/>
          <w:color w:val="4472C4" w:themeColor="accent5"/>
          <w:sz w:val="32"/>
          <w:szCs w:val="32"/>
          <w:lang w:eastAsia="ru-RU"/>
        </w:rPr>
        <w:t>общение в коллективе приводят</w:t>
      </w:r>
      <w:r>
        <w:rPr>
          <w:rFonts w:ascii="Times New Roman" w:eastAsia="Times New Roman" w:hAnsi="Times New Roman" w:cs="Times New Roman"/>
          <w:bCs/>
          <w:color w:val="4472C4" w:themeColor="accent5"/>
          <w:sz w:val="32"/>
          <w:szCs w:val="32"/>
          <w:lang w:eastAsia="ru-RU"/>
        </w:rPr>
        <w:t xml:space="preserve"> </w:t>
      </w:r>
      <w:r w:rsidRPr="00493E31">
        <w:rPr>
          <w:rFonts w:ascii="Times New Roman" w:eastAsia="Times New Roman" w:hAnsi="Times New Roman" w:cs="Times New Roman"/>
          <w:bCs/>
          <w:color w:val="4472C4" w:themeColor="accent5"/>
          <w:sz w:val="32"/>
          <w:szCs w:val="32"/>
          <w:lang w:eastAsia="ru-RU"/>
        </w:rPr>
        <w:t>к распространению</w:t>
      </w:r>
      <w:r>
        <w:rPr>
          <w:rFonts w:ascii="Times New Roman" w:eastAsia="Times New Roman" w:hAnsi="Times New Roman" w:cs="Times New Roman"/>
          <w:bCs/>
          <w:color w:val="4472C4" w:themeColor="accent5"/>
          <w:sz w:val="32"/>
          <w:szCs w:val="32"/>
          <w:lang w:eastAsia="ru-RU"/>
        </w:rPr>
        <w:t xml:space="preserve"> </w:t>
      </w:r>
      <w:r w:rsidRPr="00493E31">
        <w:rPr>
          <w:rFonts w:ascii="Times New Roman" w:eastAsia="Times New Roman" w:hAnsi="Times New Roman" w:cs="Times New Roman"/>
          <w:bCs/>
          <w:color w:val="4472C4" w:themeColor="accent5"/>
          <w:sz w:val="32"/>
          <w:szCs w:val="32"/>
          <w:lang w:eastAsia="ru-RU"/>
        </w:rPr>
        <w:t xml:space="preserve">простудных заболеваний. </w:t>
      </w:r>
      <w:r w:rsidRPr="00493E31">
        <w:rPr>
          <w:rFonts w:ascii="Monotype Corsiva" w:eastAsia="Times New Roman" w:hAnsi="Monotype Corsiva" w:cs="Times New Roman"/>
          <w:b/>
          <w:bCs/>
          <w:color w:val="4472C4" w:themeColor="accent5"/>
          <w:sz w:val="44"/>
          <w:szCs w:val="32"/>
          <w:lang w:eastAsia="ru-RU"/>
        </w:rPr>
        <w:t>Так как же защитить ребёнка от простуды?</w:t>
      </w:r>
    </w:p>
    <w:p w:rsidR="00557369" w:rsidRPr="00493E31" w:rsidRDefault="00557369" w:rsidP="00557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72C4" w:themeColor="accent5"/>
          <w:sz w:val="32"/>
          <w:szCs w:val="32"/>
          <w:lang w:eastAsia="ru-RU"/>
        </w:rPr>
      </w:pPr>
    </w:p>
    <w:p w:rsidR="00557369" w:rsidRPr="00493E31" w:rsidRDefault="00557369" w:rsidP="00557369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color w:val="4472C4" w:themeColor="accent5"/>
          <w:sz w:val="32"/>
          <w:szCs w:val="32"/>
          <w:lang w:eastAsia="ru-RU"/>
        </w:rPr>
      </w:pPr>
      <w:r w:rsidRPr="00493E31">
        <w:rPr>
          <w:rFonts w:ascii="Times New Roman" w:eastAsia="Times New Roman" w:hAnsi="Times New Roman" w:cs="Times New Roman"/>
          <w:color w:val="4472C4" w:themeColor="accent5"/>
          <w:sz w:val="32"/>
          <w:szCs w:val="32"/>
          <w:lang w:eastAsia="ru-RU"/>
        </w:rPr>
        <w:t>– К группе простудных заболеваний или, как мы привыкли называть их, ОРЗ, ОРВИ, относят острые инфекционные заболевания дыхательных путей, а также обострение некоторых хронических заболеваний, таких как тонзиллит, синусит. Известно несколько сотен вирусов и бактерий, которые являются причинами простуд. Но встреча с самим микробом еще не означает начало заболевания. Необходим провоцирующий фактор – переохлаждение, перегревание, стресс, переутомление, нерациональный режим дня, недостаточный сон, нарушения режима питания и др.  Например, в минувшее жаркое лето многие чихали и кашляли. Провоцирующим фактором чаще всего были кондиционеры с охлаждающим режимом и сквозняки.</w:t>
      </w:r>
    </w:p>
    <w:p w:rsidR="00557369" w:rsidRDefault="00557369" w:rsidP="00557369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4472C4" w:themeColor="accent5"/>
          <w:sz w:val="32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D76D3C" wp14:editId="2F867642">
                <wp:simplePos x="0" y="0"/>
                <wp:positionH relativeFrom="margin">
                  <wp:posOffset>-151765</wp:posOffset>
                </wp:positionH>
                <wp:positionV relativeFrom="paragraph">
                  <wp:posOffset>13335</wp:posOffset>
                </wp:positionV>
                <wp:extent cx="1828800" cy="652780"/>
                <wp:effectExtent l="0" t="0" r="0" b="0"/>
                <wp:wrapSquare wrapText="bothSides"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7369" w:rsidRPr="00BA218E" w:rsidRDefault="00557369" w:rsidP="00557369">
                            <w:pPr>
                              <w:shd w:val="clear" w:color="auto" w:fill="FFFFFF"/>
                              <w:spacing w:after="300" w:line="24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218E">
                              <w:rPr>
                                <w:rFonts w:ascii="Monotype Corsiva" w:eastAsia="Times New Roman" w:hAnsi="Monotype Corsiva" w:cs="Times New Roman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lang w:eastAsia="ru-RU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Одежда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76D3C" id="Надпись 52" o:spid="_x0000_s1027" type="#_x0000_t202" style="position:absolute;left:0;text-align:left;margin-left:-11.95pt;margin-top:1.05pt;width:2in;height:51.4pt;z-index:25166643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" filled="f" stroked="f">
                <v:textbox>
                  <w:txbxContent>
                    <w:p w:rsidR="00557369" w:rsidRPr="00BA218E" w:rsidRDefault="00557369" w:rsidP="00557369">
                      <w:pPr>
                        <w:shd w:val="clear" w:color="auto" w:fill="FFFFFF"/>
                        <w:spacing w:after="300" w:line="24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bCs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218E">
                        <w:rPr>
                          <w:rFonts w:ascii="Monotype Corsiva" w:eastAsia="Times New Roman" w:hAnsi="Monotype Corsiva" w:cs="Times New Roman"/>
                          <w:b/>
                          <w:bCs/>
                          <w:color w:val="FF0000"/>
                          <w:sz w:val="72"/>
                          <w:szCs w:val="72"/>
                          <w:lang w:eastAsia="ru-RU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Одежда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Monotype Corsiva" w:eastAsia="Times New Roman" w:hAnsi="Monotype Corsiva" w:cs="Times New Roman"/>
          <w:b/>
          <w:bCs/>
          <w:color w:val="4472C4" w:themeColor="accent5"/>
          <w:sz w:val="72"/>
          <w:szCs w:val="28"/>
          <w:lang w:eastAsia="ru-RU"/>
        </w:rPr>
        <w:t xml:space="preserve"> </w:t>
      </w:r>
      <w:r w:rsidRPr="00493E31">
        <w:rPr>
          <w:rFonts w:ascii="Times New Roman" w:eastAsia="Times New Roman" w:hAnsi="Times New Roman" w:cs="Times New Roman"/>
          <w:color w:val="4472C4" w:themeColor="accent5"/>
          <w:sz w:val="32"/>
          <w:szCs w:val="28"/>
          <w:lang w:eastAsia="ru-RU"/>
        </w:rPr>
        <w:t>Наступили холодные дни, и многие родители стараются одеть своего малыша потеплее. В результате укутанный ребенок начинает перегреваться, потеть, а при расстегивании и переодевании переохлаждается. Так ребенок может легко подхватить простуду. Но и слишком легкая одежда при прохладной погоде тоже опасна для не закаленного организма. Поэтому одевайте малыша, ориентируясь на погоду и на то, что он будет делать – сидеть в коляске или бегать по двору.</w:t>
      </w:r>
    </w:p>
    <w:p w:rsidR="00557369" w:rsidRDefault="00557369" w:rsidP="00557369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noProof/>
          <w:color w:val="494E4A"/>
          <w:kern w:val="36"/>
          <w:sz w:val="47"/>
          <w:szCs w:val="47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4738530" wp14:editId="6EC959A7">
            <wp:simplePos x="0" y="0"/>
            <wp:positionH relativeFrom="page">
              <wp:align>right</wp:align>
            </wp:positionH>
            <wp:positionV relativeFrom="paragraph">
              <wp:posOffset>-642620</wp:posOffset>
            </wp:positionV>
            <wp:extent cx="7474585" cy="10589260"/>
            <wp:effectExtent l="0" t="0" r="0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lja-teksta_13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4585" cy="1058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8145FE" wp14:editId="2366F186">
                <wp:simplePos x="0" y="0"/>
                <wp:positionH relativeFrom="column">
                  <wp:posOffset>-126728</wp:posOffset>
                </wp:positionH>
                <wp:positionV relativeFrom="paragraph">
                  <wp:posOffset>62502</wp:posOffset>
                </wp:positionV>
                <wp:extent cx="2310130" cy="667385"/>
                <wp:effectExtent l="0" t="0" r="0" b="0"/>
                <wp:wrapSquare wrapText="bothSides"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130" cy="66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7369" w:rsidRPr="00593EAA" w:rsidRDefault="00557369" w:rsidP="00557369">
                            <w:pPr>
                              <w:shd w:val="clear" w:color="auto" w:fill="FFFFFF"/>
                              <w:spacing w:after="300" w:line="24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lang w:eastAsia="ru-RU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Закаливание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145FE" id="Надпись 53" o:spid="_x0000_s1028" type="#_x0000_t202" style="position:absolute;left:0;text-align:left;margin-left:-10pt;margin-top:4.9pt;width:181.9pt;height:52.5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" filled="f" stroked="f">
                <v:textbox>
                  <w:txbxContent>
                    <w:p w:rsidR="00557369" w:rsidRPr="00593EAA" w:rsidRDefault="00557369" w:rsidP="00557369">
                      <w:pPr>
                        <w:shd w:val="clear" w:color="auto" w:fill="FFFFFF"/>
                        <w:spacing w:after="300" w:line="24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bCs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otype Corsiva" w:eastAsia="Times New Roman" w:hAnsi="Monotype Corsiva" w:cs="Times New Roman"/>
                          <w:b/>
                          <w:bCs/>
                          <w:color w:val="FF0000"/>
                          <w:sz w:val="72"/>
                          <w:szCs w:val="72"/>
                          <w:lang w:eastAsia="ru-RU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Закаливание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4C69C3" wp14:editId="71822DA3">
                <wp:simplePos x="0" y="0"/>
                <wp:positionH relativeFrom="column">
                  <wp:posOffset>-470989</wp:posOffset>
                </wp:positionH>
                <wp:positionV relativeFrom="paragraph">
                  <wp:posOffset>2792095</wp:posOffset>
                </wp:positionV>
                <wp:extent cx="1828800" cy="711200"/>
                <wp:effectExtent l="0" t="0" r="0" b="0"/>
                <wp:wrapSquare wrapText="bothSides"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7369" w:rsidRPr="00821266" w:rsidRDefault="00557369" w:rsidP="00557369">
                            <w:pPr>
                              <w:shd w:val="clear" w:color="auto" w:fill="FFFFFF"/>
                              <w:spacing w:after="300" w:line="24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C69C3" id="Надпись 47" o:spid="_x0000_s1029" type="#_x0000_t202" style="position:absolute;left:0;text-align:left;margin-left:-37.1pt;margin-top:219.85pt;width:2in;height:56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" filled="f" stroked="f">
                <v:textbox>
                  <w:txbxContent>
                    <w:p w:rsidR="00557369" w:rsidRPr="00821266" w:rsidRDefault="00557369" w:rsidP="00557369">
                      <w:pPr>
                        <w:shd w:val="clear" w:color="auto" w:fill="FFFFFF"/>
                        <w:spacing w:after="300" w:line="24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bCs/>
                          <w:color w:val="FF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Monotype Corsiva" w:eastAsia="Times New Roman" w:hAnsi="Monotype Corsiva" w:cs="Times New Roman"/>
          <w:b/>
          <w:bCs/>
          <w:color w:val="4472C4" w:themeColor="accent5"/>
          <w:sz w:val="72"/>
          <w:szCs w:val="28"/>
          <w:lang w:eastAsia="ru-RU"/>
        </w:rPr>
        <w:t xml:space="preserve"> </w:t>
      </w:r>
      <w:r w:rsidRPr="00D73A80"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>Начинают закаливание с создания психологического настроя – разумеется, положительного. Занятия должны быть регулярными, постепенными, с учетом всех индивидуальных особенностей, и лучше – в виде игры. Что именно стоит выбрать – надо обсудить с доктором индивидуально. Практически</w:t>
      </w:r>
      <w:r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>,</w:t>
      </w:r>
      <w:r w:rsidRPr="00D73A80"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 xml:space="preserve"> всем можно рекомендовать ежедневно делать зарядку, ходить босиком по песку, чередуя крупный и мелкий, по гальке, шишкам… Воздушные закаливающие процедуры – пребывание ребенка на свежем воздухе у моря или в хвойном лесу – также очень эффективное закаливающее мер</w:t>
      </w:r>
      <w:r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 xml:space="preserve">оприятие. При водных процедурах </w:t>
      </w:r>
      <w:r w:rsidRPr="00D73A80"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>температуру воды следует понижать постепенно и всегда заканчивать их обтиранием сухим полотенцем. Это улучшает кровообращение.</w:t>
      </w:r>
    </w:p>
    <w:p w:rsidR="00557369" w:rsidRDefault="00557369" w:rsidP="00557369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1DB137" wp14:editId="50244D24">
                <wp:simplePos x="0" y="0"/>
                <wp:positionH relativeFrom="column">
                  <wp:posOffset>-122555</wp:posOffset>
                </wp:positionH>
                <wp:positionV relativeFrom="paragraph">
                  <wp:posOffset>45085</wp:posOffset>
                </wp:positionV>
                <wp:extent cx="2310130" cy="667385"/>
                <wp:effectExtent l="0" t="0" r="0" b="0"/>
                <wp:wrapSquare wrapText="bothSides"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130" cy="66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7369" w:rsidRPr="00593EAA" w:rsidRDefault="00557369" w:rsidP="00557369">
                            <w:pPr>
                              <w:shd w:val="clear" w:color="auto" w:fill="FFFFFF"/>
                              <w:spacing w:after="300" w:line="24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3EAA">
                              <w:rPr>
                                <w:rFonts w:ascii="Monotype Corsiva" w:eastAsia="Times New Roman" w:hAnsi="Monotype Corsiva" w:cs="Times New Roman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lang w:eastAsia="ru-RU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Вакцинация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DB137" id="Надпись 50" o:spid="_x0000_s1030" type="#_x0000_t202" style="position:absolute;left:0;text-align:left;margin-left:-9.65pt;margin-top:3.55pt;width:181.9pt;height:52.5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" filled="f" stroked="f">
                <v:textbox>
                  <w:txbxContent>
                    <w:p w:rsidR="00557369" w:rsidRPr="00593EAA" w:rsidRDefault="00557369" w:rsidP="00557369">
                      <w:pPr>
                        <w:shd w:val="clear" w:color="auto" w:fill="FFFFFF"/>
                        <w:spacing w:after="300" w:line="24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bCs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3EAA">
                        <w:rPr>
                          <w:rFonts w:ascii="Monotype Corsiva" w:eastAsia="Times New Roman" w:hAnsi="Monotype Corsiva" w:cs="Times New Roman"/>
                          <w:b/>
                          <w:bCs/>
                          <w:color w:val="FF0000"/>
                          <w:sz w:val="72"/>
                          <w:szCs w:val="72"/>
                          <w:lang w:eastAsia="ru-RU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Вакцинация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Monotype Corsiva" w:eastAsia="Times New Roman" w:hAnsi="Monotype Corsiva" w:cs="Times New Roman"/>
          <w:b/>
          <w:bCs/>
          <w:color w:val="4472C4" w:themeColor="accent5"/>
          <w:sz w:val="72"/>
          <w:szCs w:val="28"/>
          <w:lang w:eastAsia="ru-RU"/>
        </w:rPr>
        <w:t xml:space="preserve"> </w:t>
      </w:r>
      <w:r w:rsidRPr="00D73A80"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>Принцип вакцинации – введение «частички» микроба, для борьбы с которым вырабатываются защитные специфические антитела, помогающие защитить организм во время реальной встречи с микробом. Конец лета – лучшее время для вакцинации. Многие родители практически не имеют представления о тех заболеваниях, против которых проводится вакцинация. Но лишь благодаря вакцинам мы на долгие годы забыли о многих серьезных инфекциях, а другие протекают гораздо легче. Вызвать простудные заболевания могут не только вирусы, но и бактерии (стафилококк, стрептококк, менингококк, гемофильная палочка и многие другие). Стоит ли рисковать, ведь обычный насморк может обернуться гайморитом или даже менингитом! Возможны и другие осложнения: поражение сердца, почек и других органов. Причиной таких разных заболеваний может быть один и тот же возбудитель. Поэтому стоит задуматься не только об обязательных прививках, входящих в национальный календарь, но и о тех, которые в нашей стране носят рекомендательный характер.</w:t>
      </w:r>
    </w:p>
    <w:p w:rsidR="00557369" w:rsidRPr="00D73A80" w:rsidRDefault="00557369" w:rsidP="00557369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B046D5" wp14:editId="549A0A4E">
                <wp:simplePos x="0" y="0"/>
                <wp:positionH relativeFrom="column">
                  <wp:posOffset>-107950</wp:posOffset>
                </wp:positionH>
                <wp:positionV relativeFrom="paragraph">
                  <wp:posOffset>7620</wp:posOffset>
                </wp:positionV>
                <wp:extent cx="4939030" cy="551180"/>
                <wp:effectExtent l="0" t="0" r="0" b="1270"/>
                <wp:wrapSquare wrapText="bothSides"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030" cy="55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7369" w:rsidRPr="007021A9" w:rsidRDefault="00557369" w:rsidP="0055736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21A9">
                              <w:rPr>
                                <w:rFonts w:ascii="Monotype Corsiva" w:eastAsia="Times New Roman" w:hAnsi="Monotype Corsiva" w:cs="Times New Roman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lang w:eastAsia="ru-RU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Фитотерапия и витамины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046D5" id="Надпись 51" o:spid="_x0000_s1031" type="#_x0000_t202" style="position:absolute;left:0;text-align:left;margin-left:-8.5pt;margin-top:.6pt;width:388.9pt;height:43.4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" filled="f" stroked="f">
                <v:textbox>
                  <w:txbxContent>
                    <w:p w:rsidR="00557369" w:rsidRPr="007021A9" w:rsidRDefault="00557369" w:rsidP="0055736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bCs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21A9">
                        <w:rPr>
                          <w:rFonts w:ascii="Monotype Corsiva" w:eastAsia="Times New Roman" w:hAnsi="Monotype Corsiva" w:cs="Times New Roman"/>
                          <w:b/>
                          <w:bCs/>
                          <w:color w:val="FF0000"/>
                          <w:sz w:val="72"/>
                          <w:szCs w:val="72"/>
                          <w:lang w:eastAsia="ru-RU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Фитотерапия и витамины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7369" w:rsidRDefault="00557369" w:rsidP="00557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 xml:space="preserve">Речь идет о различных сборах </w:t>
      </w:r>
      <w:r w:rsidRPr="00493E31"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>трав, гомеопатических препаратах, сред</w:t>
      </w:r>
      <w:r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 xml:space="preserve">ствах местной защиты, витаминах, </w:t>
      </w:r>
      <w:r w:rsidRPr="00493E31"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>микроэлементах, интерферонах различных групп и веществах, стимулирующих их вы</w:t>
      </w:r>
      <w:r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>работку, кислородных коктейлях</w:t>
      </w:r>
      <w:r w:rsidRPr="00493E31"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>. Для укрепления иммунитета важен оптимальный баланс микроэлементов и витаминов. К общим рекомендациям можно отнести полоскание полости рта отварами трав, промывание носа после возвращения из общественных мест солевыми растворами («</w:t>
      </w:r>
      <w:proofErr w:type="spellStart"/>
      <w:r w:rsidRPr="00493E31"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>Аквамарис</w:t>
      </w:r>
      <w:proofErr w:type="spellEnd"/>
      <w:r w:rsidRPr="00493E31"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>», «</w:t>
      </w:r>
      <w:proofErr w:type="spellStart"/>
      <w:r w:rsidRPr="00493E31"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>Аквалор</w:t>
      </w:r>
      <w:proofErr w:type="spellEnd"/>
      <w:r w:rsidRPr="00493E31"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>», «</w:t>
      </w:r>
      <w:proofErr w:type="spellStart"/>
      <w:r w:rsidRPr="00493E31"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>Физиомер</w:t>
      </w:r>
      <w:proofErr w:type="spellEnd"/>
      <w:r w:rsidRPr="00493E31"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 xml:space="preserve">» и др.). Не забываем и о народных рецептах с использованием цитрусовых, лука, чеснока, моркови, шиповника и т. д. Но выбор конкретного препарата и метода </w:t>
      </w:r>
      <w:r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  <w:t>лучше обсуждать со своим врачом.</w:t>
      </w:r>
    </w:p>
    <w:p w:rsidR="00557369" w:rsidRDefault="00557369" w:rsidP="00557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72C4" w:themeColor="accent5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8A43A1" wp14:editId="3751438B">
                <wp:simplePos x="0" y="0"/>
                <wp:positionH relativeFrom="margin">
                  <wp:align>right</wp:align>
                </wp:positionH>
                <wp:positionV relativeFrom="paragraph">
                  <wp:posOffset>-102491</wp:posOffset>
                </wp:positionV>
                <wp:extent cx="6623248" cy="1828800"/>
                <wp:effectExtent l="0" t="0" r="0" b="5715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24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7369" w:rsidRPr="00E8679D" w:rsidRDefault="00557369" w:rsidP="00557369">
                            <w:pPr>
                              <w:shd w:val="clear" w:color="auto" w:fill="FFFFFF"/>
                              <w:spacing w:after="150" w:line="240" w:lineRule="atLeast"/>
                              <w:jc w:val="center"/>
                              <w:outlineLvl w:val="0"/>
                              <w:rPr>
                                <w:rFonts w:ascii="Monotype Corsiva" w:eastAsia="Times New Roman" w:hAnsi="Monotype Corsiva" w:cs="Arial"/>
                                <w:b/>
                                <w:color w:val="00B050"/>
                                <w:kern w:val="36"/>
                                <w:sz w:val="88"/>
                                <w:szCs w:val="8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onotype Corsiva" w:eastAsia="Times New Roman" w:hAnsi="Monotype Corsiva" w:cs="Arial"/>
                                <w:b/>
                                <w:color w:val="00B050"/>
                                <w:kern w:val="36"/>
                                <w:sz w:val="88"/>
                                <w:szCs w:val="88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Pr="00E8679D">
                              <w:rPr>
                                <w:rFonts w:ascii="Monotype Corsiva" w:eastAsia="Times New Roman" w:hAnsi="Monotype Corsiva" w:cs="Arial"/>
                                <w:b/>
                                <w:color w:val="00B050"/>
                                <w:kern w:val="36"/>
                                <w:sz w:val="88"/>
                                <w:szCs w:val="88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Мне надо больше двигаться!</w:t>
                            </w:r>
                            <w:r>
                              <w:rPr>
                                <w:rFonts w:ascii="Monotype Corsiva" w:eastAsia="Times New Roman" w:hAnsi="Monotype Corsiva" w:cs="Arial"/>
                                <w:b/>
                                <w:color w:val="00B050"/>
                                <w:kern w:val="36"/>
                                <w:sz w:val="88"/>
                                <w:szCs w:val="88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8A43A1" id="Надпись 56" o:spid="_x0000_s1032" type="#_x0000_t202" style="position:absolute;left:0;text-align:left;margin-left:470.3pt;margin-top:-8.05pt;width:521.5pt;height:2in;z-index:2516684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" filled="f" stroked="f">
                <v:textbox style="mso-fit-shape-to-text:t">
                  <w:txbxContent>
                    <w:p w:rsidR="00557369" w:rsidRPr="00E8679D" w:rsidRDefault="00557369" w:rsidP="00557369">
                      <w:pPr>
                        <w:shd w:val="clear" w:color="auto" w:fill="FFFFFF"/>
                        <w:spacing w:after="150" w:line="240" w:lineRule="atLeast"/>
                        <w:jc w:val="center"/>
                        <w:outlineLvl w:val="0"/>
                        <w:rPr>
                          <w:rFonts w:ascii="Monotype Corsiva" w:eastAsia="Times New Roman" w:hAnsi="Monotype Corsiva" w:cs="Arial"/>
                          <w:b/>
                          <w:color w:val="00B050"/>
                          <w:kern w:val="36"/>
                          <w:sz w:val="88"/>
                          <w:szCs w:val="8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Monotype Corsiva" w:eastAsia="Times New Roman" w:hAnsi="Monotype Corsiva" w:cs="Arial"/>
                          <w:b/>
                          <w:color w:val="00B050"/>
                          <w:kern w:val="36"/>
                          <w:sz w:val="88"/>
                          <w:szCs w:val="88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«</w:t>
                      </w:r>
                      <w:r w:rsidRPr="00E8679D">
                        <w:rPr>
                          <w:rFonts w:ascii="Monotype Corsiva" w:eastAsia="Times New Roman" w:hAnsi="Monotype Corsiva" w:cs="Arial"/>
                          <w:b/>
                          <w:color w:val="00B050"/>
                          <w:kern w:val="36"/>
                          <w:sz w:val="88"/>
                          <w:szCs w:val="88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Мне надо больше двигаться!</w:t>
                      </w:r>
                      <w:r>
                        <w:rPr>
                          <w:rFonts w:ascii="Monotype Corsiva" w:eastAsia="Times New Roman" w:hAnsi="Monotype Corsiva" w:cs="Arial"/>
                          <w:b/>
                          <w:color w:val="00B050"/>
                          <w:kern w:val="36"/>
                          <w:sz w:val="88"/>
                          <w:szCs w:val="88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4472C4" w:themeColor="accent5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398ECFC" wp14:editId="5CC84FF2">
            <wp:simplePos x="0" y="0"/>
            <wp:positionH relativeFrom="page">
              <wp:align>center</wp:align>
            </wp:positionH>
            <wp:positionV relativeFrom="paragraph">
              <wp:posOffset>-662305</wp:posOffset>
            </wp:positionV>
            <wp:extent cx="7445375" cy="10551795"/>
            <wp:effectExtent l="0" t="0" r="3175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tonkaja-ramk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5375" cy="1055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369" w:rsidRDefault="00557369" w:rsidP="0055736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557369" w:rsidRPr="00E8679D" w:rsidRDefault="00557369" w:rsidP="00557369">
      <w:pPr>
        <w:pStyle w:val="a3"/>
        <w:shd w:val="clear" w:color="auto" w:fill="FFFFFF"/>
        <w:spacing w:before="0" w:beforeAutospacing="0" w:after="120" w:afterAutospacing="0" w:line="240" w:lineRule="atLeast"/>
        <w:ind w:firstLine="708"/>
        <w:jc w:val="both"/>
        <w:rPr>
          <w:color w:val="385623" w:themeColor="accent6" w:themeShade="80"/>
        </w:rPr>
      </w:pPr>
      <w:r w:rsidRPr="00E8679D">
        <w:rPr>
          <w:color w:val="385623" w:themeColor="accent6" w:themeShade="80"/>
        </w:rPr>
        <w:t xml:space="preserve">На современном этапе развития общества выявлена тенденция ухудшения здоровья детей. </w:t>
      </w:r>
      <w:r>
        <w:rPr>
          <w:color w:val="385623" w:themeColor="accent6" w:themeShade="80"/>
        </w:rPr>
        <w:t>Ч</w:t>
      </w:r>
      <w:r w:rsidRPr="00E8679D">
        <w:rPr>
          <w:color w:val="385623" w:themeColor="accent6" w:themeShade="80"/>
        </w:rPr>
        <w:t>ем активнее вовлечение ребенка в мир движений, тем богаче и интереснее его физическое и умственное развитие, крепче здоровье. Движения необходимы ребенку, так как они способствуют совершенствованию его физиологических систем и, следовательно, определяют темп и характер нормального функционирования растущего организма.</w:t>
      </w:r>
    </w:p>
    <w:p w:rsidR="00557369" w:rsidRPr="00E8679D" w:rsidRDefault="00557369" w:rsidP="00557369">
      <w:pPr>
        <w:pStyle w:val="a3"/>
        <w:shd w:val="clear" w:color="auto" w:fill="FFFFFF"/>
        <w:spacing w:before="0" w:beforeAutospacing="0" w:after="120" w:afterAutospacing="0" w:line="240" w:lineRule="atLeast"/>
        <w:ind w:firstLine="708"/>
        <w:jc w:val="both"/>
        <w:rPr>
          <w:color w:val="385623" w:themeColor="accent6" w:themeShade="80"/>
        </w:rPr>
      </w:pPr>
      <w:r w:rsidRPr="00E8679D">
        <w:rPr>
          <w:color w:val="385623" w:themeColor="accent6" w:themeShade="80"/>
        </w:rPr>
        <w:t xml:space="preserve">Здоровье ребенка зависит от ряда факторов: биологических, экологических, социальных гигиенических, а также от характера педагогических воздействий. Проблема здоровья и его сохранения в современном обществе стоит более чем остро. </w:t>
      </w:r>
    </w:p>
    <w:p w:rsidR="00557369" w:rsidRPr="00E8679D" w:rsidRDefault="00557369" w:rsidP="00557369">
      <w:pPr>
        <w:pStyle w:val="a3"/>
        <w:shd w:val="clear" w:color="auto" w:fill="FFFFFF"/>
        <w:spacing w:before="0" w:beforeAutospacing="0" w:after="120" w:afterAutospacing="0" w:line="240" w:lineRule="atLeast"/>
        <w:ind w:firstLine="708"/>
        <w:jc w:val="both"/>
        <w:rPr>
          <w:color w:val="385623" w:themeColor="accent6" w:themeShade="80"/>
        </w:rPr>
      </w:pPr>
      <w:r w:rsidRPr="00E8679D">
        <w:rPr>
          <w:color w:val="385623" w:themeColor="accent6" w:themeShade="80"/>
        </w:rPr>
        <w:t xml:space="preserve">Здоровый и развитый ребенок обладает хорошей сопротивляемостью организма к вредным факторам среды и устойчивостью к утомлению, социально физиологически адаптирован. В дошкольном детстве закладывается фундамент здоровья ребенка, происходит его интенсивный рост и развитие, формируются основные движения, осанка, а также необходимые навыки и привычки, приобретаются базовые физические качества, вырабатываются черты характера, без которых невозможен здоровый образ жизни. Рост количества детских заболеваний связан не только с социально-экологической обстановкой, но и самим образом жизни семьи ребенка, во многом зависящим от семейных традиций и характера двигательного режима. </w:t>
      </w:r>
    </w:p>
    <w:p w:rsidR="00557369" w:rsidRPr="00E8679D" w:rsidRDefault="00557369" w:rsidP="00557369">
      <w:pPr>
        <w:pStyle w:val="a3"/>
        <w:shd w:val="clear" w:color="auto" w:fill="FFFFFF"/>
        <w:spacing w:before="0" w:beforeAutospacing="0" w:after="120" w:afterAutospacing="0" w:line="240" w:lineRule="atLeast"/>
        <w:ind w:firstLine="708"/>
        <w:jc w:val="both"/>
        <w:rPr>
          <w:color w:val="385623" w:themeColor="accent6" w:themeShade="80"/>
        </w:rPr>
      </w:pPr>
      <w:r w:rsidRPr="00E8679D">
        <w:rPr>
          <w:color w:val="385623" w:themeColor="accent6" w:themeShade="80"/>
        </w:rPr>
        <w:t xml:space="preserve">Одним из основных условий совершенствования двигательного режима являлось глубокое изучение индивидуальных особенностей детей в разных видах двигательной активности и осуществление на этой основе принципа индивидуально-дифференцированного подхода. </w:t>
      </w:r>
    </w:p>
    <w:p w:rsidR="00557369" w:rsidRPr="00E8679D" w:rsidRDefault="00557369" w:rsidP="00557369">
      <w:pPr>
        <w:pStyle w:val="a3"/>
        <w:shd w:val="clear" w:color="auto" w:fill="FFFFFF"/>
        <w:spacing w:before="0" w:beforeAutospacing="0" w:after="120" w:afterAutospacing="0" w:line="240" w:lineRule="atLeast"/>
        <w:ind w:firstLine="708"/>
        <w:jc w:val="both"/>
        <w:rPr>
          <w:color w:val="385623" w:themeColor="accent6" w:themeShade="80"/>
        </w:rPr>
      </w:pPr>
      <w:r w:rsidRPr="00E8679D">
        <w:rPr>
          <w:color w:val="385623" w:themeColor="accent6" w:themeShade="80"/>
        </w:rPr>
        <w:t>Возрастные и индивидуальные особенности ДА детей в значительной мере определяются как условиями орг</w:t>
      </w:r>
      <w:r>
        <w:rPr>
          <w:color w:val="385623" w:themeColor="accent6" w:themeShade="80"/>
        </w:rPr>
        <w:t xml:space="preserve">анизации деятельности, так и </w:t>
      </w:r>
      <w:proofErr w:type="gramStart"/>
      <w:r>
        <w:rPr>
          <w:color w:val="385623" w:themeColor="accent6" w:themeShade="80"/>
        </w:rPr>
        <w:t xml:space="preserve">ее </w:t>
      </w:r>
      <w:r w:rsidRPr="00E8679D">
        <w:rPr>
          <w:color w:val="385623" w:themeColor="accent6" w:themeShade="80"/>
        </w:rPr>
        <w:t>характером</w:t>
      </w:r>
      <w:proofErr w:type="gramEnd"/>
      <w:r w:rsidRPr="00E8679D">
        <w:rPr>
          <w:color w:val="385623" w:themeColor="accent6" w:themeShade="80"/>
        </w:rPr>
        <w:t xml:space="preserve"> и содержанием. Особенно велика роль целенаправленного руководства двигательной активностью детей, воспитывающихся в старших возрастных группах детского сада. Это обусловлено тем, что к старшему дошкольному возрасту дети, имея высокую потребность ДА, не всегда могут ее реализовать на должном уровне. При этом надо учитывать, что самостоятельная двигательная активность детей на шестом-седьмом году жизни все больше ограничивается созданными условиями в детском саду и семье (увеличивается продолжительность образовательных занятий с преобладанием статических поз), а также возрастающими познавательными интересами детей (компьютерные игры, конструирование, просмотр телепередач и видеокассет и т.д.). В связи с этим именно у детей этого возраста уже могут сформироваться вредные привычки малоподвижного образа жизни</w:t>
      </w:r>
      <w:r>
        <w:rPr>
          <w:color w:val="385623" w:themeColor="accent6" w:themeShade="80"/>
        </w:rPr>
        <w:t>.</w:t>
      </w:r>
    </w:p>
    <w:p w:rsidR="00557369" w:rsidRPr="00E8679D" w:rsidRDefault="00557369" w:rsidP="00557369">
      <w:pPr>
        <w:pStyle w:val="a3"/>
        <w:shd w:val="clear" w:color="auto" w:fill="FFFFFF"/>
        <w:spacing w:before="0" w:beforeAutospacing="0" w:after="120" w:afterAutospacing="0" w:line="240" w:lineRule="atLeast"/>
        <w:ind w:firstLine="708"/>
        <w:jc w:val="both"/>
        <w:rPr>
          <w:color w:val="385623" w:themeColor="accent6" w:themeShade="80"/>
        </w:rPr>
      </w:pPr>
      <w:r w:rsidRPr="00E8679D">
        <w:rPr>
          <w:color w:val="385623" w:themeColor="accent6" w:themeShade="80"/>
        </w:rPr>
        <w:t>Формами орга</w:t>
      </w:r>
      <w:r>
        <w:rPr>
          <w:color w:val="385623" w:themeColor="accent6" w:themeShade="80"/>
        </w:rPr>
        <w:t xml:space="preserve">низации оздоровительной работы </w:t>
      </w:r>
      <w:r w:rsidRPr="00E8679D">
        <w:rPr>
          <w:color w:val="385623" w:themeColor="accent6" w:themeShade="80"/>
        </w:rPr>
        <w:t>являются: самостоятельная деятельность детей, подвижные игры, утренняя гимнастика, двигательно-оздоровительные физкультминутки, физические упражнения после дневного сна, физические упражнения в сочетании с закаливающими процедурами, физкультурные прогулки, физкультурные досуги, спортивные праздники, Дни здоровья, оздоровительные процедуры в водной среде</w:t>
      </w:r>
      <w:r>
        <w:rPr>
          <w:color w:val="385623" w:themeColor="accent6" w:themeShade="80"/>
        </w:rPr>
        <w:t>.</w:t>
      </w:r>
    </w:p>
    <w:p w:rsidR="00557369" w:rsidRPr="00E8679D" w:rsidRDefault="00557369" w:rsidP="00557369">
      <w:pPr>
        <w:pStyle w:val="a3"/>
        <w:shd w:val="clear" w:color="auto" w:fill="FFFFFF"/>
        <w:spacing w:before="0" w:beforeAutospacing="0" w:after="120" w:afterAutospacing="0" w:line="240" w:lineRule="atLeast"/>
        <w:ind w:firstLine="708"/>
        <w:jc w:val="both"/>
        <w:rPr>
          <w:color w:val="385623" w:themeColor="accent6" w:themeShade="80"/>
        </w:rPr>
      </w:pPr>
      <w:r w:rsidRPr="00E8679D">
        <w:rPr>
          <w:color w:val="385623" w:themeColor="accent6" w:themeShade="80"/>
        </w:rPr>
        <w:t xml:space="preserve">Двигательная активность дошкольника должна быть направлена и соответствовать его опыту, интересам, желаниям, функциональным возможностям организма, что и составляет основу индивидуального подхода к каждому ребенку. </w:t>
      </w:r>
      <w:r>
        <w:rPr>
          <w:color w:val="385623" w:themeColor="accent6" w:themeShade="80"/>
        </w:rPr>
        <w:t>П</w:t>
      </w:r>
      <w:r w:rsidRPr="00E8679D">
        <w:rPr>
          <w:color w:val="385623" w:themeColor="accent6" w:themeShade="80"/>
        </w:rPr>
        <w:t>едагогу, необходимо позаботиться об организации детской двигательной деятельности, ее разнообразии, а также выполнении основных задач и требований к ее содержанию. Содержательная сторона двигательного режима дошкольников должна быть направлена на развитие умственных, духовных и физических способностей детей.</w:t>
      </w:r>
    </w:p>
    <w:p w:rsidR="00557369" w:rsidRPr="00E8679D" w:rsidRDefault="00557369" w:rsidP="00557369">
      <w:pPr>
        <w:pStyle w:val="a3"/>
        <w:shd w:val="clear" w:color="auto" w:fill="FFFFFF"/>
        <w:spacing w:before="0" w:beforeAutospacing="0" w:after="120" w:afterAutospacing="0" w:line="240" w:lineRule="atLeast"/>
        <w:ind w:firstLine="708"/>
        <w:jc w:val="both"/>
        <w:rPr>
          <w:color w:val="385623" w:themeColor="accent6" w:themeShade="80"/>
        </w:rPr>
      </w:pPr>
      <w:r>
        <w:rPr>
          <w:noProof/>
          <w:color w:val="4472C4" w:themeColor="accent5"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0BAFCCEF" wp14:editId="7255B461">
            <wp:simplePos x="0" y="0"/>
            <wp:positionH relativeFrom="page">
              <wp:align>center</wp:align>
            </wp:positionH>
            <wp:positionV relativeFrom="paragraph">
              <wp:posOffset>-660714</wp:posOffset>
            </wp:positionV>
            <wp:extent cx="7432988" cy="10551075"/>
            <wp:effectExtent l="0" t="0" r="0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tonkaja-ramk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2988" cy="1055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679D">
        <w:rPr>
          <w:b/>
          <w:bCs/>
          <w:color w:val="385623" w:themeColor="accent6" w:themeShade="80"/>
        </w:rPr>
        <w:t>Первое место</w:t>
      </w:r>
      <w:r w:rsidRPr="00E8679D">
        <w:rPr>
          <w:rStyle w:val="apple-converted-space"/>
          <w:color w:val="385623" w:themeColor="accent6" w:themeShade="80"/>
        </w:rPr>
        <w:t> </w:t>
      </w:r>
      <w:r w:rsidRPr="00E8679D">
        <w:rPr>
          <w:color w:val="385623" w:themeColor="accent6" w:themeShade="80"/>
        </w:rPr>
        <w:t>в двигательном режиме детей принадлежит физкультурно-оздоровительным занятиям. К ним относятся общеизвестные виды двигательной активности: утренняя гимнастика, подвижные игры и физические упражнения во время прогулок, физкультминутки на занятиях с умственной нагрузкой и т.д.</w:t>
      </w:r>
    </w:p>
    <w:p w:rsidR="00557369" w:rsidRPr="00E8679D" w:rsidRDefault="00557369" w:rsidP="00557369">
      <w:pPr>
        <w:pStyle w:val="a3"/>
        <w:shd w:val="clear" w:color="auto" w:fill="FFFFFF"/>
        <w:spacing w:before="0" w:beforeAutospacing="0" w:after="120" w:afterAutospacing="0" w:line="240" w:lineRule="atLeast"/>
        <w:ind w:firstLine="708"/>
        <w:jc w:val="both"/>
        <w:rPr>
          <w:color w:val="385623" w:themeColor="accent6" w:themeShade="80"/>
        </w:rPr>
      </w:pPr>
      <w:r w:rsidRPr="00E8679D">
        <w:rPr>
          <w:b/>
          <w:bCs/>
          <w:color w:val="385623" w:themeColor="accent6" w:themeShade="80"/>
        </w:rPr>
        <w:t>Второе место</w:t>
      </w:r>
      <w:r w:rsidRPr="00E8679D">
        <w:rPr>
          <w:rStyle w:val="apple-converted-space"/>
          <w:color w:val="385623" w:themeColor="accent6" w:themeShade="80"/>
        </w:rPr>
        <w:t> </w:t>
      </w:r>
      <w:r w:rsidRPr="00E8679D">
        <w:rPr>
          <w:color w:val="385623" w:themeColor="accent6" w:themeShade="80"/>
        </w:rPr>
        <w:t>в двигательном режиме детей занимают учебные занятия по физической культуре – как основная форма обучения двигательным навыкам и развития оптимальной ДА детей. Рекомендую проводить занятия по физической культуре не менее трех раз в неделю в первой половине дня (одно на воздухе).</w:t>
      </w:r>
    </w:p>
    <w:p w:rsidR="00557369" w:rsidRPr="00E8679D" w:rsidRDefault="00557369" w:rsidP="00557369">
      <w:pPr>
        <w:pStyle w:val="a3"/>
        <w:shd w:val="clear" w:color="auto" w:fill="FFFFFF"/>
        <w:spacing w:before="0" w:beforeAutospacing="0" w:after="120" w:afterAutospacing="0" w:line="240" w:lineRule="atLeast"/>
        <w:ind w:firstLine="708"/>
        <w:jc w:val="both"/>
        <w:rPr>
          <w:color w:val="385623" w:themeColor="accent6" w:themeShade="80"/>
        </w:rPr>
      </w:pPr>
      <w:r w:rsidRPr="00E8679D">
        <w:rPr>
          <w:b/>
          <w:bCs/>
          <w:color w:val="385623" w:themeColor="accent6" w:themeShade="80"/>
        </w:rPr>
        <w:t>Третье место</w:t>
      </w:r>
      <w:r w:rsidRPr="00E8679D">
        <w:rPr>
          <w:rStyle w:val="apple-converted-space"/>
          <w:color w:val="385623" w:themeColor="accent6" w:themeShade="80"/>
        </w:rPr>
        <w:t> </w:t>
      </w:r>
      <w:r w:rsidRPr="00E8679D">
        <w:rPr>
          <w:color w:val="385623" w:themeColor="accent6" w:themeShade="80"/>
        </w:rPr>
        <w:t>отводится самостоятельной двигательной деятельности, возникающей по инициативе детей. Она дает широкий простор для проявления их индивидуальных двигательных возможностей. Самостоятельная деятельность является важным источником активности и саморазвития ребенка. Продолжительность ее зависит от индивидуальных проявлений детей в двигательной деятельности.</w:t>
      </w:r>
    </w:p>
    <w:p w:rsidR="00557369" w:rsidRPr="00E8679D" w:rsidRDefault="00557369" w:rsidP="00557369">
      <w:pPr>
        <w:pStyle w:val="a3"/>
        <w:shd w:val="clear" w:color="auto" w:fill="FFFFFF"/>
        <w:spacing w:before="0" w:beforeAutospacing="0" w:after="120" w:afterAutospacing="0" w:line="240" w:lineRule="atLeast"/>
        <w:ind w:firstLine="708"/>
        <w:jc w:val="both"/>
        <w:rPr>
          <w:color w:val="385623" w:themeColor="accent6" w:themeShade="80"/>
        </w:rPr>
      </w:pPr>
      <w:r w:rsidRPr="00E8679D">
        <w:rPr>
          <w:color w:val="385623" w:themeColor="accent6" w:themeShade="80"/>
        </w:rPr>
        <w:t>Наряду с перечисленными видами занятий по физической культуре немаловажное значение отвожу активному отдыху, физкультурно-массовым мероприятиям, в которых могут принимать участие и дети среднего возраста ДОУ. К таким занятиям относится неделя здоровья, физкультурный досуг, физкультурно-спортивные праздники на воздухе и воде, игры-соревнования, спартакиады.</w:t>
      </w:r>
    </w:p>
    <w:p w:rsidR="00557369" w:rsidRPr="00E8679D" w:rsidRDefault="00557369" w:rsidP="00557369">
      <w:pPr>
        <w:pStyle w:val="a3"/>
        <w:shd w:val="clear" w:color="auto" w:fill="FFFFFF"/>
        <w:spacing w:before="0" w:beforeAutospacing="0" w:after="120" w:afterAutospacing="0" w:line="240" w:lineRule="atLeast"/>
        <w:ind w:firstLine="708"/>
        <w:jc w:val="both"/>
        <w:rPr>
          <w:color w:val="385623" w:themeColor="accent6" w:themeShade="80"/>
        </w:rPr>
      </w:pPr>
      <w:r w:rsidRPr="00E8679D">
        <w:rPr>
          <w:color w:val="385623" w:themeColor="accent6" w:themeShade="80"/>
        </w:rPr>
        <w:t>Решающая роль по формированию личностного потенциала и пропаганде здорового образа жизни принадлежит семье. В участие в различных мероприятиях, проводимых в нашем детском саду привлекаются родители, чтобы убедить их в необходимости семейных физических занятий. Эта форма взаимодействия является эффективной для взаимопонимания и воспитания здорового ребенка.</w:t>
      </w:r>
    </w:p>
    <w:p w:rsidR="00557369" w:rsidRPr="00E8679D" w:rsidRDefault="00557369" w:rsidP="00557369">
      <w:pPr>
        <w:pStyle w:val="a3"/>
        <w:shd w:val="clear" w:color="auto" w:fill="FFFFFF"/>
        <w:spacing w:before="0" w:beforeAutospacing="0" w:after="120" w:afterAutospacing="0" w:line="240" w:lineRule="atLeast"/>
        <w:ind w:firstLine="708"/>
        <w:jc w:val="both"/>
        <w:rPr>
          <w:color w:val="385623" w:themeColor="accent6" w:themeShade="80"/>
        </w:rPr>
      </w:pPr>
      <w:r w:rsidRPr="00E8679D">
        <w:rPr>
          <w:color w:val="385623" w:themeColor="accent6" w:themeShade="80"/>
        </w:rPr>
        <w:t>Чем более крепким здоровьем и хорошими физическими данными мы вооружим наших ребят в детстве, тем легче им будет приспособиться к новым социальным условиям.</w:t>
      </w:r>
    </w:p>
    <w:p w:rsidR="00557369" w:rsidRPr="00E8679D" w:rsidRDefault="00557369" w:rsidP="00557369">
      <w:pPr>
        <w:pStyle w:val="a3"/>
        <w:shd w:val="clear" w:color="auto" w:fill="FFFFFF"/>
        <w:spacing w:before="0" w:beforeAutospacing="0" w:after="120" w:afterAutospacing="0" w:line="240" w:lineRule="atLeast"/>
        <w:ind w:firstLine="708"/>
        <w:jc w:val="both"/>
        <w:rPr>
          <w:color w:val="385623" w:themeColor="accent6" w:themeShade="80"/>
        </w:rPr>
      </w:pPr>
      <w:r w:rsidRPr="00E8679D">
        <w:rPr>
          <w:color w:val="385623" w:themeColor="accent6" w:themeShade="80"/>
        </w:rPr>
        <w:t>Что должны сделать взрослые, чтобы каждый день жизни ребенка стал началом в укреплении его здоровья? Велика роль примера самих родителей и старших членов семьи. Если взрослые регулярно занимаются физической культурой и спортом, соблюдают режим, правила гигиены и закаливания, то дети, глядя на них, систематически будут делать утреннюю зарядку, заниматься физическими упражнениями и спортивными играми.</w:t>
      </w:r>
    </w:p>
    <w:p w:rsidR="00557369" w:rsidRPr="00E8679D" w:rsidRDefault="00557369" w:rsidP="00557369">
      <w:pPr>
        <w:pStyle w:val="a3"/>
        <w:shd w:val="clear" w:color="auto" w:fill="FFFFFF"/>
        <w:spacing w:before="0" w:beforeAutospacing="0" w:after="120" w:afterAutospacing="0" w:line="240" w:lineRule="atLeast"/>
        <w:ind w:firstLine="708"/>
        <w:jc w:val="both"/>
        <w:rPr>
          <w:color w:val="385623" w:themeColor="accent6" w:themeShade="80"/>
        </w:rPr>
      </w:pPr>
      <w:r w:rsidRPr="00E8679D">
        <w:rPr>
          <w:color w:val="385623" w:themeColor="accent6" w:themeShade="80"/>
        </w:rPr>
        <w:t>Воспитание детей – большая радость и большая ответственность, большой труд. Недостаточно обеспечить материальное благополучие. Необходимо, чтобы каждый ребенок рос в условиях душевного комфорта, добропорядочности.</w:t>
      </w:r>
    </w:p>
    <w:p w:rsidR="00557369" w:rsidRDefault="00557369" w:rsidP="00557369">
      <w:pPr>
        <w:pStyle w:val="a3"/>
        <w:shd w:val="clear" w:color="auto" w:fill="FFFFFF"/>
        <w:spacing w:before="0" w:beforeAutospacing="0" w:after="120" w:afterAutospacing="0" w:line="240" w:lineRule="atLeast"/>
        <w:ind w:firstLine="708"/>
        <w:jc w:val="both"/>
        <w:rPr>
          <w:color w:val="385623" w:themeColor="accent6" w:themeShade="80"/>
        </w:rPr>
      </w:pPr>
      <w:r w:rsidRPr="00E8679D">
        <w:rPr>
          <w:color w:val="385623" w:themeColor="accent6" w:themeShade="80"/>
        </w:rPr>
        <w:t>Быть здоровым – естественное стремление человека. Здоровье означает не только отсутствие болезней, но и психическое и социальное благополучие!</w:t>
      </w:r>
    </w:p>
    <w:p w:rsidR="00557369" w:rsidRPr="00CC794D" w:rsidRDefault="00557369" w:rsidP="00557369">
      <w:pPr>
        <w:pStyle w:val="a3"/>
        <w:shd w:val="clear" w:color="auto" w:fill="FFFFFF"/>
        <w:spacing w:before="0" w:beforeAutospacing="0" w:after="120" w:afterAutospacing="0" w:line="240" w:lineRule="atLeast"/>
        <w:ind w:firstLine="708"/>
        <w:jc w:val="right"/>
        <w:rPr>
          <w:color w:val="385623" w:themeColor="accent6" w:themeShade="80"/>
        </w:rPr>
      </w:pPr>
      <w:r w:rsidRPr="00CC794D">
        <w:rPr>
          <w:noProof/>
          <w:color w:val="70AD47" w:themeColor="accent6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CF5D8FC" wp14:editId="5E921D2D">
            <wp:simplePos x="0" y="0"/>
            <wp:positionH relativeFrom="page">
              <wp:posOffset>2000052</wp:posOffset>
            </wp:positionH>
            <wp:positionV relativeFrom="paragraph">
              <wp:posOffset>132080</wp:posOffset>
            </wp:positionV>
            <wp:extent cx="3818007" cy="2540833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007" cy="254083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794D">
        <w:rPr>
          <w:b/>
          <w:bCs/>
          <w:i/>
          <w:iCs/>
          <w:color w:val="385623" w:themeColor="accent6" w:themeShade="80"/>
          <w:sz w:val="28"/>
          <w:szCs w:val="28"/>
        </w:rPr>
        <w:t>Ведь главное для нас – вырастить и воспитать здоровую, умную личность!</w:t>
      </w:r>
    </w:p>
    <w:p w:rsidR="00557369" w:rsidRPr="00C54D45" w:rsidRDefault="00557369" w:rsidP="00557369">
      <w:pPr>
        <w:shd w:val="clear" w:color="auto" w:fill="FFFFFF"/>
        <w:spacing w:before="225" w:after="225" w:line="315" w:lineRule="atLeast"/>
        <w:ind w:firstLine="708"/>
        <w:jc w:val="both"/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  <w:lang w:eastAsia="ru-RU"/>
        </w:rPr>
      </w:pPr>
    </w:p>
    <w:p w:rsidR="00557369" w:rsidRPr="00E8679D" w:rsidRDefault="00557369" w:rsidP="00557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  <w:lang w:eastAsia="ru-RU"/>
        </w:rPr>
      </w:pPr>
    </w:p>
    <w:p w:rsidR="00557369" w:rsidRPr="00E8679D" w:rsidRDefault="00557369" w:rsidP="00557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  <w:lang w:eastAsia="ru-RU"/>
        </w:rPr>
      </w:pPr>
    </w:p>
    <w:p w:rsidR="00557369" w:rsidRPr="00E8679D" w:rsidRDefault="00557369" w:rsidP="00557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  <w:lang w:eastAsia="ru-RU"/>
        </w:rPr>
      </w:pPr>
    </w:p>
    <w:p w:rsidR="00557369" w:rsidRPr="00E8679D" w:rsidRDefault="00557369" w:rsidP="00557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  <w:lang w:eastAsia="ru-RU"/>
        </w:rPr>
      </w:pPr>
    </w:p>
    <w:p w:rsidR="00557369" w:rsidRPr="00E8679D" w:rsidRDefault="00557369" w:rsidP="00557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  <w:lang w:eastAsia="ru-RU"/>
        </w:rPr>
      </w:pPr>
    </w:p>
    <w:p w:rsidR="00557369" w:rsidRPr="00E8679D" w:rsidRDefault="00557369" w:rsidP="00557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</w:p>
    <w:p w:rsidR="00557369" w:rsidRPr="00E8679D" w:rsidRDefault="00557369" w:rsidP="00557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</w:p>
    <w:p w:rsidR="00BD5B3D" w:rsidRDefault="00557369">
      <w:bookmarkStart w:id="0" w:name="_GoBack"/>
      <w:bookmarkEnd w:id="0"/>
    </w:p>
    <w:sectPr w:rsidR="00BD5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0C9"/>
    <w:rsid w:val="00557369"/>
    <w:rsid w:val="00703F65"/>
    <w:rsid w:val="007520C9"/>
    <w:rsid w:val="00E13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FB4013-4A21-4501-B172-497530C6A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73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7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573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1477</Words>
  <Characters>8421</Characters>
  <Application>Microsoft Office Word</Application>
  <DocSecurity>0</DocSecurity>
  <Lines>70</Lines>
  <Paragraphs>19</Paragraphs>
  <ScaleCrop>false</ScaleCrop>
  <Company>SPecialiST RePack</Company>
  <LinksUpToDate>false</LinksUpToDate>
  <CharactersWithSpaces>9879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2</cp:revision>
  <dcterms:created xsi:type="dcterms:W3CDTF">2015-04-04T08:46:00Z</dcterms:created>
  <dcterms:modified xsi:type="dcterms:W3CDTF">2015-04-04T08:46:00Z</dcterms:modified>
</cp:coreProperties>
</file>