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5E" w:rsidRPr="00FA315E" w:rsidRDefault="00FA315E" w:rsidP="00FA3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15E">
        <w:rPr>
          <w:rFonts w:ascii="Monotype Corsiva" w:eastAsia="Times New Roman" w:hAnsi="Monotype Corsiva" w:cs="Times New Roman"/>
          <w:b/>
          <w:bCs/>
          <w:i/>
          <w:iCs/>
          <w:color w:val="FF0000"/>
          <w:sz w:val="72"/>
          <w:szCs w:val="72"/>
          <w:lang w:eastAsia="ru-RU"/>
        </w:rPr>
        <w:t>Речевое развитие ребенка</w:t>
      </w:r>
      <w:r w:rsidRPr="00FA31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47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315E">
        <w:rPr>
          <w:rFonts w:ascii="Monotype Corsiva" w:eastAsia="Times New Roman" w:hAnsi="Monotype Corsiva" w:cs="Times New Roman"/>
          <w:b/>
          <w:bCs/>
          <w:i/>
          <w:iCs/>
          <w:color w:val="FF0000"/>
          <w:sz w:val="72"/>
          <w:szCs w:val="72"/>
          <w:lang w:eastAsia="ru-RU"/>
        </w:rPr>
        <w:t>на шестом году</w:t>
      </w:r>
      <w:r>
        <w:rPr>
          <w:rFonts w:ascii="Monotype Corsiva" w:eastAsia="Times New Roman" w:hAnsi="Monotype Corsiva" w:cs="Times New Roman"/>
          <w:b/>
          <w:bCs/>
          <w:i/>
          <w:iCs/>
          <w:color w:val="FF0000"/>
          <w:sz w:val="72"/>
          <w:szCs w:val="72"/>
          <w:lang w:eastAsia="ru-RU"/>
        </w:rPr>
        <w:t xml:space="preserve"> жизни</w:t>
      </w:r>
    </w:p>
    <w:p w:rsidR="00DC30A7" w:rsidRPr="008E699B" w:rsidRDefault="00FA315E" w:rsidP="008E699B">
      <w:pPr>
        <w:pStyle w:val="a3"/>
        <w:spacing w:before="0" w:beforeAutospacing="0" w:after="0" w:afterAutospacing="0"/>
        <w:rPr>
          <w:rStyle w:val="a5"/>
          <w:b/>
          <w:color w:val="0070C0"/>
          <w:sz w:val="32"/>
          <w:szCs w:val="32"/>
          <w:u w:val="single"/>
        </w:rPr>
      </w:pPr>
      <w:r w:rsidRPr="008E699B">
        <w:rPr>
          <w:rStyle w:val="a5"/>
          <w:b/>
          <w:color w:val="0070C0"/>
          <w:sz w:val="32"/>
          <w:szCs w:val="32"/>
          <w:u w:val="single"/>
        </w:rPr>
        <w:t>На шестом году жизни ребенок</w:t>
      </w:r>
      <w:r w:rsidR="00DC30A7" w:rsidRPr="008E699B">
        <w:rPr>
          <w:rStyle w:val="a5"/>
          <w:b/>
          <w:color w:val="0070C0"/>
          <w:sz w:val="32"/>
          <w:szCs w:val="32"/>
          <w:u w:val="single"/>
        </w:rPr>
        <w:t>:</w:t>
      </w:r>
    </w:p>
    <w:p w:rsidR="00DC30A7" w:rsidRPr="00C3503C" w:rsidRDefault="00512194" w:rsidP="00C3503C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sz w:val="32"/>
          <w:szCs w:val="32"/>
        </w:rPr>
      </w:pPr>
      <w:r>
        <w:rPr>
          <w:i/>
          <w:iCs/>
          <w:sz w:val="32"/>
          <w:szCs w:val="32"/>
        </w:rPr>
        <w:t>М</w:t>
      </w:r>
      <w:r w:rsidR="00FA315E" w:rsidRPr="00FA315E">
        <w:rPr>
          <w:i/>
          <w:iCs/>
          <w:sz w:val="32"/>
          <w:szCs w:val="32"/>
        </w:rPr>
        <w:t xml:space="preserve">ожет </w:t>
      </w:r>
      <w:r w:rsidR="00047B5B" w:rsidRPr="00512194">
        <w:rPr>
          <w:rStyle w:val="a5"/>
          <w:sz w:val="32"/>
          <w:szCs w:val="32"/>
        </w:rPr>
        <w:t xml:space="preserve">понятно для окружающих высказать свои мысли, ответить на вопросы </w:t>
      </w:r>
      <w:r w:rsidR="00047B5B" w:rsidRPr="00C3503C">
        <w:rPr>
          <w:rStyle w:val="a5"/>
          <w:sz w:val="32"/>
          <w:szCs w:val="32"/>
        </w:rPr>
        <w:t>развёрнутыми фразами, грамматически правильно построить предложение.</w:t>
      </w:r>
    </w:p>
    <w:p w:rsidR="00512194" w:rsidRPr="00C3503C" w:rsidRDefault="00512194" w:rsidP="00C3503C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iCs/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С</w:t>
      </w:r>
      <w:r w:rsidR="00FA315E" w:rsidRPr="00FA315E">
        <w:rPr>
          <w:i/>
          <w:iCs/>
          <w:sz w:val="32"/>
          <w:szCs w:val="32"/>
        </w:rPr>
        <w:t>пособен</w:t>
      </w:r>
      <w:proofErr w:type="gramEnd"/>
      <w:r w:rsidR="00FA315E" w:rsidRPr="00FA315E">
        <w:rPr>
          <w:i/>
          <w:iCs/>
          <w:sz w:val="32"/>
          <w:szCs w:val="32"/>
        </w:rPr>
        <w:t xml:space="preserve"> самостоятельно раскрыть содержание картинки, если на ней изображены предметы, которые ему хорошо знакомы. </w:t>
      </w:r>
    </w:p>
    <w:p w:rsidR="00512194" w:rsidRPr="00C3503C" w:rsidRDefault="00512194" w:rsidP="00C3503C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Дифференцирует</w:t>
      </w:r>
      <w:r w:rsidRPr="00512194">
        <w:rPr>
          <w:rStyle w:val="a5"/>
          <w:sz w:val="32"/>
          <w:szCs w:val="32"/>
        </w:rPr>
        <w:t xml:space="preserve"> на слух громкость и скорость произносимых окружающими </w:t>
      </w:r>
      <w:r w:rsidRPr="00C3503C">
        <w:rPr>
          <w:rStyle w:val="a5"/>
          <w:sz w:val="32"/>
          <w:szCs w:val="32"/>
        </w:rPr>
        <w:t>слов.</w:t>
      </w:r>
    </w:p>
    <w:p w:rsidR="00512194" w:rsidRPr="00C3503C" w:rsidRDefault="00512194" w:rsidP="00C350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И</w:t>
      </w:r>
      <w:r w:rsidRPr="00512194">
        <w:rPr>
          <w:rStyle w:val="a5"/>
          <w:sz w:val="32"/>
          <w:szCs w:val="32"/>
        </w:rPr>
        <w:t>мее</w:t>
      </w:r>
      <w:r w:rsidR="00DC30A7" w:rsidRPr="00512194">
        <w:rPr>
          <w:rStyle w:val="a5"/>
          <w:sz w:val="32"/>
          <w:szCs w:val="32"/>
        </w:rPr>
        <w:t xml:space="preserve">т достаточно развитый артикуляционный аппарат, хорошо </w:t>
      </w:r>
      <w:r w:rsidR="00DC30A7" w:rsidRPr="00C3503C">
        <w:rPr>
          <w:rStyle w:val="a5"/>
          <w:sz w:val="32"/>
          <w:szCs w:val="32"/>
        </w:rPr>
        <w:t>сформированный фонематический слух, благодаря которым создаютс</w:t>
      </w:r>
      <w:r w:rsidR="00C3503C">
        <w:rPr>
          <w:rStyle w:val="a5"/>
          <w:sz w:val="32"/>
          <w:szCs w:val="32"/>
        </w:rPr>
        <w:t xml:space="preserve">я </w:t>
      </w:r>
      <w:r w:rsidR="00DC30A7" w:rsidRPr="00C3503C">
        <w:rPr>
          <w:rStyle w:val="a5"/>
          <w:sz w:val="32"/>
          <w:szCs w:val="32"/>
        </w:rPr>
        <w:t>благоприятные условия для правильного произношения звуков.</w:t>
      </w:r>
    </w:p>
    <w:p w:rsidR="00512194" w:rsidRPr="008E699B" w:rsidRDefault="00512194" w:rsidP="008E699B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32"/>
          <w:szCs w:val="32"/>
        </w:rPr>
      </w:pPr>
      <w:r w:rsidRPr="008E699B">
        <w:rPr>
          <w:rStyle w:val="a5"/>
          <w:b/>
          <w:i w:val="0"/>
          <w:sz w:val="32"/>
          <w:szCs w:val="32"/>
        </w:rPr>
        <w:t>Однако</w:t>
      </w:r>
      <w:r w:rsidR="00FA315E" w:rsidRPr="008E699B">
        <w:rPr>
          <w:rStyle w:val="a5"/>
          <w:b/>
          <w:i w:val="0"/>
          <w:sz w:val="32"/>
          <w:szCs w:val="32"/>
        </w:rPr>
        <w:t xml:space="preserve"> </w:t>
      </w:r>
      <w:r w:rsidRPr="008E699B">
        <w:rPr>
          <w:rStyle w:val="a5"/>
          <w:b/>
          <w:i w:val="0"/>
          <w:sz w:val="32"/>
          <w:szCs w:val="32"/>
        </w:rPr>
        <w:t xml:space="preserve">ещё </w:t>
      </w:r>
      <w:r w:rsidR="00FA315E" w:rsidRPr="008E699B">
        <w:rPr>
          <w:rStyle w:val="a5"/>
          <w:b/>
          <w:i w:val="0"/>
          <w:sz w:val="32"/>
          <w:szCs w:val="32"/>
        </w:rPr>
        <w:t>не все дети овладевают правильным произношением звуков: у одних могут быть задержки в усвоении звуков, у других – неправ</w:t>
      </w:r>
      <w:r w:rsidRPr="008E699B">
        <w:rPr>
          <w:rStyle w:val="a5"/>
          <w:b/>
          <w:i w:val="0"/>
          <w:sz w:val="32"/>
          <w:szCs w:val="32"/>
        </w:rPr>
        <w:t>ильное их формирование.</w:t>
      </w:r>
    </w:p>
    <w:p w:rsidR="00512194" w:rsidRPr="00512194" w:rsidRDefault="008E699B" w:rsidP="00512194">
      <w:pPr>
        <w:pStyle w:val="a3"/>
        <w:spacing w:before="0" w:beforeAutospacing="0" w:after="0" w:afterAutospacing="0"/>
        <w:rPr>
          <w:rStyle w:val="a5"/>
          <w:b/>
          <w:i w:val="0"/>
          <w:iCs w:val="0"/>
          <w:color w:val="7030A0"/>
          <w:sz w:val="32"/>
          <w:szCs w:val="32"/>
          <w:u w:val="single"/>
        </w:rPr>
      </w:pPr>
      <w:r>
        <w:rPr>
          <w:rStyle w:val="a5"/>
          <w:b/>
          <w:color w:val="7030A0"/>
          <w:sz w:val="32"/>
          <w:szCs w:val="32"/>
          <w:u w:val="single"/>
        </w:rPr>
        <w:t>Задачи</w:t>
      </w:r>
      <w:r w:rsidR="00512194" w:rsidRPr="00512194">
        <w:rPr>
          <w:rStyle w:val="a5"/>
          <w:b/>
          <w:color w:val="7030A0"/>
          <w:sz w:val="32"/>
          <w:szCs w:val="32"/>
          <w:u w:val="single"/>
        </w:rPr>
        <w:t xml:space="preserve"> воспитания звуковой культуры реч</w:t>
      </w:r>
      <w:r>
        <w:rPr>
          <w:rStyle w:val="a5"/>
          <w:b/>
          <w:color w:val="7030A0"/>
          <w:sz w:val="32"/>
          <w:szCs w:val="32"/>
          <w:u w:val="single"/>
        </w:rPr>
        <w:t>и</w:t>
      </w:r>
      <w:r w:rsidR="00512194" w:rsidRPr="00512194">
        <w:rPr>
          <w:rStyle w:val="a5"/>
          <w:b/>
          <w:color w:val="7030A0"/>
          <w:sz w:val="32"/>
          <w:szCs w:val="32"/>
          <w:u w:val="single"/>
        </w:rPr>
        <w:t>:</w:t>
      </w:r>
    </w:p>
    <w:p w:rsidR="00512194" w:rsidRPr="00512194" w:rsidRDefault="008E699B" w:rsidP="0051219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  <w:iCs w:val="0"/>
          <w:sz w:val="32"/>
          <w:szCs w:val="32"/>
        </w:rPr>
      </w:pPr>
      <w:r>
        <w:rPr>
          <w:rStyle w:val="a5"/>
          <w:sz w:val="32"/>
          <w:szCs w:val="32"/>
        </w:rPr>
        <w:t>Укрепление артикуляционного</w:t>
      </w:r>
      <w:r w:rsidR="00512194" w:rsidRPr="00512194">
        <w:rPr>
          <w:rStyle w:val="a5"/>
          <w:sz w:val="32"/>
          <w:szCs w:val="32"/>
        </w:rPr>
        <w:t xml:space="preserve"> аппарат</w:t>
      </w:r>
      <w:r>
        <w:rPr>
          <w:rStyle w:val="a5"/>
          <w:sz w:val="32"/>
          <w:szCs w:val="32"/>
        </w:rPr>
        <w:t>а.</w:t>
      </w:r>
    </w:p>
    <w:p w:rsidR="00FC38C2" w:rsidRPr="00FC38C2" w:rsidRDefault="008E699B" w:rsidP="0051219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  <w:iCs w:val="0"/>
          <w:sz w:val="32"/>
          <w:szCs w:val="32"/>
        </w:rPr>
      </w:pPr>
      <w:r w:rsidRPr="00FC38C2">
        <w:rPr>
          <w:rStyle w:val="a5"/>
          <w:sz w:val="32"/>
          <w:szCs w:val="32"/>
        </w:rPr>
        <w:t xml:space="preserve">Постановка и закрепление </w:t>
      </w:r>
      <w:r w:rsidR="00FC38C2" w:rsidRPr="00FC38C2">
        <w:rPr>
          <w:rStyle w:val="a5"/>
          <w:sz w:val="32"/>
          <w:szCs w:val="32"/>
        </w:rPr>
        <w:t>правильного произношения</w:t>
      </w:r>
      <w:r w:rsidR="00512194" w:rsidRPr="00FC38C2">
        <w:rPr>
          <w:rStyle w:val="a5"/>
          <w:sz w:val="32"/>
          <w:szCs w:val="32"/>
        </w:rPr>
        <w:t xml:space="preserve"> звуков</w:t>
      </w:r>
      <w:r w:rsidR="00FC38C2">
        <w:rPr>
          <w:rStyle w:val="a5"/>
          <w:sz w:val="32"/>
          <w:szCs w:val="32"/>
        </w:rPr>
        <w:t>.</w:t>
      </w:r>
    </w:p>
    <w:p w:rsidR="00FC38C2" w:rsidRPr="00FC38C2" w:rsidRDefault="008E699B" w:rsidP="0051219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  <w:iCs w:val="0"/>
          <w:sz w:val="32"/>
          <w:szCs w:val="32"/>
        </w:rPr>
      </w:pPr>
      <w:r w:rsidRPr="00FC38C2">
        <w:rPr>
          <w:rStyle w:val="a5"/>
          <w:sz w:val="32"/>
          <w:szCs w:val="32"/>
        </w:rPr>
        <w:t>Различение</w:t>
      </w:r>
      <w:r w:rsidR="00512194" w:rsidRPr="00FC38C2">
        <w:rPr>
          <w:rStyle w:val="a5"/>
          <w:sz w:val="32"/>
          <w:szCs w:val="32"/>
        </w:rPr>
        <w:t xml:space="preserve"> на слух и в произношении звуки, близкие по звучанию и произношению</w:t>
      </w:r>
      <w:r w:rsidR="00FC38C2">
        <w:rPr>
          <w:rStyle w:val="a5"/>
          <w:sz w:val="32"/>
          <w:szCs w:val="32"/>
        </w:rPr>
        <w:t>.</w:t>
      </w:r>
    </w:p>
    <w:p w:rsidR="00512194" w:rsidRPr="00FC38C2" w:rsidRDefault="00FC38C2" w:rsidP="0051219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  <w:iCs w:val="0"/>
          <w:sz w:val="32"/>
          <w:szCs w:val="32"/>
        </w:rPr>
      </w:pPr>
      <w:r>
        <w:rPr>
          <w:rStyle w:val="a5"/>
          <w:sz w:val="32"/>
          <w:szCs w:val="32"/>
        </w:rPr>
        <w:t>П</w:t>
      </w:r>
      <w:r w:rsidR="00512194" w:rsidRPr="00FC38C2">
        <w:rPr>
          <w:rStyle w:val="a5"/>
          <w:sz w:val="32"/>
          <w:szCs w:val="32"/>
        </w:rPr>
        <w:t>равильно</w:t>
      </w:r>
      <w:r>
        <w:rPr>
          <w:rStyle w:val="a5"/>
          <w:sz w:val="32"/>
          <w:szCs w:val="32"/>
        </w:rPr>
        <w:t>е использование громкости</w:t>
      </w:r>
      <w:r w:rsidR="00512194" w:rsidRPr="00FC38C2">
        <w:rPr>
          <w:rStyle w:val="a5"/>
          <w:sz w:val="32"/>
          <w:szCs w:val="32"/>
        </w:rPr>
        <w:t xml:space="preserve"> голоса, темп</w:t>
      </w:r>
      <w:r>
        <w:rPr>
          <w:rStyle w:val="a5"/>
          <w:sz w:val="32"/>
          <w:szCs w:val="32"/>
        </w:rPr>
        <w:t>а</w:t>
      </w:r>
      <w:r w:rsidR="00512194" w:rsidRPr="00FC38C2">
        <w:rPr>
          <w:rStyle w:val="a5"/>
          <w:sz w:val="32"/>
          <w:szCs w:val="32"/>
        </w:rPr>
        <w:t xml:space="preserve"> речи, интонаци</w:t>
      </w:r>
      <w:r>
        <w:rPr>
          <w:rStyle w:val="a5"/>
          <w:sz w:val="32"/>
          <w:szCs w:val="32"/>
        </w:rPr>
        <w:t>онных средств</w:t>
      </w:r>
      <w:r w:rsidR="00512194" w:rsidRPr="00FC38C2">
        <w:rPr>
          <w:rStyle w:val="a5"/>
          <w:sz w:val="32"/>
          <w:szCs w:val="32"/>
        </w:rPr>
        <w:t xml:space="preserve"> выразительности</w:t>
      </w:r>
      <w:r>
        <w:rPr>
          <w:rStyle w:val="a5"/>
          <w:sz w:val="32"/>
          <w:szCs w:val="32"/>
        </w:rPr>
        <w:t>.</w:t>
      </w:r>
    </w:p>
    <w:p w:rsidR="00512194" w:rsidRPr="00C3503C" w:rsidRDefault="00FC38C2" w:rsidP="00C3503C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>Совершенствование фонематического восприятия, речевого дыхания.</w:t>
      </w:r>
      <w:r w:rsidR="00512194" w:rsidRPr="00512194">
        <w:rPr>
          <w:rStyle w:val="a5"/>
          <w:sz w:val="32"/>
          <w:szCs w:val="32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  <w:gridCol w:w="4046"/>
      </w:tblGrid>
      <w:tr w:rsidR="00C3503C" w:rsidTr="00C3503C">
        <w:tc>
          <w:tcPr>
            <w:tcW w:w="10632" w:type="dxa"/>
          </w:tcPr>
          <w:p w:rsidR="00C3503C" w:rsidRDefault="00C3503C" w:rsidP="00C3503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iCs/>
                <w:sz w:val="32"/>
                <w:szCs w:val="32"/>
              </w:rPr>
            </w:pPr>
          </w:p>
          <w:p w:rsidR="00C3503C" w:rsidRPr="00C3503C" w:rsidRDefault="00C3503C" w:rsidP="00C3503C">
            <w:pPr>
              <w:pStyle w:val="a3"/>
              <w:spacing w:before="0" w:beforeAutospacing="0" w:after="0" w:afterAutospacing="0" w:line="276" w:lineRule="auto"/>
              <w:ind w:left="318"/>
              <w:jc w:val="center"/>
              <w:rPr>
                <w:b/>
                <w:i/>
                <w:iCs/>
                <w:color w:val="00B050"/>
                <w:sz w:val="36"/>
                <w:szCs w:val="36"/>
              </w:rPr>
            </w:pPr>
            <w:r w:rsidRPr="00C3503C">
              <w:rPr>
                <w:b/>
                <w:i/>
                <w:iCs/>
                <w:color w:val="00B050"/>
                <w:sz w:val="36"/>
                <w:szCs w:val="36"/>
              </w:rPr>
              <w:t>Ф</w:t>
            </w:r>
            <w:r w:rsidRPr="00FA315E">
              <w:rPr>
                <w:b/>
                <w:i/>
                <w:iCs/>
                <w:color w:val="00B050"/>
                <w:sz w:val="36"/>
                <w:szCs w:val="36"/>
              </w:rPr>
              <w:t>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взрослых.</w:t>
            </w:r>
          </w:p>
          <w:p w:rsidR="00C3503C" w:rsidRDefault="00C3503C" w:rsidP="0051219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4046" w:type="dxa"/>
          </w:tcPr>
          <w:p w:rsidR="00C3503C" w:rsidRDefault="00C3503C" w:rsidP="00C3503C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476375"/>
                  <wp:effectExtent l="19050" t="0" r="9525" b="0"/>
                  <wp:docPr id="13" name="popup_img" descr="medium%5FpetyaPyatoch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medium%5FpetyaPyatoch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500" t="7001" r="5000" b="15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194" w:rsidRPr="00512194" w:rsidRDefault="00512194">
      <w:pPr>
        <w:spacing w:after="0" w:line="240" w:lineRule="auto"/>
        <w:jc w:val="both"/>
        <w:rPr>
          <w:sz w:val="32"/>
          <w:szCs w:val="32"/>
        </w:rPr>
      </w:pPr>
    </w:p>
    <w:sectPr w:rsidR="00512194" w:rsidRPr="00512194" w:rsidSect="00DC30A7">
      <w:pgSz w:w="16838" w:h="11906" w:orient="landscape"/>
      <w:pgMar w:top="850" w:right="1134" w:bottom="851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"/>
      </v:shape>
    </w:pict>
  </w:numPicBullet>
  <w:numPicBullet w:numPicBulletId="1">
    <w:pict>
      <v:shape id="_x0000_i1037" type="#_x0000_t75" style="width:11.25pt;height:11.25pt" o:bullet="t">
        <v:imagedata r:id="rId2" o:title="BD10264_"/>
      </v:shape>
    </w:pict>
  </w:numPicBullet>
  <w:abstractNum w:abstractNumId="0">
    <w:nsid w:val="65536B9B"/>
    <w:multiLevelType w:val="hybridMultilevel"/>
    <w:tmpl w:val="E1F074F8"/>
    <w:lvl w:ilvl="0" w:tplc="BA8653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814E1"/>
    <w:multiLevelType w:val="hybridMultilevel"/>
    <w:tmpl w:val="51A207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15E"/>
    <w:rsid w:val="00047B5B"/>
    <w:rsid w:val="001D3ACB"/>
    <w:rsid w:val="00512194"/>
    <w:rsid w:val="005448DA"/>
    <w:rsid w:val="008936F9"/>
    <w:rsid w:val="008E699B"/>
    <w:rsid w:val="009B473E"/>
    <w:rsid w:val="00A12832"/>
    <w:rsid w:val="00C3503C"/>
    <w:rsid w:val="00C63B78"/>
    <w:rsid w:val="00DC30A7"/>
    <w:rsid w:val="00FA315E"/>
    <w:rsid w:val="00FC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F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315E"/>
    <w:rPr>
      <w:i/>
      <w:iCs/>
    </w:rPr>
  </w:style>
  <w:style w:type="paragraph" w:styleId="a6">
    <w:name w:val="List Paragraph"/>
    <w:basedOn w:val="a"/>
    <w:uiPriority w:val="34"/>
    <w:qFormat/>
    <w:rsid w:val="00DC30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03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5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087C-3C13-48E3-BD48-69FAFDE3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2013-09-05T18:06:00Z</cp:lastPrinted>
  <dcterms:created xsi:type="dcterms:W3CDTF">2013-09-05T12:55:00Z</dcterms:created>
  <dcterms:modified xsi:type="dcterms:W3CDTF">2013-09-05T18:08:00Z</dcterms:modified>
</cp:coreProperties>
</file>