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E3" w:rsidRPr="00CF201F" w:rsidRDefault="00490D67" w:rsidP="00CF2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О проведении распределительных диктантов в начальной школе</w:t>
      </w:r>
    </w:p>
    <w:p w:rsidR="00490D67" w:rsidRPr="00CF201F" w:rsidRDefault="00490D67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 xml:space="preserve">Без диктантов не обходится ни один учитель, обучая русскому языку. Это касается и обучения и в начальных, и в средних, и в старших классах. Современная методика может предложить разнообразные виды диктантов. Учителя знают их. Я хочу остановиться на распределительном диктанте. На мой взгляд, он хорошо может помочь понять и усвоить новый материал, закрепить его. Провожу его часто. В моей методической копилке много заданий, которые используются при проведении такого типа диктантов. Это отдельная картотека. Карточки в ней сгруппированы по темам, разделам, классам. Обычно я начинаю проводить эти диктанты со </w:t>
      </w:r>
      <w:r w:rsidRPr="00CF20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201F">
        <w:rPr>
          <w:rFonts w:ascii="Times New Roman" w:hAnsi="Times New Roman" w:cs="Times New Roman"/>
          <w:sz w:val="24"/>
          <w:szCs w:val="24"/>
        </w:rPr>
        <w:t>-</w:t>
      </w:r>
      <w:r w:rsidRPr="00CF201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F5050" w:rsidRPr="00CF201F">
        <w:rPr>
          <w:rFonts w:ascii="Times New Roman" w:hAnsi="Times New Roman" w:cs="Times New Roman"/>
          <w:sz w:val="24"/>
          <w:szCs w:val="24"/>
        </w:rPr>
        <w:t xml:space="preserve"> четверти 1</w:t>
      </w:r>
      <w:r w:rsidRPr="00CF201F">
        <w:rPr>
          <w:rFonts w:ascii="Times New Roman" w:hAnsi="Times New Roman" w:cs="Times New Roman"/>
          <w:sz w:val="24"/>
          <w:szCs w:val="24"/>
        </w:rPr>
        <w:t xml:space="preserve"> класса, с заданий связанных с изучением букв, звуков, слогов.</w:t>
      </w:r>
    </w:p>
    <w:p w:rsidR="00490D67" w:rsidRPr="00CF201F" w:rsidRDefault="00490D67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>Проанализировав программу по русскому языку, учебники 1, 2, 3, 4 классов, я пришла к выводу, что весь материал, по</w:t>
      </w:r>
      <w:r w:rsidR="00BF0B2F" w:rsidRPr="00CF201F">
        <w:rPr>
          <w:rFonts w:ascii="Times New Roman" w:hAnsi="Times New Roman" w:cs="Times New Roman"/>
          <w:sz w:val="24"/>
          <w:szCs w:val="24"/>
        </w:rPr>
        <w:t>ддается систематизации. На каждое правило теперь составлены отдельные карточки. Для работы над тем или иным правилом удалось подобрать от 1-го до 4-5 видов заданий. На карточках я записываю название темы, затем идет инструкция, в столбиках же учащиеся распределяют слова, которые диктую им вразброс.</w:t>
      </w:r>
    </w:p>
    <w:p w:rsidR="00BF0B2F" w:rsidRPr="00CF201F" w:rsidRDefault="00BF0B2F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>Смысл всех инструкций подчиняется учебной цели, поставленной на уроке. Во многих случаях, составляя инструкцию, ставится не одна цель. Вернее было бы сказать так, ставится цель закрепить, повторить не одну, а две-три темы.</w:t>
      </w:r>
    </w:p>
    <w:p w:rsidR="00BF0B2F" w:rsidRPr="00CF201F" w:rsidRDefault="00BF0B2F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>После выполнения упражнения у меня есть возможность проверить, кто из детей насколько прочно усвоил материал. Проверку удается провести быстро: один читает слова из столбика, а остальные дети проверяют. После этого обычно провожу работу над правилом.</w:t>
      </w:r>
    </w:p>
    <w:p w:rsidR="00BF0B2F" w:rsidRPr="00CF201F" w:rsidRDefault="00BF0B2F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01F">
        <w:rPr>
          <w:rFonts w:ascii="Times New Roman" w:hAnsi="Times New Roman" w:cs="Times New Roman"/>
          <w:sz w:val="24"/>
          <w:szCs w:val="24"/>
        </w:rPr>
        <w:t>Ниже приведу подборку заданий к наиболее важным темам. Слова к заданиям приводятся в готовом, т.е. в выполненном вид</w:t>
      </w:r>
      <w:proofErr w:type="gramStart"/>
      <w:r w:rsidRPr="00CF201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F201F">
        <w:rPr>
          <w:rFonts w:ascii="Times New Roman" w:hAnsi="Times New Roman" w:cs="Times New Roman"/>
          <w:sz w:val="24"/>
          <w:szCs w:val="24"/>
        </w:rPr>
        <w:t>чтобы облегчить учителю восприятие о характере материала, который отбирается для диктанта). А учителя нужно диктовать слова для записи спонтанно</w:t>
      </w:r>
      <w:r w:rsidR="00917952" w:rsidRPr="00CF201F">
        <w:rPr>
          <w:rFonts w:ascii="Times New Roman" w:hAnsi="Times New Roman" w:cs="Times New Roman"/>
          <w:sz w:val="24"/>
          <w:szCs w:val="24"/>
        </w:rPr>
        <w:t>, как мы говорим «вперемежку», не так, как они даны ниже.</w:t>
      </w:r>
    </w:p>
    <w:p w:rsidR="00AE0482" w:rsidRPr="00CF201F" w:rsidRDefault="00AE048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7952" w:rsidRPr="00CF201F" w:rsidRDefault="00AE0482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F20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7952" w:rsidRPr="00CF201F">
        <w:rPr>
          <w:rFonts w:ascii="Times New Roman" w:hAnsi="Times New Roman" w:cs="Times New Roman"/>
          <w:b/>
          <w:sz w:val="24"/>
          <w:szCs w:val="24"/>
        </w:rPr>
        <w:t>. Фонетика, графика, орфоэпия</w:t>
      </w:r>
    </w:p>
    <w:p w:rsidR="00917952" w:rsidRPr="00CF201F" w:rsidRDefault="00917952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1</w:t>
      </w:r>
    </w:p>
    <w:p w:rsidR="00917952" w:rsidRPr="00CF201F" w:rsidRDefault="0091795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CF201F">
        <w:rPr>
          <w:rFonts w:ascii="Times New Roman" w:hAnsi="Times New Roman" w:cs="Times New Roman"/>
          <w:sz w:val="24"/>
          <w:szCs w:val="24"/>
        </w:rPr>
        <w:t>«Гласные буквы», «Гласные звуки»</w:t>
      </w:r>
    </w:p>
    <w:p w:rsidR="00917952" w:rsidRPr="00CF201F" w:rsidRDefault="0091795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запиши в первый столбик гласные буквы, которые передают один звук, а во второй столбик - гласные, которые передают два звука</w:t>
      </w:r>
    </w:p>
    <w:p w:rsidR="00917952" w:rsidRPr="00CF201F" w:rsidRDefault="00917952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Один </w:t>
      </w:r>
      <w:proofErr w:type="gramStart"/>
      <w:r w:rsidRPr="00CF201F">
        <w:rPr>
          <w:rFonts w:ascii="Times New Roman" w:hAnsi="Times New Roman" w:cs="Times New Roman"/>
          <w:b/>
          <w:sz w:val="24"/>
          <w:szCs w:val="24"/>
        </w:rPr>
        <w:t>звук</w:t>
      </w:r>
      <w:proofErr w:type="gramEnd"/>
      <w:r w:rsidRPr="00CF20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201F">
        <w:rPr>
          <w:rFonts w:ascii="Times New Roman" w:hAnsi="Times New Roman" w:cs="Times New Roman"/>
          <w:sz w:val="24"/>
          <w:szCs w:val="24"/>
        </w:rPr>
        <w:t>а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F201F">
        <w:rPr>
          <w:rFonts w:ascii="Times New Roman" w:hAnsi="Times New Roman" w:cs="Times New Roman"/>
          <w:sz w:val="24"/>
          <w:szCs w:val="24"/>
        </w:rPr>
        <w:t>о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201F">
        <w:rPr>
          <w:rFonts w:ascii="Times New Roman" w:hAnsi="Times New Roman" w:cs="Times New Roman"/>
          <w:sz w:val="24"/>
          <w:szCs w:val="24"/>
        </w:rPr>
        <w:t>у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201F">
        <w:rPr>
          <w:rFonts w:ascii="Times New Roman" w:hAnsi="Times New Roman" w:cs="Times New Roman"/>
          <w:sz w:val="24"/>
          <w:szCs w:val="24"/>
        </w:rPr>
        <w:t>ы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F201F">
        <w:rPr>
          <w:rFonts w:ascii="Times New Roman" w:hAnsi="Times New Roman" w:cs="Times New Roman"/>
          <w:sz w:val="24"/>
          <w:szCs w:val="24"/>
        </w:rPr>
        <w:t>и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F201F">
        <w:rPr>
          <w:rFonts w:ascii="Times New Roman" w:hAnsi="Times New Roman" w:cs="Times New Roman"/>
          <w:sz w:val="24"/>
          <w:szCs w:val="24"/>
        </w:rPr>
        <w:t>э</w:t>
      </w:r>
    </w:p>
    <w:p w:rsidR="00917952" w:rsidRPr="00CF201F" w:rsidRDefault="00917952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Два звука  </w:t>
      </w:r>
      <w:r w:rsidRPr="00CF201F">
        <w:rPr>
          <w:rFonts w:ascii="Times New Roman" w:hAnsi="Times New Roman" w:cs="Times New Roman"/>
          <w:sz w:val="24"/>
          <w:szCs w:val="24"/>
        </w:rPr>
        <w:t>е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F201F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CF20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201F">
        <w:rPr>
          <w:rFonts w:ascii="Times New Roman" w:hAnsi="Times New Roman" w:cs="Times New Roman"/>
          <w:sz w:val="24"/>
          <w:szCs w:val="24"/>
        </w:rPr>
        <w:t>ю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201F">
        <w:rPr>
          <w:rFonts w:ascii="Times New Roman" w:hAnsi="Times New Roman" w:cs="Times New Roman"/>
          <w:sz w:val="24"/>
          <w:szCs w:val="24"/>
        </w:rPr>
        <w:t>я</w:t>
      </w:r>
    </w:p>
    <w:p w:rsidR="00917952" w:rsidRPr="00CF201F" w:rsidRDefault="00917952" w:rsidP="00CF20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52" w:rsidRPr="00CF201F" w:rsidRDefault="00917952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917952" w:rsidRPr="00CF201F" w:rsidRDefault="0091795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«Звуки», «Буквы», «Согласные буквы», </w:t>
      </w:r>
      <w:r w:rsidR="000D74DB" w:rsidRPr="00CF201F">
        <w:rPr>
          <w:rFonts w:ascii="Times New Roman" w:hAnsi="Times New Roman" w:cs="Times New Roman"/>
          <w:sz w:val="24"/>
          <w:szCs w:val="24"/>
        </w:rPr>
        <w:t>«Согласные звуки», «Гласные буквы», «Гласные звуки»</w:t>
      </w:r>
    </w:p>
    <w:p w:rsidR="000D74DB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 xml:space="preserve">Инструкция: </w:t>
      </w:r>
      <w:r w:rsidRPr="00CF201F">
        <w:rPr>
          <w:rFonts w:ascii="Times New Roman" w:hAnsi="Times New Roman" w:cs="Times New Roman"/>
          <w:sz w:val="24"/>
          <w:szCs w:val="24"/>
        </w:rPr>
        <w:t>запиши слева гласные буквы, справ</w:t>
      </w:r>
      <w:proofErr w:type="gramStart"/>
      <w:r w:rsidRPr="00CF20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201F">
        <w:rPr>
          <w:rFonts w:ascii="Times New Roman" w:hAnsi="Times New Roman" w:cs="Times New Roman"/>
          <w:sz w:val="24"/>
          <w:szCs w:val="24"/>
        </w:rPr>
        <w:t xml:space="preserve"> согласные</w:t>
      </w:r>
    </w:p>
    <w:p w:rsidR="000D74DB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Гласные:</w:t>
      </w:r>
      <w:r w:rsidRPr="00CF201F">
        <w:rPr>
          <w:rFonts w:ascii="Times New Roman" w:hAnsi="Times New Roman" w:cs="Times New Roman"/>
          <w:sz w:val="24"/>
          <w:szCs w:val="24"/>
        </w:rPr>
        <w:t xml:space="preserve"> а, о, у, ы, э, и, </w:t>
      </w:r>
    </w:p>
    <w:p w:rsidR="000D74DB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Согласные</w:t>
      </w:r>
      <w:r w:rsidRPr="00CF201F">
        <w:rPr>
          <w:rFonts w:ascii="Times New Roman" w:hAnsi="Times New Roman" w:cs="Times New Roman"/>
          <w:sz w:val="24"/>
          <w:szCs w:val="24"/>
        </w:rPr>
        <w:t xml:space="preserve">: б, в, к, д, л, </w:t>
      </w:r>
      <w:proofErr w:type="gramStart"/>
      <w:r w:rsidRPr="00CF20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201F">
        <w:rPr>
          <w:rFonts w:ascii="Times New Roman" w:hAnsi="Times New Roman" w:cs="Times New Roman"/>
          <w:sz w:val="24"/>
          <w:szCs w:val="24"/>
        </w:rPr>
        <w:t xml:space="preserve">, с </w:t>
      </w:r>
    </w:p>
    <w:p w:rsidR="00CF201F" w:rsidRDefault="00CF201F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4DB" w:rsidRPr="00CF201F" w:rsidRDefault="000D74DB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3</w:t>
      </w:r>
    </w:p>
    <w:p w:rsidR="000D74DB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«Гласные буквы», «Гласные звуки»</w:t>
      </w:r>
    </w:p>
    <w:p w:rsidR="000D74DB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 xml:space="preserve">Инструкция: </w:t>
      </w:r>
      <w:r w:rsidRPr="00CF201F">
        <w:rPr>
          <w:rFonts w:ascii="Times New Roman" w:hAnsi="Times New Roman" w:cs="Times New Roman"/>
          <w:sz w:val="24"/>
          <w:szCs w:val="24"/>
        </w:rPr>
        <w:t>запишите в первый столбик слова, в которых гласная буква обозначает два звука, а во второй столбик – слова, в которых гласная буква обозначает один звук и указывает на мягкость впереди стоящего согласного.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CF201F" w:rsidRPr="00CF201F" w:rsidTr="00CF201F">
        <w:tc>
          <w:tcPr>
            <w:tcW w:w="5139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Два звука</w:t>
            </w:r>
          </w:p>
        </w:tc>
        <w:tc>
          <w:tcPr>
            <w:tcW w:w="5140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Один звук</w:t>
            </w:r>
          </w:p>
        </w:tc>
      </w:tr>
      <w:tr w:rsidR="00CF201F" w:rsidRPr="00CF201F" w:rsidTr="00CF201F">
        <w:tc>
          <w:tcPr>
            <w:tcW w:w="5139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съел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пью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пою</w:t>
            </w:r>
          </w:p>
        </w:tc>
        <w:tc>
          <w:tcPr>
            <w:tcW w:w="5140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вёл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мял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пел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спят</w:t>
            </w:r>
          </w:p>
        </w:tc>
      </w:tr>
    </w:tbl>
    <w:p w:rsidR="00CF201F" w:rsidRPr="00CF201F" w:rsidRDefault="00CF201F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F201F" w:rsidRPr="00CF201F" w:rsidSect="00490D6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F201F" w:rsidRDefault="00CF201F" w:rsidP="00CF2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74DB" w:rsidRPr="00CF201F" w:rsidRDefault="000D74DB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4</w:t>
      </w:r>
    </w:p>
    <w:p w:rsidR="000D74DB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CF201F">
        <w:rPr>
          <w:rFonts w:ascii="Times New Roman" w:hAnsi="Times New Roman" w:cs="Times New Roman"/>
          <w:sz w:val="24"/>
          <w:szCs w:val="24"/>
        </w:rPr>
        <w:t>«Слоги», «Перенос слов»</w:t>
      </w:r>
    </w:p>
    <w:p w:rsidR="00C54278" w:rsidRPr="00CF201F" w:rsidRDefault="000D74DB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sz w:val="24"/>
          <w:szCs w:val="24"/>
        </w:rPr>
        <w:t>: запиши сначала односложные, затем двусложные</w:t>
      </w:r>
      <w:r w:rsidR="00C54278" w:rsidRPr="00CF201F">
        <w:rPr>
          <w:rFonts w:ascii="Times New Roman" w:hAnsi="Times New Roman" w:cs="Times New Roman"/>
          <w:sz w:val="24"/>
          <w:szCs w:val="24"/>
        </w:rPr>
        <w:t xml:space="preserve"> и, наконец, трехсложные слова. Подчеркни слова, которые нельзя переносить.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CF201F" w:rsidRPr="00CF201F" w:rsidTr="00CF201F">
        <w:tc>
          <w:tcPr>
            <w:tcW w:w="3426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Один слог</w:t>
            </w:r>
          </w:p>
        </w:tc>
        <w:tc>
          <w:tcPr>
            <w:tcW w:w="3426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слова </w:t>
            </w:r>
          </w:p>
        </w:tc>
        <w:tc>
          <w:tcPr>
            <w:tcW w:w="3427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Три слога</w:t>
            </w:r>
          </w:p>
        </w:tc>
      </w:tr>
      <w:tr w:rsidR="00CF201F" w:rsidRPr="00CF201F" w:rsidTr="00CF201F">
        <w:tc>
          <w:tcPr>
            <w:tcW w:w="3426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слон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пень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Дон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сом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</w:t>
            </w:r>
          </w:p>
        </w:tc>
        <w:tc>
          <w:tcPr>
            <w:tcW w:w="3426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Оля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килька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Тая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ванна</w:t>
            </w:r>
          </w:p>
        </w:tc>
        <w:tc>
          <w:tcPr>
            <w:tcW w:w="3427" w:type="dxa"/>
          </w:tcPr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талия</w:t>
            </w:r>
          </w:p>
          <w:p w:rsidR="00CF201F" w:rsidRPr="00CF201F" w:rsidRDefault="00CF201F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  <w:p w:rsidR="00CF201F" w:rsidRPr="00CF201F" w:rsidRDefault="00CF201F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01F" w:rsidRPr="00CF201F" w:rsidRDefault="00CF201F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F201F" w:rsidRPr="00CF201F" w:rsidSect="000D74DB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54278" w:rsidRPr="00CF201F" w:rsidRDefault="00C54278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54278" w:rsidRPr="00CF201F" w:rsidSect="00CF201F">
          <w:type w:val="continuous"/>
          <w:pgSz w:w="11906" w:h="16838"/>
          <w:pgMar w:top="1134" w:right="850" w:bottom="1134" w:left="993" w:header="708" w:footer="708" w:gutter="0"/>
          <w:cols w:space="709"/>
          <w:docGrid w:linePitch="360"/>
        </w:sectPr>
      </w:pPr>
    </w:p>
    <w:p w:rsidR="00C54278" w:rsidRPr="00CF201F" w:rsidRDefault="00C54278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lastRenderedPageBreak/>
        <w:t>Карточка 5</w:t>
      </w:r>
    </w:p>
    <w:p w:rsidR="00C54278" w:rsidRPr="00CF201F" w:rsidRDefault="00C54278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CF201F">
        <w:rPr>
          <w:rFonts w:ascii="Times New Roman" w:hAnsi="Times New Roman" w:cs="Times New Roman"/>
          <w:sz w:val="24"/>
          <w:szCs w:val="24"/>
        </w:rPr>
        <w:t>«Правописание глухих и звонких согласных в слове»</w:t>
      </w:r>
    </w:p>
    <w:p w:rsidR="007E63BA" w:rsidRPr="00CF201F" w:rsidRDefault="00C54278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>Инструкция: запиши слова в первый столбик, в которых происходит озвончение глухого согласного звука, а во второй -  слова,  которых происходит оглушение согласного звука.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E63BA" w:rsidRPr="00CF201F" w:rsidTr="007E63BA">
        <w:tc>
          <w:tcPr>
            <w:tcW w:w="5139" w:type="dxa"/>
          </w:tcPr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Озвончение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просьба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молотьба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отжил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сбил</w:t>
            </w:r>
          </w:p>
        </w:tc>
        <w:tc>
          <w:tcPr>
            <w:tcW w:w="5140" w:type="dxa"/>
          </w:tcPr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Оглушение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пробка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резкий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лаз</w:t>
            </w:r>
          </w:p>
        </w:tc>
      </w:tr>
    </w:tbl>
    <w:p w:rsidR="007E63BA" w:rsidRPr="00CF201F" w:rsidRDefault="007E63BA" w:rsidP="00CF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7E63BA" w:rsidRPr="00CF201F" w:rsidSect="000D74DB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F201F" w:rsidRDefault="00CF201F" w:rsidP="00CF2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63BA" w:rsidRPr="00CF201F" w:rsidRDefault="007E63BA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6</w:t>
      </w:r>
    </w:p>
    <w:p w:rsidR="007E63BA" w:rsidRPr="00CF201F" w:rsidRDefault="007E63B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«Звонкие и глухие согласные в середине слова»</w:t>
      </w:r>
    </w:p>
    <w:p w:rsidR="007E63BA" w:rsidRPr="00CF201F" w:rsidRDefault="007E63B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сначала запиши слова, в которых требуется написание звонких согласных в середине слова, а затем – глухих согласных в середине слова.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E63BA" w:rsidRPr="00CF201F" w:rsidTr="007E63BA">
        <w:tc>
          <w:tcPr>
            <w:tcW w:w="5139" w:type="dxa"/>
          </w:tcPr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Звонкие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морозный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резкий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свадьба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лезть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буравчик</w:t>
            </w:r>
          </w:p>
        </w:tc>
        <w:tc>
          <w:tcPr>
            <w:tcW w:w="5140" w:type="dxa"/>
          </w:tcPr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Глухие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косьба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молотьба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кафтан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лестница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  <w:p w:rsidR="007E63BA" w:rsidRPr="00CF201F" w:rsidRDefault="007E63BA" w:rsidP="00CF20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анекдот</w:t>
            </w:r>
          </w:p>
        </w:tc>
      </w:tr>
    </w:tbl>
    <w:p w:rsidR="007E63BA" w:rsidRPr="00CF201F" w:rsidRDefault="007E63BA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7E63BA" w:rsidRPr="00CF201F" w:rsidSect="000D74DB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E63BA" w:rsidRPr="00CF201F" w:rsidRDefault="007E63BA" w:rsidP="00CF20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lastRenderedPageBreak/>
        <w:t xml:space="preserve">Задание по своему характеру  сложнее, чем все остальные, связанные с написанием звонких и глухих согласных, поскольку здесь учащиеся должны проявить знания по орфоэпии, грамматике. </w:t>
      </w:r>
      <w:r w:rsidR="004E4952" w:rsidRPr="00CF201F">
        <w:rPr>
          <w:rFonts w:ascii="Times New Roman" w:hAnsi="Times New Roman" w:cs="Times New Roman"/>
          <w:sz w:val="24"/>
          <w:szCs w:val="24"/>
        </w:rPr>
        <w:t>З</w:t>
      </w:r>
      <w:r w:rsidRPr="00CF201F">
        <w:rPr>
          <w:rFonts w:ascii="Times New Roman" w:hAnsi="Times New Roman" w:cs="Times New Roman"/>
          <w:sz w:val="24"/>
          <w:szCs w:val="24"/>
        </w:rPr>
        <w:t>нать</w:t>
      </w:r>
      <w:r w:rsidR="004E4952" w:rsidRPr="00CF201F">
        <w:rPr>
          <w:rFonts w:ascii="Times New Roman" w:hAnsi="Times New Roman" w:cs="Times New Roman"/>
          <w:sz w:val="24"/>
          <w:szCs w:val="24"/>
        </w:rPr>
        <w:t xml:space="preserve"> о способности согласных звуков влиять друг на друга. Следовательно, здесь они столкнуться с различием в написании и произношении, что вызовет трудности. Каждое слово требует время на обдумывание, поэтому диктант следует проводить медленнее. Также его можно использовать в качестве индивидуальной работы с сильными учащимися</w:t>
      </w:r>
    </w:p>
    <w:p w:rsidR="004E4952" w:rsidRPr="00CF201F" w:rsidRDefault="004E4952" w:rsidP="00CF20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952" w:rsidRPr="00CF201F" w:rsidRDefault="00AE0482" w:rsidP="00CF2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F20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4952" w:rsidRPr="00CF201F">
        <w:rPr>
          <w:rFonts w:ascii="Times New Roman" w:hAnsi="Times New Roman" w:cs="Times New Roman"/>
          <w:b/>
          <w:sz w:val="24"/>
          <w:szCs w:val="24"/>
        </w:rPr>
        <w:t>. Словообразование</w:t>
      </w:r>
    </w:p>
    <w:p w:rsidR="007E63BA" w:rsidRPr="00CF201F" w:rsidRDefault="007E63BA" w:rsidP="00CF20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4E4952" w:rsidRPr="00CF201F">
        <w:rPr>
          <w:rFonts w:ascii="Times New Roman" w:hAnsi="Times New Roman" w:cs="Times New Roman"/>
          <w:b/>
          <w:sz w:val="24"/>
          <w:szCs w:val="24"/>
        </w:rPr>
        <w:t>1</w:t>
      </w:r>
    </w:p>
    <w:p w:rsidR="004E4952" w:rsidRPr="00CF201F" w:rsidRDefault="004E495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CF201F">
        <w:rPr>
          <w:rFonts w:ascii="Times New Roman" w:hAnsi="Times New Roman" w:cs="Times New Roman"/>
          <w:sz w:val="24"/>
          <w:szCs w:val="24"/>
        </w:rPr>
        <w:t>«Состав слова», «Корень», «Суффикс», «Окончание»</w:t>
      </w:r>
    </w:p>
    <w:p w:rsidR="004E4952" w:rsidRPr="00CF201F" w:rsidRDefault="004E495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201F">
        <w:rPr>
          <w:rFonts w:ascii="Times New Roman" w:hAnsi="Times New Roman" w:cs="Times New Roman"/>
          <w:sz w:val="24"/>
          <w:szCs w:val="24"/>
        </w:rPr>
        <w:t>запиши слова соответственно моделям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AE0482" w:rsidRPr="00CF201F" w:rsidTr="004E4952">
        <w:tc>
          <w:tcPr>
            <w:tcW w:w="3426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Корень+суффикс</w:t>
            </w:r>
            <w:proofErr w:type="spellEnd"/>
          </w:p>
        </w:tc>
        <w:tc>
          <w:tcPr>
            <w:tcW w:w="3426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Корень+суфф</w:t>
            </w:r>
            <w:proofErr w:type="spell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.+</w:t>
            </w: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суфф</w:t>
            </w:r>
            <w:proofErr w:type="spellEnd"/>
          </w:p>
        </w:tc>
        <w:tc>
          <w:tcPr>
            <w:tcW w:w="3427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Корень+ окончание</w:t>
            </w:r>
          </w:p>
        </w:tc>
      </w:tr>
      <w:tr w:rsidR="004E4952" w:rsidRPr="00CF201F" w:rsidTr="004E4952">
        <w:tc>
          <w:tcPr>
            <w:tcW w:w="3426" w:type="dxa"/>
          </w:tcPr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лесок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ключик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сыночек</w:t>
            </w:r>
          </w:p>
        </w:tc>
        <w:tc>
          <w:tcPr>
            <w:tcW w:w="3426" w:type="dxa"/>
          </w:tcPr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бежал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купил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морозил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флейты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стадо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</w:p>
          <w:p w:rsidR="00590C4E" w:rsidRPr="00CF201F" w:rsidRDefault="00590C4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</w:tbl>
    <w:p w:rsidR="004E4952" w:rsidRPr="00CF201F" w:rsidRDefault="004E495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952" w:rsidRPr="00CF201F" w:rsidRDefault="00590C4E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«Состав слова», «Приставка», «Корень», «Суффикс», «Окончание»</w:t>
      </w:r>
    </w:p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sz w:val="24"/>
          <w:szCs w:val="24"/>
        </w:rPr>
        <w:t>: данные слова распределить по столбикам. Слова должны соответствовать схемам.</w:t>
      </w:r>
    </w:p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3"/>
        <w:gridCol w:w="3088"/>
        <w:gridCol w:w="3088"/>
      </w:tblGrid>
      <w:tr w:rsidR="00EF5050" w:rsidRPr="00CF201F" w:rsidTr="00EF5050">
        <w:tc>
          <w:tcPr>
            <w:tcW w:w="4103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Приставка+корень</w:t>
            </w:r>
            <w:proofErr w:type="spellEnd"/>
          </w:p>
        </w:tc>
        <w:tc>
          <w:tcPr>
            <w:tcW w:w="3088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Пристав</w:t>
            </w:r>
            <w:proofErr w:type="gram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Start"/>
            <w:proofErr w:type="gram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орень+суфф</w:t>
            </w:r>
            <w:proofErr w:type="spell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Корень+суфф</w:t>
            </w:r>
            <w:proofErr w:type="spell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.+</w:t>
            </w: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оконч</w:t>
            </w:r>
            <w:proofErr w:type="spell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5050" w:rsidRPr="00CF201F" w:rsidTr="00EF5050">
        <w:tc>
          <w:tcPr>
            <w:tcW w:w="4103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залез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подъезд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3088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перекрёсток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обломок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подстаканник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подоклнник</w:t>
            </w:r>
            <w:proofErr w:type="spellEnd"/>
          </w:p>
        </w:tc>
        <w:tc>
          <w:tcPr>
            <w:tcW w:w="3088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корчица</w:t>
            </w:r>
            <w:proofErr w:type="spellEnd"/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горлица</w:t>
            </w:r>
          </w:p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мерзкий</w:t>
            </w:r>
          </w:p>
        </w:tc>
      </w:tr>
    </w:tbl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EF5050" w:rsidRPr="00CF201F" w:rsidSect="007E63BA">
          <w:type w:val="continuous"/>
          <w:pgSz w:w="11906" w:h="16838"/>
          <w:pgMar w:top="1134" w:right="850" w:bottom="1134" w:left="993" w:header="708" w:footer="708" w:gutter="0"/>
          <w:cols w:space="709"/>
          <w:docGrid w:linePitch="360"/>
        </w:sectPr>
      </w:pPr>
    </w:p>
    <w:p w:rsidR="007E63BA" w:rsidRPr="00CF201F" w:rsidRDefault="007E63BA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EF5050" w:rsidRPr="00CF201F" w:rsidSect="007E63BA">
          <w:type w:val="continuous"/>
          <w:pgSz w:w="11906" w:h="16838"/>
          <w:pgMar w:top="1134" w:right="850" w:bottom="1134" w:left="993" w:header="708" w:footer="708" w:gutter="0"/>
          <w:cols w:num="2" w:space="709"/>
          <w:docGrid w:linePitch="360"/>
        </w:sectPr>
      </w:pPr>
    </w:p>
    <w:p w:rsidR="00EF5050" w:rsidRPr="00CF201F" w:rsidRDefault="00EF5050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lastRenderedPageBreak/>
        <w:t>Карточка 3</w:t>
      </w:r>
    </w:p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«Состав слова», «Приставка», «Корень»</w:t>
      </w:r>
    </w:p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сначала запиши слова, в состав которых входит приставка, а затем слова, в которых приставки нет. Для этого сначала выдели в словах корни.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F5050" w:rsidRPr="00CF201F" w:rsidTr="00EF5050">
        <w:tc>
          <w:tcPr>
            <w:tcW w:w="5139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Есть приставка</w:t>
            </w:r>
          </w:p>
        </w:tc>
        <w:tc>
          <w:tcPr>
            <w:tcW w:w="5140" w:type="dxa"/>
          </w:tcPr>
          <w:p w:rsidR="00EF5050" w:rsidRPr="00CF201F" w:rsidRDefault="00EF505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Нет приставки</w:t>
            </w:r>
          </w:p>
        </w:tc>
      </w:tr>
      <w:tr w:rsidR="00EF5050" w:rsidRPr="00CF201F" w:rsidTr="00EF5050">
        <w:tc>
          <w:tcPr>
            <w:tcW w:w="5139" w:type="dxa"/>
          </w:tcPr>
          <w:p w:rsidR="00EF5050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отторгнуть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связал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охладить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подчинение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подъезд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свергать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росчерк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свесить</w:t>
            </w:r>
          </w:p>
        </w:tc>
        <w:tc>
          <w:tcPr>
            <w:tcW w:w="5140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 xml:space="preserve">свинья </w:t>
            </w:r>
          </w:p>
          <w:p w:rsidR="00EF5050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охотник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подхалим</w:t>
            </w:r>
            <w:proofErr w:type="gramEnd"/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позвонок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свежий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сварливый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сверчок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</w:tr>
    </w:tbl>
    <w:p w:rsidR="00EF5050" w:rsidRPr="00CF201F" w:rsidRDefault="00EF505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482" w:rsidRPr="00CF201F" w:rsidRDefault="00AE0482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F201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201F">
        <w:rPr>
          <w:rFonts w:ascii="Times New Roman" w:hAnsi="Times New Roman" w:cs="Times New Roman"/>
          <w:b/>
          <w:sz w:val="24"/>
          <w:szCs w:val="24"/>
        </w:rPr>
        <w:t>. Морфология</w:t>
      </w:r>
    </w:p>
    <w:p w:rsidR="00AE0482" w:rsidRPr="00CF201F" w:rsidRDefault="00AE0482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1</w:t>
      </w:r>
    </w:p>
    <w:p w:rsidR="00AE0482" w:rsidRPr="00CF201F" w:rsidRDefault="00AE048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01F">
        <w:rPr>
          <w:rFonts w:ascii="Times New Roman" w:hAnsi="Times New Roman" w:cs="Times New Roman"/>
          <w:sz w:val="24"/>
          <w:szCs w:val="24"/>
        </w:rPr>
        <w:t>«Слова, обозначающие предметы», «Слова, обозначающие признаки», «Слова, обозначающие действия» (1 класс)</w:t>
      </w:r>
      <w:proofErr w:type="gramEnd"/>
    </w:p>
    <w:p w:rsidR="00AE0482" w:rsidRPr="00CF201F" w:rsidRDefault="00AE0482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слова, обозначающие предметы запиши в 1ый столбик, признаки – во 2ой столбик, действия – в 3ий.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AE0482" w:rsidRPr="00CF201F" w:rsidTr="00AE0482">
        <w:tc>
          <w:tcPr>
            <w:tcW w:w="3426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426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427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E0482" w:rsidRPr="00CF201F" w:rsidTr="00AE0482">
        <w:tc>
          <w:tcPr>
            <w:tcW w:w="3426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клюква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весло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яркая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свежая</w:t>
            </w:r>
          </w:p>
        </w:tc>
        <w:tc>
          <w:tcPr>
            <w:tcW w:w="3427" w:type="dxa"/>
          </w:tcPr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дышать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класть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</w:p>
          <w:p w:rsidR="00AE0482" w:rsidRPr="00CF201F" w:rsidRDefault="00AE0482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платить</w:t>
            </w:r>
          </w:p>
          <w:p w:rsidR="00AE0482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ловить</w:t>
            </w:r>
          </w:p>
          <w:p w:rsidR="00AE0482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</w:p>
        </w:tc>
      </w:tr>
    </w:tbl>
    <w:p w:rsidR="00AE0482" w:rsidRPr="00CF201F" w:rsidRDefault="00AE0482" w:rsidP="00CF20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DC" w:rsidRPr="00CF201F" w:rsidRDefault="00BE78DC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BE78DC" w:rsidRPr="00CF201F" w:rsidRDefault="00BE78DC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«Части речи», «Имя прилагательное», «Имя существительное», «Глагол» (2 класс)</w:t>
      </w:r>
    </w:p>
    <w:p w:rsidR="00BE78DC" w:rsidRPr="00CF201F" w:rsidRDefault="00BE78DC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sz w:val="24"/>
          <w:szCs w:val="24"/>
        </w:rPr>
        <w:t>: запиши сначала существительные, затем прилагательные, глаголы.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BE78DC" w:rsidRPr="00CF201F" w:rsidTr="00BE78DC">
        <w:tc>
          <w:tcPr>
            <w:tcW w:w="3425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</w:t>
            </w:r>
          </w:p>
        </w:tc>
        <w:tc>
          <w:tcPr>
            <w:tcW w:w="3427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</w:p>
        </w:tc>
        <w:tc>
          <w:tcPr>
            <w:tcW w:w="3427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</w:p>
        </w:tc>
      </w:tr>
      <w:tr w:rsidR="00BE78DC" w:rsidRPr="00CF201F" w:rsidTr="00BE78DC">
        <w:tc>
          <w:tcPr>
            <w:tcW w:w="3425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шмель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</w:p>
        </w:tc>
        <w:tc>
          <w:tcPr>
            <w:tcW w:w="3427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светлое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спокойный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скромная</w:t>
            </w:r>
          </w:p>
        </w:tc>
        <w:tc>
          <w:tcPr>
            <w:tcW w:w="3427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сидеть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дышать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цвести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расти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идти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пить</w:t>
            </w:r>
          </w:p>
        </w:tc>
      </w:tr>
    </w:tbl>
    <w:p w:rsidR="00BE78DC" w:rsidRPr="00CF201F" w:rsidRDefault="00BE78DC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8DC" w:rsidRPr="00CF201F" w:rsidRDefault="00BE78DC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3</w:t>
      </w:r>
    </w:p>
    <w:p w:rsidR="00BE78DC" w:rsidRPr="00CF201F" w:rsidRDefault="00BE78DC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«Одушевленные и неодушевленные имена существительные»</w:t>
      </w:r>
    </w:p>
    <w:p w:rsidR="00BE78DC" w:rsidRPr="00CF201F" w:rsidRDefault="00BE78DC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запишите сначала одушевленные имена существительные, а затем неодушевленные.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E78DC" w:rsidRPr="00CF201F" w:rsidTr="00BE78DC">
        <w:tc>
          <w:tcPr>
            <w:tcW w:w="5139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одушевленные</w:t>
            </w:r>
          </w:p>
        </w:tc>
        <w:tc>
          <w:tcPr>
            <w:tcW w:w="5140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неодушевленные</w:t>
            </w:r>
          </w:p>
        </w:tc>
      </w:tr>
      <w:tr w:rsidR="00BE78DC" w:rsidRPr="00CF201F" w:rsidTr="00BE78DC">
        <w:tc>
          <w:tcPr>
            <w:tcW w:w="5139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жучок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140" w:type="dxa"/>
          </w:tcPr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герань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торжество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BE78DC" w:rsidRPr="00CF201F" w:rsidRDefault="00BE78DC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</w:tbl>
    <w:p w:rsidR="00BE78DC" w:rsidRPr="00CF201F" w:rsidRDefault="00BE78DC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9AE" w:rsidRPr="00CF201F" w:rsidRDefault="008E19AE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4</w:t>
      </w:r>
    </w:p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«Собственные имена существительные»</w:t>
      </w:r>
    </w:p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 xml:space="preserve">Инструкции: </w:t>
      </w:r>
      <w:r w:rsidRPr="00CF201F">
        <w:rPr>
          <w:rFonts w:ascii="Times New Roman" w:hAnsi="Times New Roman" w:cs="Times New Roman"/>
          <w:sz w:val="24"/>
          <w:szCs w:val="24"/>
        </w:rPr>
        <w:t>запиши сначала имена, затем отчества, клички животных.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8E19AE" w:rsidRPr="00CF201F" w:rsidTr="008E19AE">
        <w:tc>
          <w:tcPr>
            <w:tcW w:w="3425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</w:p>
        </w:tc>
        <w:tc>
          <w:tcPr>
            <w:tcW w:w="3427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отчества</w:t>
            </w:r>
          </w:p>
        </w:tc>
        <w:tc>
          <w:tcPr>
            <w:tcW w:w="3427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клички</w:t>
            </w:r>
          </w:p>
        </w:tc>
      </w:tr>
      <w:tr w:rsidR="008E19AE" w:rsidRPr="00CF201F" w:rsidTr="008E19AE">
        <w:tc>
          <w:tcPr>
            <w:tcW w:w="3425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</w:p>
        </w:tc>
        <w:tc>
          <w:tcPr>
            <w:tcW w:w="3427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Саввович</w:t>
            </w:r>
            <w:proofErr w:type="spellEnd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Кеша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Трезорка</w:t>
            </w:r>
            <w:proofErr w:type="spellEnd"/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Кузя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 xml:space="preserve">Зорька </w:t>
            </w:r>
          </w:p>
        </w:tc>
      </w:tr>
    </w:tbl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9AE" w:rsidRPr="00CF201F" w:rsidRDefault="008E19AE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5</w:t>
      </w:r>
    </w:p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«Собственные и нарицательные имена существительные»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8E19AE" w:rsidRPr="00CF201F" w:rsidTr="008E19AE">
        <w:tc>
          <w:tcPr>
            <w:tcW w:w="5139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</w:t>
            </w:r>
          </w:p>
        </w:tc>
        <w:tc>
          <w:tcPr>
            <w:tcW w:w="5140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нарицательные</w:t>
            </w:r>
          </w:p>
        </w:tc>
      </w:tr>
      <w:tr w:rsidR="008E19AE" w:rsidRPr="00CF201F" w:rsidTr="008E19AE">
        <w:tc>
          <w:tcPr>
            <w:tcW w:w="5139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Анна Павловна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 xml:space="preserve">Лондон </w:t>
            </w:r>
          </w:p>
        </w:tc>
        <w:tc>
          <w:tcPr>
            <w:tcW w:w="5140" w:type="dxa"/>
          </w:tcPr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  <w:p w:rsidR="008E19AE" w:rsidRPr="00CF201F" w:rsidRDefault="008E19AE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proofErr w:type="spellEnd"/>
          </w:p>
        </w:tc>
      </w:tr>
    </w:tbl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9AE" w:rsidRPr="00CF201F" w:rsidRDefault="008E19AE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Каточка 6</w:t>
      </w:r>
    </w:p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</w:t>
      </w:r>
      <w:r w:rsidRPr="00CF201F">
        <w:rPr>
          <w:rFonts w:ascii="Times New Roman" w:hAnsi="Times New Roman" w:cs="Times New Roman"/>
          <w:sz w:val="24"/>
          <w:szCs w:val="24"/>
        </w:rPr>
        <w:t>: «Род имён существительных»</w:t>
      </w:r>
    </w:p>
    <w:p w:rsidR="008E19AE" w:rsidRPr="00CF201F" w:rsidRDefault="008E19AE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sz w:val="24"/>
          <w:szCs w:val="24"/>
        </w:rPr>
        <w:t>: распредели имена существительные по столбикам в зависимости от 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E19AE" w:rsidRPr="00CF201F" w:rsidTr="008E19AE">
        <w:tc>
          <w:tcPr>
            <w:tcW w:w="3426" w:type="dxa"/>
          </w:tcPr>
          <w:p w:rsidR="008E19AE" w:rsidRPr="00CF201F" w:rsidRDefault="00017E08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</w:tc>
        <w:tc>
          <w:tcPr>
            <w:tcW w:w="3426" w:type="dxa"/>
          </w:tcPr>
          <w:p w:rsidR="008E19AE" w:rsidRPr="00CF201F" w:rsidRDefault="00017E08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3427" w:type="dxa"/>
          </w:tcPr>
          <w:p w:rsidR="008E19AE" w:rsidRPr="00CF201F" w:rsidRDefault="00017E08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род</w:t>
            </w:r>
          </w:p>
        </w:tc>
      </w:tr>
      <w:tr w:rsidR="008E19AE" w:rsidRPr="00CF201F" w:rsidTr="008E19AE">
        <w:tc>
          <w:tcPr>
            <w:tcW w:w="3426" w:type="dxa"/>
          </w:tcPr>
          <w:p w:rsidR="008E19AE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3426" w:type="dxa"/>
          </w:tcPr>
          <w:p w:rsidR="008E19AE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палец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27" w:type="dxa"/>
          </w:tcPr>
          <w:p w:rsidR="008E19AE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дитя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весло</w:t>
            </w:r>
          </w:p>
          <w:p w:rsidR="00017E08" w:rsidRPr="00CF201F" w:rsidRDefault="00017E08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</w:tr>
    </w:tbl>
    <w:p w:rsidR="008E19AE" w:rsidRPr="00CF201F" w:rsidRDefault="00017E08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08" w:rsidRPr="00CF201F" w:rsidRDefault="00017E08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 7</w:t>
      </w:r>
    </w:p>
    <w:p w:rsidR="00017E08" w:rsidRPr="00CF201F" w:rsidRDefault="00017E08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«Число имен существительных»</w:t>
      </w:r>
    </w:p>
    <w:p w:rsidR="00017E08" w:rsidRPr="00CF201F" w:rsidRDefault="00017E08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выбери из предложений сначала имена существительные единственного числа, а затем –</w:t>
      </w:r>
      <w:r w:rsidR="00E37FCA" w:rsidRPr="00CF201F">
        <w:rPr>
          <w:rFonts w:ascii="Times New Roman" w:hAnsi="Times New Roman" w:cs="Times New Roman"/>
          <w:sz w:val="24"/>
          <w:szCs w:val="24"/>
        </w:rPr>
        <w:t xml:space="preserve"> множественного. </w:t>
      </w:r>
      <w:r w:rsidRPr="00CF201F">
        <w:rPr>
          <w:rFonts w:ascii="Times New Roman" w:hAnsi="Times New Roman" w:cs="Times New Roman"/>
          <w:sz w:val="24"/>
          <w:szCs w:val="24"/>
        </w:rPr>
        <w:t>(Учитель диктует предложения, а учащиеся выбирают на слух)</w:t>
      </w:r>
    </w:p>
    <w:p w:rsidR="00017E08" w:rsidRPr="00CF201F" w:rsidRDefault="00017E08" w:rsidP="00CF20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 xml:space="preserve">1.Утреннее солнце лениво подымалось… 2.Председатель постучал карандашом. 3. Ведь были ж схватки боевые. 4.Северный ветер дышал стужей  в тёмные окна. 5.Мелькают разъезды. 6.Женщины оказались на редкость приветливы. 7.Сосны вершинами машут приветливо. 8.Маленикие домики спят беспробудно. 9.Ночь была звездная. 10.Ямщики свистят </w:t>
      </w:r>
      <w:proofErr w:type="spellStart"/>
      <w:r w:rsidRPr="00CF201F">
        <w:rPr>
          <w:rFonts w:ascii="Times New Roman" w:hAnsi="Times New Roman" w:cs="Times New Roman"/>
          <w:i/>
          <w:sz w:val="24"/>
          <w:szCs w:val="24"/>
        </w:rPr>
        <w:t>по-степному</w:t>
      </w:r>
      <w:proofErr w:type="spellEnd"/>
      <w:r w:rsidRPr="00CF201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37FCA" w:rsidRPr="00CF201F" w:rsidTr="00E37FCA">
        <w:tc>
          <w:tcPr>
            <w:tcW w:w="5139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Ед. число</w:t>
            </w:r>
          </w:p>
        </w:tc>
        <w:tc>
          <w:tcPr>
            <w:tcW w:w="5140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Мн. число</w:t>
            </w:r>
          </w:p>
        </w:tc>
      </w:tr>
      <w:tr w:rsidR="00E37FCA" w:rsidRPr="00CF201F" w:rsidTr="00E37FCA">
        <w:tc>
          <w:tcPr>
            <w:tcW w:w="5139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схватки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разъезды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вершины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сосны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домики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ямщики</w:t>
            </w:r>
          </w:p>
        </w:tc>
      </w:tr>
    </w:tbl>
    <w:p w:rsidR="00E37FCA" w:rsidRPr="00CF201F" w:rsidRDefault="00E37FC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CF201F" w:rsidRDefault="00E37FCA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8</w:t>
      </w:r>
    </w:p>
    <w:p w:rsidR="00E37FCA" w:rsidRPr="00CF201F" w:rsidRDefault="00E37FC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«Склонение имён существительных»</w:t>
      </w:r>
    </w:p>
    <w:p w:rsidR="00E37FCA" w:rsidRPr="00CF201F" w:rsidRDefault="00E37FC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распредели имена существительные по столбикам в зависимости от типа склонения.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E37FCA" w:rsidRPr="00CF201F" w:rsidTr="00E37FCA">
        <w:tc>
          <w:tcPr>
            <w:tcW w:w="3426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1-е склонение</w:t>
            </w:r>
          </w:p>
        </w:tc>
        <w:tc>
          <w:tcPr>
            <w:tcW w:w="3426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2-е склонение</w:t>
            </w:r>
          </w:p>
        </w:tc>
        <w:tc>
          <w:tcPr>
            <w:tcW w:w="3427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3-е склонение</w:t>
            </w:r>
          </w:p>
        </w:tc>
      </w:tr>
      <w:tr w:rsidR="00E37FCA" w:rsidRPr="00CF201F" w:rsidTr="00E37FCA">
        <w:tc>
          <w:tcPr>
            <w:tcW w:w="3426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диета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батюшка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426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диво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дикарь</w:t>
            </w:r>
          </w:p>
        </w:tc>
        <w:tc>
          <w:tcPr>
            <w:tcW w:w="3427" w:type="dxa"/>
          </w:tcPr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пыль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37FCA" w:rsidRPr="00CF201F" w:rsidRDefault="00E37FCA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</w:tbl>
    <w:p w:rsidR="00E37FCA" w:rsidRPr="00CF201F" w:rsidRDefault="00E37FC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CF201F" w:rsidRDefault="00E37FCA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9</w:t>
      </w:r>
    </w:p>
    <w:p w:rsidR="00E37FCA" w:rsidRPr="00CF201F" w:rsidRDefault="00E37FC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«Именительный и винительный падежи имён существительных»</w:t>
      </w:r>
    </w:p>
    <w:p w:rsidR="00E37FCA" w:rsidRPr="00CF201F" w:rsidRDefault="00E37FCA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выбери из предложений и запиши сначала имена существительные в именительном падеже</w:t>
      </w:r>
      <w:r w:rsidR="006B74C9" w:rsidRPr="00CF201F">
        <w:rPr>
          <w:rFonts w:ascii="Times New Roman" w:hAnsi="Times New Roman" w:cs="Times New Roman"/>
          <w:sz w:val="24"/>
          <w:szCs w:val="24"/>
        </w:rPr>
        <w:t>, которые являются подлежащими, а затем имена существительные, которые являются второстепенными членами.</w:t>
      </w:r>
    </w:p>
    <w:p w:rsidR="006B74C9" w:rsidRPr="00CF201F" w:rsidRDefault="006B74C9" w:rsidP="00CF20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Охотники зажгли большой костер. В солнечный день ребята решили пойти на каток. Зимний морозец приятно щипал лицо. Метель занесла высокий дуб снегом. Путники перешли снежный перевал.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B74C9" w:rsidRPr="00CF201F" w:rsidTr="006B74C9">
        <w:tc>
          <w:tcPr>
            <w:tcW w:w="5139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И. п.</w:t>
            </w:r>
          </w:p>
        </w:tc>
        <w:tc>
          <w:tcPr>
            <w:tcW w:w="514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В. п.</w:t>
            </w:r>
          </w:p>
        </w:tc>
      </w:tr>
      <w:tr w:rsidR="006B74C9" w:rsidRPr="00CF201F" w:rsidTr="006B74C9">
        <w:tc>
          <w:tcPr>
            <w:tcW w:w="5139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Охотники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морозец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путники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</w:tc>
        <w:tc>
          <w:tcPr>
            <w:tcW w:w="514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костер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на каток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перевал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</w:tr>
    </w:tbl>
    <w:p w:rsidR="006B74C9" w:rsidRPr="00CF201F" w:rsidRDefault="006B74C9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4C9" w:rsidRPr="00CF201F" w:rsidRDefault="006B74C9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10</w:t>
      </w:r>
    </w:p>
    <w:p w:rsidR="006B74C9" w:rsidRPr="00CF201F" w:rsidRDefault="006B74C9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Темы: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«Глагол», «Неопределенная форма глагола», «Изменение глагола по временам»</w:t>
      </w:r>
    </w:p>
    <w:p w:rsidR="006B74C9" w:rsidRPr="00CF201F" w:rsidRDefault="006B74C9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CF201F">
        <w:rPr>
          <w:rFonts w:ascii="Times New Roman" w:hAnsi="Times New Roman" w:cs="Times New Roman"/>
          <w:sz w:val="24"/>
          <w:szCs w:val="24"/>
        </w:rPr>
        <w:t xml:space="preserve"> запиши глаголы в неопределенной форме в 1ый столбик, прошедшего времени – во 2ой, настоящего – в 3ий, будущего – в 4ый.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6B74C9" w:rsidRPr="00CF201F" w:rsidTr="006B74C9">
        <w:tc>
          <w:tcPr>
            <w:tcW w:w="2569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Неопред</w:t>
            </w:r>
            <w:proofErr w:type="spell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 форма</w:t>
            </w:r>
          </w:p>
        </w:tc>
        <w:tc>
          <w:tcPr>
            <w:tcW w:w="257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Прош</w:t>
            </w:r>
            <w:proofErr w:type="gram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57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proofErr w:type="gram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57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Буд. время</w:t>
            </w:r>
          </w:p>
        </w:tc>
      </w:tr>
      <w:tr w:rsidR="006B74C9" w:rsidRPr="00CF201F" w:rsidTr="006B74C9">
        <w:tc>
          <w:tcPr>
            <w:tcW w:w="2569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любить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кормить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купить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водить</w:t>
            </w:r>
          </w:p>
        </w:tc>
        <w:tc>
          <w:tcPr>
            <w:tcW w:w="257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кусал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пахло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решала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висело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оценила</w:t>
            </w:r>
          </w:p>
        </w:tc>
        <w:tc>
          <w:tcPr>
            <w:tcW w:w="257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страдает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 xml:space="preserve">кипит 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страдает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обнимает</w:t>
            </w:r>
          </w:p>
        </w:tc>
        <w:tc>
          <w:tcPr>
            <w:tcW w:w="2570" w:type="dxa"/>
          </w:tcPr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Будет видеть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запоёт</w:t>
            </w:r>
          </w:p>
          <w:p w:rsidR="006B74C9" w:rsidRPr="00CF201F" w:rsidRDefault="006B74C9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подметёт</w:t>
            </w:r>
          </w:p>
          <w:p w:rsidR="006B74C9" w:rsidRPr="00CF201F" w:rsidRDefault="001814A1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будет гнать</w:t>
            </w:r>
          </w:p>
          <w:p w:rsidR="006B74C9" w:rsidRPr="00CF201F" w:rsidRDefault="001814A1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сходит</w:t>
            </w:r>
          </w:p>
        </w:tc>
      </w:tr>
    </w:tbl>
    <w:p w:rsidR="006B74C9" w:rsidRPr="00CF201F" w:rsidRDefault="006B74C9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B29" w:rsidRPr="00CF201F" w:rsidRDefault="00503B29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Карточка 11</w:t>
      </w:r>
    </w:p>
    <w:p w:rsidR="00503B29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>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«Изменение глаголов по лицам и числам»</w:t>
      </w:r>
    </w:p>
    <w:p w:rsidR="00AA4530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sz w:val="24"/>
          <w:szCs w:val="24"/>
        </w:rPr>
        <w:t>: из данных слов выбери и распредели по столбикам глаголы в зависимости от лица и числа.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AA4530" w:rsidRPr="00CF201F" w:rsidTr="00AA4530">
        <w:tc>
          <w:tcPr>
            <w:tcW w:w="3426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1-е лицо</w:t>
            </w:r>
          </w:p>
        </w:tc>
        <w:tc>
          <w:tcPr>
            <w:tcW w:w="3426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2-е лицо</w:t>
            </w:r>
          </w:p>
        </w:tc>
        <w:tc>
          <w:tcPr>
            <w:tcW w:w="3427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3-е лицо</w:t>
            </w:r>
          </w:p>
        </w:tc>
      </w:tr>
      <w:tr w:rsidR="00AA4530" w:rsidRPr="00CF201F" w:rsidTr="00AA4530">
        <w:tc>
          <w:tcPr>
            <w:tcW w:w="3426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спешим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хворают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дремлем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шепчу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болею</w:t>
            </w:r>
          </w:p>
        </w:tc>
        <w:tc>
          <w:tcPr>
            <w:tcW w:w="3426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говоришь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читаете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пугаешь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стираете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печёте</w:t>
            </w:r>
          </w:p>
        </w:tc>
        <w:tc>
          <w:tcPr>
            <w:tcW w:w="3427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мечтает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собирают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лепят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купает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стучит</w:t>
            </w:r>
          </w:p>
        </w:tc>
      </w:tr>
    </w:tbl>
    <w:p w:rsidR="00AA4530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530" w:rsidRPr="00CF201F" w:rsidRDefault="00AA4530" w:rsidP="00CF20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201F">
        <w:rPr>
          <w:rFonts w:ascii="Times New Roman" w:hAnsi="Times New Roman" w:cs="Times New Roman"/>
          <w:b/>
          <w:sz w:val="24"/>
          <w:szCs w:val="24"/>
        </w:rPr>
        <w:t>Карточка 12</w:t>
      </w:r>
    </w:p>
    <w:bookmarkEnd w:id="0"/>
    <w:p w:rsidR="00AA4530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CF201F">
        <w:rPr>
          <w:rFonts w:ascii="Times New Roman" w:hAnsi="Times New Roman" w:cs="Times New Roman"/>
          <w:sz w:val="24"/>
          <w:szCs w:val="24"/>
        </w:rPr>
        <w:t xml:space="preserve"> «Спряжение глаголов»</w:t>
      </w:r>
    </w:p>
    <w:p w:rsidR="00AA4530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i/>
          <w:sz w:val="24"/>
          <w:szCs w:val="24"/>
        </w:rPr>
        <w:t>Инструкция</w:t>
      </w:r>
      <w:r w:rsidRPr="00CF201F">
        <w:rPr>
          <w:rFonts w:ascii="Times New Roman" w:hAnsi="Times New Roman" w:cs="Times New Roman"/>
          <w:sz w:val="24"/>
          <w:szCs w:val="24"/>
        </w:rPr>
        <w:t>: запиши глаголы 1го спряжения слева, а 2го – справа.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AA4530" w:rsidRPr="00CF201F" w:rsidTr="00AA4530">
        <w:tc>
          <w:tcPr>
            <w:tcW w:w="5139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1-е спряжение</w:t>
            </w:r>
          </w:p>
        </w:tc>
        <w:tc>
          <w:tcPr>
            <w:tcW w:w="5140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b/>
                <w:sz w:val="24"/>
                <w:szCs w:val="24"/>
              </w:rPr>
              <w:t>2-е спряжение</w:t>
            </w:r>
          </w:p>
        </w:tc>
      </w:tr>
      <w:tr w:rsidR="00AA4530" w:rsidRPr="00CF201F" w:rsidTr="00AA4530">
        <w:tc>
          <w:tcPr>
            <w:tcW w:w="5139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тереть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катать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колоть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умывать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рубить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держать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вертеть</w:t>
            </w:r>
          </w:p>
          <w:p w:rsidR="00AA4530" w:rsidRPr="00CF201F" w:rsidRDefault="00AA4530" w:rsidP="00CF2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1F"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</w:tr>
    </w:tbl>
    <w:p w:rsidR="00AA4530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530" w:rsidRPr="00CF201F" w:rsidRDefault="00AA4530" w:rsidP="00CF20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01F">
        <w:rPr>
          <w:rFonts w:ascii="Times New Roman" w:hAnsi="Times New Roman" w:cs="Times New Roman"/>
          <w:sz w:val="24"/>
          <w:szCs w:val="24"/>
        </w:rPr>
        <w:t xml:space="preserve">Система распределительных упражнений, о которых рассказывалось выше, предусматривает проверку знаний. Умений и навыков учащихся на трёх основных этапах изучения любой темы: </w:t>
      </w:r>
      <w:r w:rsidR="00CF201F" w:rsidRPr="00CF201F">
        <w:rPr>
          <w:rFonts w:ascii="Times New Roman" w:hAnsi="Times New Roman" w:cs="Times New Roman"/>
          <w:sz w:val="24"/>
          <w:szCs w:val="24"/>
        </w:rPr>
        <w:t xml:space="preserve">первичное усвоение, последующее закрепление и активное оперирование усвоенным материалом. </w:t>
      </w:r>
      <w:proofErr w:type="gramStart"/>
      <w:r w:rsidR="00CF201F" w:rsidRPr="00CF201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F201F" w:rsidRPr="00CF201F">
        <w:rPr>
          <w:rFonts w:ascii="Times New Roman" w:hAnsi="Times New Roman" w:cs="Times New Roman"/>
          <w:sz w:val="24"/>
          <w:szCs w:val="24"/>
        </w:rPr>
        <w:t xml:space="preserve"> во-первых. Во-вторых, эту работу можно проводить на разных языковых уровнях, отражённых в названиях разделов. В-третьих, проведение такого вида диктантов даёт возможность рационально и  эффективно использовать время на каждом уроке.</w:t>
      </w:r>
    </w:p>
    <w:sectPr w:rsidR="00AA4530" w:rsidRPr="00CF201F" w:rsidSect="00EF5050">
      <w:type w:val="continuous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67"/>
    <w:rsid w:val="00017E08"/>
    <w:rsid w:val="000D74DB"/>
    <w:rsid w:val="001814A1"/>
    <w:rsid w:val="00490D67"/>
    <w:rsid w:val="004E4952"/>
    <w:rsid w:val="00503B29"/>
    <w:rsid w:val="00590C4E"/>
    <w:rsid w:val="006B74C9"/>
    <w:rsid w:val="006C7AE3"/>
    <w:rsid w:val="007E63BA"/>
    <w:rsid w:val="008E19AE"/>
    <w:rsid w:val="00917952"/>
    <w:rsid w:val="00AA4530"/>
    <w:rsid w:val="00AE0482"/>
    <w:rsid w:val="00BE78DC"/>
    <w:rsid w:val="00BF0B2F"/>
    <w:rsid w:val="00C54278"/>
    <w:rsid w:val="00CF201F"/>
    <w:rsid w:val="00E37FCA"/>
    <w:rsid w:val="00E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2015-04-24T13:28:00Z</dcterms:created>
  <dcterms:modified xsi:type="dcterms:W3CDTF">2015-04-26T14:44:00Z</dcterms:modified>
</cp:coreProperties>
</file>