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C" w:rsidRPr="0096704C" w:rsidRDefault="0096704C" w:rsidP="009670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6704C">
        <w:rPr>
          <w:rFonts w:ascii="Times New Roman" w:hAnsi="Times New Roman" w:cs="Times New Roman"/>
          <w:b/>
          <w:sz w:val="28"/>
          <w:szCs w:val="28"/>
          <w:lang w:val="ru-RU"/>
        </w:rPr>
        <w:t>Портфолио</w:t>
      </w:r>
      <w:proofErr w:type="spellEnd"/>
      <w:r w:rsidRPr="009670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основная форма повышения квалификации</w:t>
      </w:r>
    </w:p>
    <w:p w:rsidR="0096704C" w:rsidRDefault="009670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(выступление на методическом семинаре)</w:t>
      </w:r>
    </w:p>
    <w:p w:rsidR="0096704C" w:rsidRDefault="009670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учителя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России за опреде</w:t>
      </w:r>
      <w:r w:rsidRPr="0096704C">
        <w:rPr>
          <w:rFonts w:ascii="Times New Roman" w:hAnsi="Times New Roman" w:cs="Times New Roman"/>
          <w:sz w:val="28"/>
          <w:szCs w:val="28"/>
        </w:rPr>
        <w:t xml:space="preserve">ленный период времени.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обеспечивает интеграцию количественной и качественной оценок.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В современном образовательном пространстве становится востребованным и личностно значимым такие качества как самостоятельность, ответственность, инициативность.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 xml:space="preserve">Инновационные технологии, адекватные задаче формирования ключевых компетентностей, отличаются тем, что первостепенным условием их реализации выступает следующий принцип - ученик в рамках работы по данной технологии является субъектом своей деятельности. И </w:t>
      </w:r>
      <w:r w:rsidRPr="0096704C">
        <w:rPr>
          <w:rFonts w:ascii="Times New Roman" w:hAnsi="Times New Roman" w:cs="Times New Roman"/>
          <w:sz w:val="28"/>
          <w:szCs w:val="28"/>
        </w:rPr>
        <w:t xml:space="preserve">это положение рассматривается не как окончательная цель, а как обязательное условие. Одной из образовательных технологий, поддерживающей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компетентностн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 xml:space="preserve"> ориентированный подход в образовании, развитие самостоятельности является технология работы с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</w:t>
      </w:r>
      <w:r w:rsidRPr="009670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Термин "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proofErr w:type="gramStart"/>
      <w:r w:rsidRPr="0096704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>такой термин используется в технологии критического мышления или портфель - адаптация термина в русском языке) пришел в педагогику, так же как и запрос на новую образовательную парадигму, из политики и бизнеса. Всем знакомы такие поня</w:t>
      </w:r>
      <w:r w:rsidRPr="0096704C">
        <w:rPr>
          <w:rFonts w:ascii="Times New Roman" w:hAnsi="Times New Roman" w:cs="Times New Roman"/>
          <w:sz w:val="28"/>
          <w:szCs w:val="28"/>
        </w:rPr>
        <w:t>тия, как "министерский портфель" или "портфель инвестиций".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могут быть служебными, профессиональными, деловыми и представляться как в текстовом, так и в электронном виде.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 xml:space="preserve">Существуют различные подходы к определению понятия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- э</w:t>
      </w:r>
      <w:r w:rsidRPr="0096704C">
        <w:rPr>
          <w:rFonts w:ascii="Times New Roman" w:hAnsi="Times New Roman" w:cs="Times New Roman"/>
          <w:sz w:val="28"/>
          <w:szCs w:val="28"/>
        </w:rPr>
        <w:t>то:</w:t>
      </w:r>
    </w:p>
    <w:p w:rsidR="008A1C40" w:rsidRPr="0096704C" w:rsidRDefault="0003533F">
      <w:pPr>
        <w:tabs>
          <w:tab w:val="left" w:pos="755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Способ фиксирования, накопления и оценки (включая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) индивидуальных достижений школьника в определенный период обучения.</w:t>
      </w:r>
    </w:p>
    <w:p w:rsidR="008A1C40" w:rsidRPr="0096704C" w:rsidRDefault="0003533F">
      <w:pPr>
        <w:tabs>
          <w:tab w:val="left" w:pos="74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Коллекция работ и результатов учащегося, демонстрирующая усилия, прогресс и достижения в различных избранных им об</w:t>
      </w:r>
      <w:r w:rsidRPr="0096704C">
        <w:rPr>
          <w:rFonts w:ascii="Times New Roman" w:hAnsi="Times New Roman" w:cs="Times New Roman"/>
          <w:sz w:val="28"/>
          <w:szCs w:val="28"/>
        </w:rPr>
        <w:t>ластях.</w:t>
      </w:r>
    </w:p>
    <w:p w:rsidR="008A1C40" w:rsidRPr="0096704C" w:rsidRDefault="0003533F">
      <w:pPr>
        <w:tabs>
          <w:tab w:val="left" w:pos="755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Систематический и специально организованный сбор доказательств, используемых учителем и учащимися для мониторинга знаний, навыков и отношений школьников. В данном случае ученик выступает как активный участник процесса оценивания, а само оценивани</w:t>
      </w:r>
      <w:r w:rsidRPr="0096704C">
        <w:rPr>
          <w:rFonts w:ascii="Times New Roman" w:hAnsi="Times New Roman" w:cs="Times New Roman"/>
          <w:sz w:val="28"/>
          <w:szCs w:val="28"/>
        </w:rPr>
        <w:t xml:space="preserve">е направлено на отслеживание прогресса в обучении, приложенных усилий и результатов учебно-познавательной деятельности. Причем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позволяет учитывать самые разнообразные результаты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активности ученика: собственно учебные, творческие, </w:t>
      </w:r>
      <w:r w:rsidRPr="0096704C">
        <w:rPr>
          <w:rFonts w:ascii="Times New Roman" w:hAnsi="Times New Roman" w:cs="Times New Roman"/>
          <w:sz w:val="28"/>
          <w:szCs w:val="28"/>
        </w:rPr>
        <w:t>социальные, коммуникативные, что делает его важнейшим элементом практико-ориентированного подхода к образованию.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представляет собой одновременно форму, процесс организации и технологию работы с продуктами познавательной деятельности учащихся, пре</w:t>
      </w:r>
      <w:r w:rsidRPr="0096704C">
        <w:rPr>
          <w:rFonts w:ascii="Times New Roman" w:hAnsi="Times New Roman" w:cs="Times New Roman"/>
          <w:sz w:val="28"/>
          <w:szCs w:val="28"/>
        </w:rPr>
        <w:t>дназначенных для демонстрации, анализа и оценки, для развития рефлексии, для осознания и оценки ими результатов своей деятельности, для осознания собственной субъектной позиции. Эти факторы определяют актуальность проблемы, ее значимость для современной си</w:t>
      </w:r>
      <w:r w:rsidRPr="0096704C">
        <w:rPr>
          <w:rFonts w:ascii="Times New Roman" w:hAnsi="Times New Roman" w:cs="Times New Roman"/>
          <w:sz w:val="28"/>
          <w:szCs w:val="28"/>
        </w:rPr>
        <w:t>стемы образования.</w:t>
      </w:r>
    </w:p>
    <w:p w:rsidR="008A1C40" w:rsidRPr="0096704C" w:rsidRDefault="0096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3533F"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03533F" w:rsidRPr="0096704C">
        <w:rPr>
          <w:rFonts w:ascii="Times New Roman" w:hAnsi="Times New Roman" w:cs="Times New Roman"/>
          <w:sz w:val="28"/>
          <w:szCs w:val="28"/>
        </w:rPr>
        <w:t xml:space="preserve"> учителя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</w:t>
      </w:r>
      <w:r w:rsidR="0003533F" w:rsidRPr="0096704C">
        <w:rPr>
          <w:rFonts w:ascii="Times New Roman" w:hAnsi="Times New Roman" w:cs="Times New Roman"/>
          <w:sz w:val="28"/>
          <w:szCs w:val="28"/>
        </w:rPr>
        <w:t xml:space="preserve">истемы образования России за определенный период времени. </w:t>
      </w:r>
      <w:proofErr w:type="spellStart"/>
      <w:r w:rsidR="0003533F"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03533F" w:rsidRPr="0096704C">
        <w:rPr>
          <w:rFonts w:ascii="Times New Roman" w:hAnsi="Times New Roman" w:cs="Times New Roman"/>
          <w:sz w:val="28"/>
          <w:szCs w:val="28"/>
        </w:rPr>
        <w:t xml:space="preserve"> обеспечивает интеграцию количественной и качественной оценок.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Термин "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proofErr w:type="gramStart"/>
      <w:r w:rsidRPr="0096704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>такой термин используется в технологии критического мышления или портфель - адаптация термина в русском язы</w:t>
      </w:r>
      <w:r w:rsidRPr="0096704C">
        <w:rPr>
          <w:rFonts w:ascii="Times New Roman" w:hAnsi="Times New Roman" w:cs="Times New Roman"/>
          <w:sz w:val="28"/>
          <w:szCs w:val="28"/>
        </w:rPr>
        <w:t>ке) пришел в педагогику, так же как и запрос на новую образовательную парадигму, из политики и бизнеса. Всем знакомы такие понятия, как "министерский портфель" или "портфель инвестиций".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могут быть служебными, профессиональными, деловыми и предст</w:t>
      </w:r>
      <w:r w:rsidRPr="0096704C">
        <w:rPr>
          <w:rFonts w:ascii="Times New Roman" w:hAnsi="Times New Roman" w:cs="Times New Roman"/>
          <w:sz w:val="28"/>
          <w:szCs w:val="28"/>
        </w:rPr>
        <w:t xml:space="preserve">авляться как в текстовом, так и в электронном виде. Существуют различные подходы к определению понятия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8A1C40" w:rsidRPr="0096704C" w:rsidRDefault="0003533F">
      <w:pPr>
        <w:tabs>
          <w:tab w:val="left" w:pos="71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Способ фиксирования, накопления и оценки (включая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) индивидуальных достижений школьника в определенный период</w:t>
      </w:r>
      <w:r w:rsidRPr="0096704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8A1C40" w:rsidRPr="0096704C" w:rsidRDefault="0003533F">
      <w:pPr>
        <w:tabs>
          <w:tab w:val="left" w:pos="711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Коллекция работ и результатов учащегося, демонстрирующая усилия, прогресс и достижения в различных избранных им областях.</w:t>
      </w:r>
    </w:p>
    <w:p w:rsidR="008A1C40" w:rsidRPr="0096704C" w:rsidRDefault="0003533F">
      <w:pPr>
        <w:tabs>
          <w:tab w:val="left" w:pos="71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Систематический и специально организованный сбор доказательств, используемых учителем и учащимися для мониторинга знани</w:t>
      </w:r>
      <w:r w:rsidRPr="0096704C">
        <w:rPr>
          <w:rFonts w:ascii="Times New Roman" w:hAnsi="Times New Roman" w:cs="Times New Roman"/>
          <w:sz w:val="28"/>
          <w:szCs w:val="28"/>
        </w:rPr>
        <w:t xml:space="preserve">й, навыков и отношений школьников. В данном случае ученик выступает как активный участник процесса оценивания, а само оценивание направлено на отслеживание прогресса в обучении, приложенных усилий и результатов учебно-познавательной деятельности. Причем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</w:t>
      </w:r>
      <w:r w:rsidRPr="0096704C">
        <w:rPr>
          <w:rFonts w:ascii="Times New Roman" w:hAnsi="Times New Roman" w:cs="Times New Roman"/>
          <w:sz w:val="28"/>
          <w:szCs w:val="28"/>
        </w:rPr>
        <w:t>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позволяет учитывать самые разнообразные результаты образовательной активности ученика: собственно учебные, творческие, социальные, коммуникативные, что делает его важнейшим элементом практико-ориентированного подхода к образованию.</w:t>
      </w:r>
    </w:p>
    <w:p w:rsidR="008A1C40" w:rsidRPr="0096704C" w:rsidRDefault="0003533F">
      <w:pPr>
        <w:tabs>
          <w:tab w:val="left" w:pos="709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96704C">
        <w:rPr>
          <w:rFonts w:ascii="Times New Roman" w:hAnsi="Times New Roman" w:cs="Times New Roman"/>
          <w:sz w:val="28"/>
          <w:szCs w:val="28"/>
        </w:rPr>
        <w:t xml:space="preserve">ставляет собой одновременно форму, процесс организации и технологию работы с продуктами познавательной деятельности учащихся, предназначенных для демонстрации, анализа и оценки, для развития рефлексии, для осознания и оценки ими </w:t>
      </w:r>
      <w:r w:rsidRPr="0096704C">
        <w:rPr>
          <w:rFonts w:ascii="Times New Roman" w:hAnsi="Times New Roman" w:cs="Times New Roman"/>
          <w:sz w:val="28"/>
          <w:szCs w:val="28"/>
        </w:rPr>
        <w:lastRenderedPageBreak/>
        <w:t>результатов своей деятельно</w:t>
      </w:r>
      <w:r w:rsidRPr="0096704C">
        <w:rPr>
          <w:rFonts w:ascii="Times New Roman" w:hAnsi="Times New Roman" w:cs="Times New Roman"/>
          <w:sz w:val="28"/>
          <w:szCs w:val="28"/>
        </w:rPr>
        <w:t>сти, для осознания собственной субъектной позиции. Эти факторы определяют актуальность проблемы, ее значимость для современной системы образования.</w:t>
      </w:r>
    </w:p>
    <w:p w:rsidR="008A1C40" w:rsidRPr="0096704C" w:rsidRDefault="0003533F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6704C">
        <w:rPr>
          <w:rFonts w:ascii="Times New Roman" w:hAnsi="Times New Roman" w:cs="Times New Roman"/>
          <w:sz w:val="28"/>
          <w:szCs w:val="28"/>
        </w:rPr>
        <w:t xml:space="preserve">Понятие, структура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учителя</w:t>
      </w:r>
      <w:bookmarkEnd w:id="0"/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является действенным механизмом фиксирования профессиональных компетенций учителя.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даёт объективную информацию об учительских профессиональных достижениях, о реальном качестве работы педагога, фиксирует динамику изменения качества профе</w:t>
      </w:r>
      <w:r w:rsidRPr="0096704C">
        <w:rPr>
          <w:rFonts w:ascii="Times New Roman" w:hAnsi="Times New Roman" w:cs="Times New Roman"/>
          <w:sz w:val="28"/>
          <w:szCs w:val="28"/>
        </w:rPr>
        <w:t xml:space="preserve">ссиональной 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деятельное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позволяет учитывать результаты, достигнутые учителем в разнообразных видах деятельности: обучающей, воспитательной, творческой, самообразовательной.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- это коллекция работ и результатов деятельности человека, котор</w:t>
      </w:r>
      <w:r w:rsidRPr="0096704C">
        <w:rPr>
          <w:rFonts w:ascii="Times New Roman" w:hAnsi="Times New Roman" w:cs="Times New Roman"/>
          <w:sz w:val="28"/>
          <w:szCs w:val="28"/>
        </w:rPr>
        <w:t>ая демонстрирует его усилия, прогресс и достижения в различных областях.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учителя служит не только инструментом, облегчающим внешнюю экспертизу деятельности учителя и её результатов, но и обеспечивает для учителя возможность рефлексии и самооценки</w:t>
      </w:r>
      <w:r w:rsidRPr="0096704C">
        <w:rPr>
          <w:rFonts w:ascii="Times New Roman" w:hAnsi="Times New Roman" w:cs="Times New Roman"/>
          <w:sz w:val="28"/>
          <w:szCs w:val="28"/>
        </w:rPr>
        <w:t xml:space="preserve">, а глав* служит средством, поддерживающим профессиональный рост. Цель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- проанализировать и представить значимые профессиональные результаты, обеспечить мониторинг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профессиональн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роста учителя. Задачи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8A1C40" w:rsidRPr="0096704C" w:rsidRDefault="0003533F">
      <w:pPr>
        <w:tabs>
          <w:tab w:val="left" w:pos="74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основание для аттестации педагоги</w:t>
      </w:r>
      <w:r w:rsidRPr="0096704C">
        <w:rPr>
          <w:rFonts w:ascii="Times New Roman" w:hAnsi="Times New Roman" w:cs="Times New Roman"/>
          <w:sz w:val="28"/>
          <w:szCs w:val="28"/>
        </w:rPr>
        <w:t>ческого работника</w:t>
      </w:r>
    </w:p>
    <w:p w:rsidR="008A1C40" w:rsidRPr="0096704C" w:rsidRDefault="0003533F">
      <w:pPr>
        <w:tabs>
          <w:tab w:val="left" w:pos="73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основание для назначения стимулирующих выплат</w:t>
      </w:r>
    </w:p>
    <w:p w:rsidR="008A1C40" w:rsidRPr="0096704C" w:rsidRDefault="0003533F">
      <w:pPr>
        <w:tabs>
          <w:tab w:val="left" w:pos="71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основание для назначения денежного вознаграждения. 1. Структура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: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Раздел 1. «Общие сведения об учителе» (этот раздел позволяет судить о личностном и профессиональном развитии педа</w:t>
      </w:r>
      <w:r w:rsidRPr="0096704C">
        <w:rPr>
          <w:rFonts w:ascii="Times New Roman" w:hAnsi="Times New Roman" w:cs="Times New Roman"/>
          <w:sz w:val="28"/>
          <w:szCs w:val="28"/>
        </w:rPr>
        <w:t xml:space="preserve">гога). 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В этом разделе фиксируются: фамилия, имя, отчество, год рождения;</w:t>
      </w:r>
      <w:proofErr w:type="gramEnd"/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 xml:space="preserve">образование (наименование образовательного учреждения, год окончат полученная специальность и квалификация по диплому); трудовой и педагогический стаж, стаж работы в 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 xml:space="preserve"> ОУ; повыше</w:t>
      </w:r>
      <w:r w:rsidRPr="0096704C">
        <w:rPr>
          <w:rFonts w:ascii="Times New Roman" w:hAnsi="Times New Roman" w:cs="Times New Roman"/>
          <w:sz w:val="28"/>
          <w:szCs w:val="28"/>
        </w:rPr>
        <w:t>ние квалификации (название структуры, где прослушаны курсы, месяц, проблематика курсов);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4C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развития, в котором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определя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цели и задачи своего профессионального роста, умения, которые ему необходимо приобрести, тренинги и </w:t>
      </w:r>
      <w:r w:rsidRPr="0096704C">
        <w:rPr>
          <w:rFonts w:ascii="Times New Roman" w:hAnsi="Times New Roman" w:cs="Times New Roman"/>
          <w:sz w:val="28"/>
          <w:szCs w:val="28"/>
        </w:rPr>
        <w:t xml:space="preserve">курсы, которые он собирается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прой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ближайшие 2-3 года (цели и задачи профессионального развития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: должны соотноситься с профессиональными стандартами преподавания предмета, успеваемостью учеников, стратегическим планом школы); копии документов, подтве</w:t>
      </w:r>
      <w:r w:rsidRPr="0096704C">
        <w:rPr>
          <w:rFonts w:ascii="Times New Roman" w:hAnsi="Times New Roman" w:cs="Times New Roman"/>
          <w:sz w:val="28"/>
          <w:szCs w:val="28"/>
        </w:rPr>
        <w:t xml:space="preserve">рждающих наличие ученых и почетных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званш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степеней;</w:t>
      </w:r>
      <w:proofErr w:type="gramEnd"/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правительственные награды, грамоты, благодарственные письма;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дипломы различных конкурсов;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 xml:space="preserve">другие документы по усмотрению 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>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lastRenderedPageBreak/>
        <w:t>Раздел 2. «Результаты педагогической деятельности» (динамика учебных д</w:t>
      </w:r>
      <w:r w:rsidRPr="0096704C">
        <w:rPr>
          <w:rFonts w:ascii="Times New Roman" w:hAnsi="Times New Roman" w:cs="Times New Roman"/>
          <w:sz w:val="28"/>
          <w:szCs w:val="28"/>
        </w:rPr>
        <w:t xml:space="preserve">остижений за 3 года, в т.ч. ЕГЭ, в виде схем, графиков и таблиц) В этот раздел помещаются материалы, характеризующие результаты освоения обучающимися образовательных программ и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 них ключевых компетенций по преподаваемым учителем предметам</w:t>
      </w:r>
      <w:r w:rsidRPr="0096704C">
        <w:rPr>
          <w:rFonts w:ascii="Times New Roman" w:hAnsi="Times New Roman" w:cs="Times New Roman"/>
          <w:sz w:val="28"/>
          <w:szCs w:val="28"/>
        </w:rPr>
        <w:t>, сравнительный анализ деятельности педагога за 3 года на основании:</w:t>
      </w:r>
    </w:p>
    <w:p w:rsidR="008A1C40" w:rsidRPr="0096704C" w:rsidRDefault="0003533F">
      <w:pPr>
        <w:tabs>
          <w:tab w:val="left" w:pos="15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контрольных срезов знаний;</w:t>
      </w:r>
    </w:p>
    <w:p w:rsidR="008A1C40" w:rsidRPr="0096704C" w:rsidRDefault="0003533F">
      <w:pPr>
        <w:tabs>
          <w:tab w:val="left" w:pos="145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результатов промежуточной и итоговой аттестации учащихся;</w:t>
      </w:r>
    </w:p>
    <w:p w:rsidR="008A1C40" w:rsidRPr="0096704C" w:rsidRDefault="0003533F">
      <w:pPr>
        <w:tabs>
          <w:tab w:val="left" w:pos="15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наличия медалистов;</w:t>
      </w:r>
    </w:p>
    <w:p w:rsidR="008A1C40" w:rsidRPr="0096704C" w:rsidRDefault="0003533F">
      <w:pPr>
        <w:tabs>
          <w:tab w:val="left" w:pos="15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поступления выпускников в вузы на бюджетной основе;</w:t>
      </w:r>
    </w:p>
    <w:p w:rsidR="008A1C40" w:rsidRPr="0096704C" w:rsidRDefault="0003533F">
      <w:pPr>
        <w:tabs>
          <w:tab w:val="left" w:pos="145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данные о поступлении</w:t>
      </w:r>
      <w:r w:rsidRPr="0096704C">
        <w:rPr>
          <w:rFonts w:ascii="Times New Roman" w:hAnsi="Times New Roman" w:cs="Times New Roman"/>
          <w:sz w:val="28"/>
          <w:szCs w:val="28"/>
        </w:rPr>
        <w:t xml:space="preserve"> учеников в вузы по предметной направленности;</w:t>
      </w:r>
    </w:p>
    <w:p w:rsidR="008A1C40" w:rsidRPr="0096704C" w:rsidRDefault="0003533F">
      <w:pPr>
        <w:tabs>
          <w:tab w:val="left" w:pos="15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участия воспитанников в школьных, районных, городских, региональных и всероссийских олимпиадах, конкурсах;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Раздел 3. "Научно-методическая деятельность" (использование современных образовательных технологий в</w:t>
      </w:r>
      <w:r w:rsidRPr="0096704C">
        <w:rPr>
          <w:rFonts w:ascii="Times New Roman" w:hAnsi="Times New Roman" w:cs="Times New Roman"/>
          <w:sz w:val="28"/>
          <w:szCs w:val="28"/>
        </w:rPr>
        <w:t xml:space="preserve"> учебной и воспитательной работе) В этот раздел входят:</w:t>
      </w:r>
    </w:p>
    <w:p w:rsidR="008A1C40" w:rsidRPr="0096704C" w:rsidRDefault="0003533F">
      <w:pPr>
        <w:tabs>
          <w:tab w:val="left" w:pos="157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материалы, в которых обосновывается выбор учителем образовательной программы и комплекса учебно-методической литературы;</w:t>
      </w:r>
    </w:p>
    <w:p w:rsidR="008A1C40" w:rsidRPr="0096704C" w:rsidRDefault="0003533F">
      <w:pPr>
        <w:tabs>
          <w:tab w:val="left" w:pos="15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</w:r>
      <w:r w:rsidRPr="0096704C">
        <w:rPr>
          <w:rFonts w:ascii="Times New Roman" w:hAnsi="Times New Roman" w:cs="Times New Roman"/>
          <w:sz w:val="28"/>
          <w:szCs w:val="28"/>
        </w:rPr>
        <w:t>материалы, в которых обосновывается выбор учителем используемых образовательных технологий;</w:t>
      </w:r>
    </w:p>
    <w:p w:rsidR="008A1C40" w:rsidRPr="0096704C" w:rsidRDefault="0003533F">
      <w:pPr>
        <w:tabs>
          <w:tab w:val="left" w:pos="157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материалы, содержащие обоснование применения учителем в своей практике тех или иных средств педагогической диагностики для оценки образовательных результатов;</w:t>
      </w:r>
    </w:p>
    <w:p w:rsidR="008A1C40" w:rsidRPr="0096704C" w:rsidRDefault="0003533F">
      <w:pPr>
        <w:tabs>
          <w:tab w:val="left" w:pos="16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м</w:t>
      </w:r>
      <w:r w:rsidRPr="0096704C">
        <w:rPr>
          <w:rFonts w:ascii="Times New Roman" w:hAnsi="Times New Roman" w:cs="Times New Roman"/>
          <w:sz w:val="28"/>
          <w:szCs w:val="28"/>
        </w:rPr>
        <w:t>атериалы по использованию информационно-коммуникационных технологий в образовательном процессе,</w:t>
      </w:r>
    </w:p>
    <w:p w:rsidR="008A1C40" w:rsidRPr="0096704C" w:rsidRDefault="0003533F">
      <w:pPr>
        <w:tabs>
          <w:tab w:val="left" w:pos="147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методические технологии обучения детей с проблемами развития;</w:t>
      </w:r>
    </w:p>
    <w:p w:rsidR="008A1C40" w:rsidRPr="0096704C" w:rsidRDefault="0003533F">
      <w:pPr>
        <w:tabs>
          <w:tab w:val="left" w:pos="159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материалы о работе в методическом объединении, сотрудничество с муниципальным методическим цен</w:t>
      </w:r>
      <w:r w:rsidRPr="0096704C">
        <w:rPr>
          <w:rFonts w:ascii="Times New Roman" w:hAnsi="Times New Roman" w:cs="Times New Roman"/>
          <w:sz w:val="28"/>
          <w:szCs w:val="28"/>
        </w:rPr>
        <w:t>тром, ВУЗами и другими учреждениями;</w:t>
      </w:r>
    </w:p>
    <w:p w:rsidR="008A1C40" w:rsidRPr="0096704C" w:rsidRDefault="0003533F">
      <w:pPr>
        <w:tabs>
          <w:tab w:val="left" w:pos="15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отчетные материалы 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>: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участию в профессиональных и творческих педагогических конкурсах; участию в методических и предметных неделях;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организации и проведению семинаров, "круглых столов", мастер-классов и т.п.;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проведению научных исследований; разработке авторских программ;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написанию рукописи кандидатской или докторской диссертации; подготовке творческого отчета, реферата, доклада, статьи. Раздел 4. «Внеурочная деятельность по предмету» В этот раздел входят:</w:t>
      </w:r>
    </w:p>
    <w:p w:rsidR="008A1C40" w:rsidRPr="0096704C" w:rsidRDefault="0003533F">
      <w:pPr>
        <w:tabs>
          <w:tab w:val="left" w:pos="16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сп</w:t>
      </w:r>
      <w:r w:rsidRPr="0096704C">
        <w:rPr>
          <w:rFonts w:ascii="Times New Roman" w:hAnsi="Times New Roman" w:cs="Times New Roman"/>
          <w:sz w:val="28"/>
          <w:szCs w:val="28"/>
        </w:rPr>
        <w:t>исок творческих работ, рефератов, учебно-исследовательских работ, проектов, выполненных учащимися по предмету;</w:t>
      </w:r>
    </w:p>
    <w:p w:rsidR="008A1C40" w:rsidRPr="0096704C" w:rsidRDefault="0003533F">
      <w:pPr>
        <w:tabs>
          <w:tab w:val="left" w:pos="164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список победителей олимпиад, конкурсов, соревнований, интеллектуальных марафонов и др.;</w:t>
      </w:r>
    </w:p>
    <w:p w:rsidR="008A1C40" w:rsidRPr="0096704C" w:rsidRDefault="0003533F">
      <w:pPr>
        <w:tabs>
          <w:tab w:val="left" w:pos="184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сценарии внеклассных мероприятий, фотографии и видеок</w:t>
      </w:r>
      <w:r w:rsidRPr="0096704C">
        <w:rPr>
          <w:rFonts w:ascii="Times New Roman" w:hAnsi="Times New Roman" w:cs="Times New Roman"/>
          <w:sz w:val="28"/>
          <w:szCs w:val="28"/>
        </w:rPr>
        <w:t xml:space="preserve">ассеты с записью проведенных мероприятий, (выставки, предметные экскурсии,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брей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 xml:space="preserve"> ринги и т.п.);</w:t>
      </w:r>
    </w:p>
    <w:p w:rsidR="008A1C40" w:rsidRPr="0096704C" w:rsidRDefault="0003533F">
      <w:pPr>
        <w:tabs>
          <w:tab w:val="left" w:pos="17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программы кружков и факультативов;</w:t>
      </w:r>
    </w:p>
    <w:p w:rsidR="008A1C40" w:rsidRPr="0096704C" w:rsidRDefault="0003533F">
      <w:pPr>
        <w:tabs>
          <w:tab w:val="left" w:pos="165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другие документы.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Раздел 5. "Учебно-материальная база" (вклад учителя в методическое оснащение своего кабинета)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 xml:space="preserve">В </w:t>
      </w:r>
      <w:r w:rsidRPr="0096704C">
        <w:rPr>
          <w:rFonts w:ascii="Times New Roman" w:hAnsi="Times New Roman" w:cs="Times New Roman"/>
          <w:sz w:val="28"/>
          <w:szCs w:val="28"/>
        </w:rPr>
        <w:t>этот раздел помещается паспорт учебного кабинета:</w:t>
      </w:r>
    </w:p>
    <w:p w:rsidR="008A1C40" w:rsidRPr="0096704C" w:rsidRDefault="0003533F">
      <w:pPr>
        <w:tabs>
          <w:tab w:val="left" w:pos="17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наличие словарей и другой справочной литературы по предмету;</w:t>
      </w:r>
    </w:p>
    <w:p w:rsidR="008A1C40" w:rsidRPr="0096704C" w:rsidRDefault="0003533F">
      <w:pPr>
        <w:tabs>
          <w:tab w:val="left" w:pos="177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наличие наглядных пособий (макеты, таблицы, схемы, иллюстрации, портреты и др.);</w:t>
      </w:r>
    </w:p>
    <w:p w:rsidR="008A1C40" w:rsidRPr="0096704C" w:rsidRDefault="0003533F">
      <w:pPr>
        <w:tabs>
          <w:tab w:val="left" w:pos="177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наличие дидактического материала, сборников задач, упражне</w:t>
      </w:r>
      <w:r w:rsidRPr="0096704C">
        <w:rPr>
          <w:rFonts w:ascii="Times New Roman" w:hAnsi="Times New Roman" w:cs="Times New Roman"/>
          <w:sz w:val="28"/>
          <w:szCs w:val="28"/>
        </w:rPr>
        <w:t>ний, примеров рефератов и сочинений и т.п.;</w:t>
      </w:r>
    </w:p>
    <w:p w:rsidR="008A1C40" w:rsidRPr="0096704C" w:rsidRDefault="0003533F">
      <w:pPr>
        <w:tabs>
          <w:tab w:val="left" w:pos="17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измерители качества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8A1C40" w:rsidRPr="0096704C" w:rsidRDefault="0003533F">
      <w:pPr>
        <w:tabs>
          <w:tab w:val="left" w:pos="18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наличие технических средств обучения (телевизор, видеомагнитофон, музыкальный центр, диапроектор, компьютер и компьютерные средств обучения, аудио и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видеопособия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);</w:t>
      </w:r>
    </w:p>
    <w:p w:rsidR="008A1C40" w:rsidRPr="0096704C" w:rsidRDefault="0003533F">
      <w:pPr>
        <w:tabs>
          <w:tab w:val="left" w:pos="17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</w:r>
      <w:r w:rsidRPr="0096704C">
        <w:rPr>
          <w:rFonts w:ascii="Times New Roman" w:hAnsi="Times New Roman" w:cs="Times New Roman"/>
          <w:sz w:val="28"/>
          <w:szCs w:val="28"/>
        </w:rPr>
        <w:t>информация о регулярно используемых технических средствах обучения;</w:t>
      </w:r>
    </w:p>
    <w:p w:rsidR="008A1C40" w:rsidRPr="0096704C" w:rsidRDefault="0003533F">
      <w:pPr>
        <w:tabs>
          <w:tab w:val="left" w:pos="179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использование дидактических материалов, сборников задач, упражнений, примерных рефератов и сочинений и т.п., материалов по подготовке к ЕГЭ;</w:t>
      </w:r>
    </w:p>
    <w:p w:rsidR="008A1C40" w:rsidRPr="0096704C" w:rsidRDefault="0003533F">
      <w:pPr>
        <w:tabs>
          <w:tab w:val="left" w:pos="165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другие документы по желанию учителя.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Раздел</w:t>
      </w:r>
      <w:r w:rsidRPr="0096704C">
        <w:rPr>
          <w:rFonts w:ascii="Times New Roman" w:hAnsi="Times New Roman" w:cs="Times New Roman"/>
          <w:sz w:val="28"/>
          <w:szCs w:val="28"/>
        </w:rPr>
        <w:t xml:space="preserve"> 6. «Работа учителя как классного руководителя» В этот раздел входят:</w:t>
      </w:r>
    </w:p>
    <w:p w:rsidR="008A1C40" w:rsidRPr="0096704C" w:rsidRDefault="0003533F">
      <w:pPr>
        <w:tabs>
          <w:tab w:val="left" w:pos="17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анализ успеваемости и качества знаний учащихся класса;</w:t>
      </w:r>
    </w:p>
    <w:p w:rsidR="008A1C40" w:rsidRPr="0096704C" w:rsidRDefault="0003533F">
      <w:pPr>
        <w:tabs>
          <w:tab w:val="left" w:pos="17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сведения о сохранении контингента </w:t>
      </w:r>
      <w:proofErr w:type="gramStart"/>
      <w:r w:rsidRPr="009670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704C"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:rsidR="008A1C40" w:rsidRPr="0096704C" w:rsidRDefault="0003533F">
      <w:pPr>
        <w:tabs>
          <w:tab w:val="left" w:pos="17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информация о правонарушениях;</w:t>
      </w:r>
    </w:p>
    <w:p w:rsidR="008A1C40" w:rsidRPr="0096704C" w:rsidRDefault="0003533F">
      <w:pPr>
        <w:tabs>
          <w:tab w:val="left" w:pos="170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сведения о работе с родителями;</w:t>
      </w:r>
    </w:p>
    <w:p w:rsidR="008A1C40" w:rsidRPr="0096704C" w:rsidRDefault="0003533F">
      <w:pPr>
        <w:tabs>
          <w:tab w:val="left" w:pos="162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•</w:t>
      </w:r>
      <w:r w:rsidRPr="0096704C">
        <w:rPr>
          <w:rFonts w:ascii="Times New Roman" w:hAnsi="Times New Roman" w:cs="Times New Roman"/>
          <w:sz w:val="28"/>
          <w:szCs w:val="28"/>
        </w:rPr>
        <w:tab/>
        <w:t>раз</w:t>
      </w:r>
      <w:r w:rsidRPr="0096704C">
        <w:rPr>
          <w:rFonts w:ascii="Times New Roman" w:hAnsi="Times New Roman" w:cs="Times New Roman"/>
          <w:sz w:val="28"/>
          <w:szCs w:val="28"/>
        </w:rPr>
        <w:t>работки классных часов и родительских собраний.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Раздел 7. «Самооценка результатов педагогической деятельности» Раздел 8. «Отзывы» - отзывы учеников, коллег, администрации, родителей</w:t>
      </w:r>
    </w:p>
    <w:p w:rsidR="008A1C40" w:rsidRPr="0096704C" w:rsidRDefault="0003533F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2.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Оформление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учителя оформляется самим учителем в пап</w:t>
      </w:r>
      <w:r w:rsidRPr="0096704C">
        <w:rPr>
          <w:rFonts w:ascii="Times New Roman" w:hAnsi="Times New Roman" w:cs="Times New Roman"/>
          <w:sz w:val="28"/>
          <w:szCs w:val="28"/>
        </w:rPr>
        <w:t xml:space="preserve">ке-накопителе с файлами на бумажных носителях, а также в электронном виде. Каждый отдельный материал, включенный в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>, должен датироваться и визироваться (кроме грамот, благодарностей).</w:t>
      </w:r>
    </w:p>
    <w:p w:rsidR="008A1C40" w:rsidRPr="0096704C" w:rsidRDefault="0003533F">
      <w:pPr>
        <w:tabs>
          <w:tab w:val="left" w:pos="316"/>
        </w:tabs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>3.</w:t>
      </w:r>
      <w:r w:rsidRPr="0096704C">
        <w:rPr>
          <w:rFonts w:ascii="Times New Roman" w:hAnsi="Times New Roman" w:cs="Times New Roman"/>
          <w:sz w:val="28"/>
          <w:szCs w:val="28"/>
        </w:rPr>
        <w:tab/>
        <w:t xml:space="preserve">Оценка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оценивается администрацией образо</w:t>
      </w:r>
      <w:r w:rsidRPr="0096704C">
        <w:rPr>
          <w:rFonts w:ascii="Times New Roman" w:hAnsi="Times New Roman" w:cs="Times New Roman"/>
          <w:sz w:val="28"/>
          <w:szCs w:val="28"/>
        </w:rPr>
        <w:t xml:space="preserve">вательного учреждения или общественным органом в зависимости от цели представления. При оценке рассматриваются все материалы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с точки зрения того, как они повлияли на результаты учеников, на повышение квалификации учителя и пр.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r w:rsidRPr="0096704C">
        <w:rPr>
          <w:rFonts w:ascii="Times New Roman" w:hAnsi="Times New Roman" w:cs="Times New Roman"/>
          <w:sz w:val="28"/>
          <w:szCs w:val="28"/>
        </w:rPr>
        <w:t xml:space="preserve">2.1 Роль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</w:t>
      </w:r>
      <w:r w:rsidRPr="0096704C">
        <w:rPr>
          <w:rFonts w:ascii="Times New Roman" w:hAnsi="Times New Roman" w:cs="Times New Roman"/>
          <w:sz w:val="28"/>
          <w:szCs w:val="28"/>
        </w:rPr>
        <w:t xml:space="preserve">учителя на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уровне повышения квалификации</w:t>
      </w:r>
    </w:p>
    <w:p w:rsidR="008A1C40" w:rsidRPr="0096704C" w:rsidRDefault="000353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4C">
        <w:rPr>
          <w:rFonts w:ascii="Times New Roman" w:hAnsi="Times New Roman" w:cs="Times New Roman"/>
          <w:sz w:val="28"/>
          <w:szCs w:val="28"/>
        </w:rPr>
        <w:lastRenderedPageBreak/>
        <w:t xml:space="preserve">Воспитать человека с современным мышлением, способного успешно </w:t>
      </w:r>
      <w:proofErr w:type="spellStart"/>
      <w:r w:rsidRPr="0096704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6704C">
        <w:rPr>
          <w:rFonts w:ascii="Times New Roman" w:hAnsi="Times New Roman" w:cs="Times New Roman"/>
          <w:sz w:val="28"/>
          <w:szCs w:val="28"/>
        </w:rPr>
        <w:t xml:space="preserve"> в жизни, могут только педагоги, обладающие высоким</w:t>
      </w:r>
      <w:proofErr w:type="gramEnd"/>
    </w:p>
    <w:p w:rsidR="008A1C40" w:rsidRDefault="000353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704C">
        <w:rPr>
          <w:rFonts w:ascii="Times New Roman" w:hAnsi="Times New Roman" w:cs="Times New Roman"/>
          <w:sz w:val="28"/>
          <w:szCs w:val="28"/>
        </w:rPr>
        <w:t>профессионализмом. При этом в понятие "профессионализм" включаются н</w:t>
      </w:r>
      <w:r w:rsidRPr="0096704C">
        <w:rPr>
          <w:rFonts w:ascii="Times New Roman" w:hAnsi="Times New Roman" w:cs="Times New Roman"/>
          <w:sz w:val="28"/>
          <w:szCs w:val="28"/>
        </w:rPr>
        <w:t>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</w:t>
      </w:r>
      <w:r w:rsidRPr="0096704C">
        <w:rPr>
          <w:rFonts w:ascii="Times New Roman" w:hAnsi="Times New Roman" w:cs="Times New Roman"/>
          <w:sz w:val="28"/>
          <w:szCs w:val="28"/>
        </w:rPr>
        <w:t xml:space="preserve">ктивным субъектом процесса совершенствования. Это требует комплексного подхода к многогранной научно-методической работе. Повышение квалификации помогает учителю избавиться от устаревших взглядов, делает его более восприимчивым к внешним изменениям, что в </w:t>
      </w:r>
      <w:r w:rsidRPr="0096704C">
        <w:rPr>
          <w:rFonts w:ascii="Times New Roman" w:hAnsi="Times New Roman" w:cs="Times New Roman"/>
          <w:sz w:val="28"/>
          <w:szCs w:val="28"/>
        </w:rPr>
        <w:t>конечном итоге повышает его конкурентоспособность. Научно-методическая работа стимулирует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работы.</w:t>
      </w: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023C90">
        <w:rPr>
          <w:rFonts w:ascii="Times New Roman" w:hAnsi="Times New Roman" w:cs="Times New Roman"/>
          <w:sz w:val="52"/>
          <w:szCs w:val="52"/>
          <w:lang w:val="ru-RU"/>
        </w:rPr>
        <w:t>Проектная деятельность на уроках математики в ФГОС ООО</w:t>
      </w: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023C90" w:rsidRPr="00023C90" w:rsidRDefault="00023C90" w:rsidP="00023C90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proofErr w:type="spellStart"/>
      <w:r>
        <w:rPr>
          <w:rFonts w:ascii="Times New Roman" w:hAnsi="Times New Roman" w:cs="Times New Roman"/>
          <w:sz w:val="52"/>
          <w:szCs w:val="52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52"/>
          <w:szCs w:val="52"/>
          <w:lang w:val="ru-RU"/>
        </w:rPr>
        <w:t xml:space="preserve"> как основная форма повышения квалификации </w:t>
      </w:r>
    </w:p>
    <w:sectPr w:rsidR="00023C90" w:rsidRPr="00023C90" w:rsidSect="00023C90">
      <w:type w:val="continuous"/>
      <w:pgSz w:w="11909" w:h="16834"/>
      <w:pgMar w:top="1440" w:right="1440" w:bottom="1440" w:left="1440" w:header="0" w:footer="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3F" w:rsidRDefault="0003533F" w:rsidP="008A1C40">
      <w:r>
        <w:separator/>
      </w:r>
    </w:p>
  </w:endnote>
  <w:endnote w:type="continuationSeparator" w:id="0">
    <w:p w:rsidR="0003533F" w:rsidRDefault="0003533F" w:rsidP="008A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3F" w:rsidRDefault="0003533F"/>
  </w:footnote>
  <w:footnote w:type="continuationSeparator" w:id="0">
    <w:p w:rsidR="0003533F" w:rsidRDefault="000353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1C40"/>
    <w:rsid w:val="00023C90"/>
    <w:rsid w:val="0003533F"/>
    <w:rsid w:val="002C6566"/>
    <w:rsid w:val="008A1C40"/>
    <w:rsid w:val="0096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C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1C4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2015-05-02T05:45:00Z</cp:lastPrinted>
  <dcterms:created xsi:type="dcterms:W3CDTF">2015-05-02T05:38:00Z</dcterms:created>
  <dcterms:modified xsi:type="dcterms:W3CDTF">2015-05-02T05:48:00Z</dcterms:modified>
</cp:coreProperties>
</file>