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61" w:rsidRDefault="00A87461" w:rsidP="00A87461">
      <w:pPr>
        <w:rPr>
          <w:sz w:val="28"/>
          <w:szCs w:val="28"/>
          <w:lang w:eastAsia="ar-SA"/>
        </w:rPr>
      </w:pPr>
    </w:p>
    <w:p w:rsidR="00A87461" w:rsidRPr="00A87461" w:rsidRDefault="00A87461" w:rsidP="00A87461">
      <w:pPr>
        <w:spacing w:line="360" w:lineRule="auto"/>
        <w:jc w:val="center"/>
        <w:rPr>
          <w:b/>
          <w:sz w:val="28"/>
          <w:szCs w:val="28"/>
        </w:rPr>
      </w:pPr>
      <w:r w:rsidRPr="00A87461">
        <w:rPr>
          <w:b/>
          <w:sz w:val="28"/>
          <w:szCs w:val="28"/>
        </w:rPr>
        <w:t xml:space="preserve">Использование  различных видов </w:t>
      </w:r>
      <w:proofErr w:type="spellStart"/>
      <w:r w:rsidRPr="00A87461">
        <w:rPr>
          <w:b/>
          <w:sz w:val="28"/>
          <w:szCs w:val="28"/>
        </w:rPr>
        <w:t>здоровьесберегающей</w:t>
      </w:r>
      <w:proofErr w:type="spellEnd"/>
      <w:r w:rsidRPr="00A87461">
        <w:rPr>
          <w:b/>
          <w:sz w:val="28"/>
          <w:szCs w:val="28"/>
        </w:rPr>
        <w:t xml:space="preserve"> технологии в подготовительной   группе.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</w:p>
    <w:p w:rsidR="00A87461" w:rsidRPr="00A87461" w:rsidRDefault="00A87461" w:rsidP="00A8746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87461">
        <w:rPr>
          <w:sz w:val="28"/>
          <w:szCs w:val="28"/>
        </w:rPr>
        <w:t>Здоровьесберегающие</w:t>
      </w:r>
      <w:proofErr w:type="spellEnd"/>
      <w:r w:rsidRPr="00A87461">
        <w:rPr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 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A87461">
        <w:rPr>
          <w:sz w:val="28"/>
          <w:szCs w:val="28"/>
        </w:rPr>
        <w:t>дезадаптационных</w:t>
      </w:r>
      <w:proofErr w:type="spellEnd"/>
      <w:r w:rsidRPr="00A87461">
        <w:rPr>
          <w:sz w:val="28"/>
          <w:szCs w:val="28"/>
        </w:rPr>
        <w:t xml:space="preserve"> состояний;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 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 учебно-воспитательные технологии, которые включают программы по обучению заботе о своем здоровье и формированию культуры здоровья воспитанников.</w:t>
      </w:r>
    </w:p>
    <w:p w:rsidR="00A87461" w:rsidRPr="00A87461" w:rsidRDefault="00A87461" w:rsidP="00A87461">
      <w:pPr>
        <w:spacing w:line="360" w:lineRule="auto"/>
        <w:ind w:firstLine="708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Анализ сложившейся ситуации дает весьма не однозначные ответы на поставленные вопросы. В нашем саду проходило анкетирование родителей по поводу здоровья детей. Мы опрашивали родителей, часто ли болеют их дети, как детский сад может им помочь. Большинство родителей предложили проводить с их детьми больше </w:t>
      </w:r>
      <w:proofErr w:type="spellStart"/>
      <w:r w:rsidRPr="00A87461">
        <w:rPr>
          <w:sz w:val="28"/>
          <w:szCs w:val="28"/>
        </w:rPr>
        <w:t>оздоравливающих</w:t>
      </w:r>
      <w:proofErr w:type="spellEnd"/>
      <w:r w:rsidRPr="00A87461">
        <w:rPr>
          <w:sz w:val="28"/>
          <w:szCs w:val="28"/>
        </w:rPr>
        <w:t xml:space="preserve"> гимнастик (дыхательные, точечные массажи и пальчиковые гимнастики)</w:t>
      </w:r>
    </w:p>
    <w:p w:rsidR="00A87461" w:rsidRPr="00A87461" w:rsidRDefault="00A87461" w:rsidP="00A87461">
      <w:pPr>
        <w:spacing w:line="360" w:lineRule="auto"/>
        <w:ind w:firstLine="708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Выбор </w:t>
      </w:r>
      <w:proofErr w:type="spellStart"/>
      <w:r w:rsidRPr="00A87461">
        <w:rPr>
          <w:sz w:val="28"/>
          <w:szCs w:val="28"/>
        </w:rPr>
        <w:t>здоровьесберегающих</w:t>
      </w:r>
      <w:proofErr w:type="spellEnd"/>
      <w:r w:rsidRPr="00A87461">
        <w:rPr>
          <w:sz w:val="28"/>
          <w:szCs w:val="28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детей.</w:t>
      </w:r>
    </w:p>
    <w:p w:rsid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lastRenderedPageBreak/>
        <w:t xml:space="preserve">Современные </w:t>
      </w:r>
      <w:proofErr w:type="spellStart"/>
      <w:r w:rsidRPr="00A87461">
        <w:rPr>
          <w:sz w:val="28"/>
          <w:szCs w:val="28"/>
        </w:rPr>
        <w:t>здоровьесберегающие</w:t>
      </w:r>
      <w:proofErr w:type="spellEnd"/>
      <w:r w:rsidRPr="00A87461">
        <w:rPr>
          <w:sz w:val="28"/>
          <w:szCs w:val="28"/>
        </w:rPr>
        <w:t xml:space="preserve"> технологии включают следующие технологии:</w:t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1. Технологии сохранения и стимулирования здоровья </w:t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Динамические паузы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Во время занятий, 2-5 мин., по мере утомляемости детей.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Подвижные и спортивные игры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Как часть физкультурного занятия, на прогулке, в групповой комнате - малой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Релаксация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В любом подходящем помещении. В зависимости от состояния детей и целей, педагог определяет интенсивность технологии. 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Гимнастика для глаз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Ежедневно по 3-5 мин. в любое свободное время; в зависимости от интенсивности зрительной нагрузки с младшего возраста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Гимнастика дыхательная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ab/>
        <w:t>Гимнастика бодрящая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</w:r>
    </w:p>
    <w:p w:rsid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ab/>
      </w:r>
      <w:proofErr w:type="spellStart"/>
      <w:r w:rsidRPr="00A87461">
        <w:rPr>
          <w:sz w:val="28"/>
          <w:szCs w:val="28"/>
        </w:rPr>
        <w:t>Самомассаж</w:t>
      </w:r>
      <w:proofErr w:type="spellEnd"/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lastRenderedPageBreak/>
        <w:t>В зависимости от поставленных педагогом целей, сеансами либо в различных формах физкультурно-оздоровительной работы. 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ab/>
        <w:t xml:space="preserve">Точечный </w:t>
      </w:r>
      <w:proofErr w:type="spellStart"/>
      <w:r w:rsidRPr="00A87461">
        <w:rPr>
          <w:sz w:val="28"/>
          <w:szCs w:val="28"/>
        </w:rPr>
        <w:t>самомассаж</w:t>
      </w:r>
      <w:proofErr w:type="spellEnd"/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</w:t>
      </w:r>
      <w:proofErr w:type="gramStart"/>
      <w:r w:rsidRPr="00A87461">
        <w:rPr>
          <w:sz w:val="28"/>
          <w:szCs w:val="28"/>
        </w:rPr>
        <w:t>Показана</w:t>
      </w:r>
      <w:proofErr w:type="gramEnd"/>
      <w:r w:rsidRPr="00A87461">
        <w:rPr>
          <w:sz w:val="28"/>
          <w:szCs w:val="28"/>
        </w:rPr>
        <w:t xml:space="preserve"> детям с частыми простудными заболеваниями и болезнями </w:t>
      </w:r>
      <w:proofErr w:type="spellStart"/>
      <w:r w:rsidRPr="00A87461">
        <w:rPr>
          <w:sz w:val="28"/>
          <w:szCs w:val="28"/>
        </w:rPr>
        <w:t>ЛОР-органов</w:t>
      </w:r>
      <w:proofErr w:type="spellEnd"/>
      <w:r w:rsidRPr="00A87461">
        <w:rPr>
          <w:sz w:val="28"/>
          <w:szCs w:val="28"/>
        </w:rPr>
        <w:t>. Используется наглядный материал.</w:t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ab/>
      </w:r>
      <w:proofErr w:type="spellStart"/>
      <w:r w:rsidRPr="00A87461">
        <w:rPr>
          <w:sz w:val="28"/>
          <w:szCs w:val="28"/>
        </w:rPr>
        <w:t>Психогимнастика</w:t>
      </w:r>
      <w:proofErr w:type="spellEnd"/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ind w:hanging="540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1-2 раза в неделю со старшего возраста по 25-30 мин. Занятия проводятся по специальным методикам.</w:t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>Гимнастика пальчиковая</w:t>
      </w:r>
      <w:r w:rsidRPr="00A87461">
        <w:rPr>
          <w:sz w:val="28"/>
          <w:szCs w:val="28"/>
        </w:rPr>
        <w:tab/>
      </w:r>
    </w:p>
    <w:p w:rsidR="00A87461" w:rsidRPr="00A87461" w:rsidRDefault="00A87461" w:rsidP="00A87461">
      <w:pPr>
        <w:spacing w:line="360" w:lineRule="auto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 Начинать с младшего возраста индивидуально либо с подгруппой ежедневно. Все эти методы являются </w:t>
      </w:r>
      <w:proofErr w:type="spellStart"/>
      <w:r w:rsidRPr="00A87461">
        <w:rPr>
          <w:sz w:val="28"/>
          <w:szCs w:val="28"/>
        </w:rPr>
        <w:t>здоровьесберегающими</w:t>
      </w:r>
      <w:proofErr w:type="spellEnd"/>
      <w:r w:rsidRPr="00A87461">
        <w:rPr>
          <w:sz w:val="28"/>
          <w:szCs w:val="28"/>
        </w:rPr>
        <w:t>.</w:t>
      </w:r>
    </w:p>
    <w:p w:rsidR="00546CB8" w:rsidRDefault="00A87461" w:rsidP="00A87461">
      <w:pPr>
        <w:spacing w:line="360" w:lineRule="auto"/>
        <w:ind w:firstLine="708"/>
        <w:jc w:val="both"/>
        <w:rPr>
          <w:sz w:val="28"/>
          <w:szCs w:val="28"/>
        </w:rPr>
      </w:pPr>
      <w:r w:rsidRPr="00A87461">
        <w:rPr>
          <w:sz w:val="28"/>
          <w:szCs w:val="28"/>
        </w:rPr>
        <w:t xml:space="preserve">А применение в работе ДОУ </w:t>
      </w:r>
      <w:proofErr w:type="spellStart"/>
      <w:r w:rsidRPr="00A87461">
        <w:rPr>
          <w:sz w:val="28"/>
          <w:szCs w:val="28"/>
        </w:rPr>
        <w:t>здоровьесберегающих</w:t>
      </w:r>
      <w:proofErr w:type="spellEnd"/>
      <w:r w:rsidRPr="00A87461">
        <w:rPr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воспитанников. </w:t>
      </w:r>
    </w:p>
    <w:p w:rsidR="007F52BD" w:rsidRDefault="007F52BD" w:rsidP="00A87461">
      <w:pPr>
        <w:spacing w:line="360" w:lineRule="auto"/>
        <w:ind w:firstLine="708"/>
        <w:jc w:val="both"/>
        <w:rPr>
          <w:sz w:val="28"/>
          <w:szCs w:val="28"/>
        </w:rPr>
      </w:pPr>
    </w:p>
    <w:p w:rsidR="007F52BD" w:rsidRDefault="007F52BD" w:rsidP="007F52BD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B1D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7F52BD" w:rsidRDefault="007F52BD" w:rsidP="007F52B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BBF">
        <w:rPr>
          <w:rFonts w:ascii="Times New Roman" w:hAnsi="Times New Roman"/>
          <w:color w:val="000000" w:themeColor="text1"/>
          <w:sz w:val="28"/>
          <w:szCs w:val="28"/>
        </w:rPr>
        <w:t xml:space="preserve">Т.Л. </w:t>
      </w:r>
      <w:proofErr w:type="spellStart"/>
      <w:r w:rsidRPr="00701BBF">
        <w:rPr>
          <w:rFonts w:ascii="Times New Roman" w:hAnsi="Times New Roman"/>
          <w:color w:val="000000" w:themeColor="text1"/>
          <w:sz w:val="28"/>
          <w:szCs w:val="28"/>
        </w:rPr>
        <w:t>Богина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701BBF">
        <w:rPr>
          <w:rFonts w:ascii="Times New Roman" w:hAnsi="Times New Roman"/>
          <w:color w:val="000000" w:themeColor="text1"/>
          <w:sz w:val="28"/>
          <w:szCs w:val="28"/>
        </w:rPr>
        <w:t>Охрана здоровья детей в дошкольных учреждениях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701BBF">
        <w:rPr>
          <w:rFonts w:ascii="Times New Roman" w:hAnsi="Times New Roman"/>
          <w:color w:val="000000" w:themeColor="text1"/>
          <w:sz w:val="28"/>
          <w:szCs w:val="28"/>
        </w:rPr>
        <w:t>/. – М.: Мозаика-синтез, 2006.  </w:t>
      </w:r>
    </w:p>
    <w:p w:rsidR="007F52BD" w:rsidRDefault="007F52BD" w:rsidP="007F52B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BB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01BBF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701BBF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 воспитания в детском саду</w:t>
      </w:r>
      <w:proofErr w:type="gramStart"/>
      <w:r w:rsidRPr="00701BBF">
        <w:rPr>
          <w:rFonts w:ascii="Times New Roman" w:hAnsi="Times New Roman"/>
          <w:color w:val="000000" w:themeColor="text1"/>
          <w:sz w:val="28"/>
          <w:szCs w:val="28"/>
        </w:rPr>
        <w:t xml:space="preserve"> / П</w:t>
      </w:r>
      <w:proofErr w:type="gramEnd"/>
      <w:r w:rsidRPr="00701BBF">
        <w:rPr>
          <w:rFonts w:ascii="Times New Roman" w:hAnsi="Times New Roman"/>
          <w:color w:val="000000" w:themeColor="text1"/>
          <w:sz w:val="28"/>
          <w:szCs w:val="28"/>
        </w:rPr>
        <w:t>од ред. Т.С. Яковлевой. – М.: Школьная пресса,  2006.</w:t>
      </w:r>
    </w:p>
    <w:p w:rsidR="007F52BD" w:rsidRDefault="007F52BD" w:rsidP="007F52B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01BBF">
        <w:rPr>
          <w:rFonts w:ascii="Times New Roman" w:hAnsi="Times New Roman"/>
          <w:color w:val="000000" w:themeColor="text1"/>
          <w:sz w:val="28"/>
          <w:szCs w:val="28"/>
        </w:rPr>
        <w:t>Л.В. Кочеткова.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701BBF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701BBF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 воспитания в детском саду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701BBF">
        <w:rPr>
          <w:rFonts w:ascii="Times New Roman" w:hAnsi="Times New Roman"/>
          <w:color w:val="000000" w:themeColor="text1"/>
          <w:sz w:val="28"/>
          <w:szCs w:val="28"/>
        </w:rPr>
        <w:t>/ Под ред. Т.С. Яковлевой. – М.: Школьная пресса,  2006</w:t>
      </w:r>
    </w:p>
    <w:p w:rsidR="00701BBF" w:rsidRPr="00701BBF" w:rsidRDefault="00701BBF" w:rsidP="00A8746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sectPr w:rsidR="00701BBF" w:rsidRPr="00701BBF" w:rsidSect="00A874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2FB7"/>
    <w:multiLevelType w:val="hybridMultilevel"/>
    <w:tmpl w:val="E414612A"/>
    <w:lvl w:ilvl="0" w:tplc="BC0E1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7461"/>
    <w:rsid w:val="00305570"/>
    <w:rsid w:val="004B0F4B"/>
    <w:rsid w:val="00546CB8"/>
    <w:rsid w:val="00630179"/>
    <w:rsid w:val="00701BBF"/>
    <w:rsid w:val="007F52BD"/>
    <w:rsid w:val="00A21DDF"/>
    <w:rsid w:val="00A87461"/>
    <w:rsid w:val="00C7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1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21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D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21DDF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A21DDF"/>
    <w:rPr>
      <w:b/>
      <w:bCs/>
    </w:rPr>
  </w:style>
  <w:style w:type="paragraph" w:styleId="a4">
    <w:name w:val="Body Text"/>
    <w:basedOn w:val="a"/>
    <w:link w:val="a5"/>
    <w:uiPriority w:val="99"/>
    <w:unhideWhenUsed/>
    <w:rsid w:val="00A8746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A87461"/>
    <w:rPr>
      <w:rFonts w:ascii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701BBF"/>
  </w:style>
  <w:style w:type="character" w:styleId="a6">
    <w:name w:val="Hyperlink"/>
    <w:basedOn w:val="a0"/>
    <w:uiPriority w:val="99"/>
    <w:semiHidden/>
    <w:unhideWhenUsed/>
    <w:rsid w:val="00701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86CC8-64CB-4CA4-A7ED-015E11B1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Алдынай</dc:creator>
  <cp:keywords/>
  <dc:description/>
  <cp:lastModifiedBy>мама</cp:lastModifiedBy>
  <cp:revision>4</cp:revision>
  <dcterms:created xsi:type="dcterms:W3CDTF">2014-06-16T03:58:00Z</dcterms:created>
  <dcterms:modified xsi:type="dcterms:W3CDTF">2015-04-19T13:33:00Z</dcterms:modified>
</cp:coreProperties>
</file>