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62" w:rsidRDefault="002D3295" w:rsidP="00D702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2D3295" w:rsidRPr="00E848BB" w:rsidRDefault="002D3295" w:rsidP="00D702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классного руководителя 1</w:t>
      </w:r>
      <w:r w:rsidR="00AF70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84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</w:t>
      </w:r>
      <w:r w:rsidR="00D70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4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Никитиной Л.В.</w:t>
      </w:r>
      <w:r w:rsidR="00D70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201</w:t>
      </w:r>
      <w:r w:rsidR="00AF70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70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201</w:t>
      </w:r>
      <w:r w:rsidR="00AF70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70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2D3295" w:rsidRPr="00E848BB" w:rsidRDefault="002D3295" w:rsidP="009A71C5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Добродетель в том, чтобы делать ближним добро и не причинять зла.</w:t>
      </w:r>
    </w:p>
    <w:p w:rsidR="002D3295" w:rsidRPr="00E848BB" w:rsidRDefault="002D3295" w:rsidP="009A71C5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делать ближним добро – это делать то, чего желал бы самому себе.</w:t>
      </w:r>
    </w:p>
    <w:p w:rsidR="007668C6" w:rsidRPr="00E848BB" w:rsidRDefault="007668C6" w:rsidP="007668C6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На начало года в классе было 1</w:t>
      </w:r>
      <w:r w:rsidR="00AF70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из них </w:t>
      </w:r>
      <w:r w:rsidR="00AF704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девочек и 7 мальчиков (1995-1997 годов рождения).</w:t>
      </w:r>
      <w:r w:rsidR="00AF7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1D4F" w:rsidRPr="00E848BB" w:rsidRDefault="008F1D4F" w:rsidP="008F1D4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Все ребята класса по состоянию здоровья отнесены ко 2 группе здоровья (имеющие незначительные отклонения в состоянии здоровья)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</w:t>
      </w:r>
    </w:p>
    <w:p w:rsidR="008F1D4F" w:rsidRPr="00E848BB" w:rsidRDefault="008F1D4F" w:rsidP="008F1D4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весь класс проживает в с Курьи, неподалеку от школы, 2 человека проживают в с. Валовая, 1 человек в с. Ново - Пышма, 1 (один) в с. Талица и 1(один) в с. Большой Таушкан.</w:t>
      </w:r>
    </w:p>
    <w:p w:rsidR="007668C6" w:rsidRPr="00E848BB" w:rsidRDefault="008F1D4F" w:rsidP="007668C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учащихся класса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школе с 1 класса, И</w:t>
      </w:r>
      <w:r w:rsidR="009B5188">
        <w:rPr>
          <w:rFonts w:ascii="Times New Roman" w:hAnsi="Times New Roman" w:cs="Times New Roman"/>
          <w:color w:val="000000" w:themeColor="text1"/>
          <w:sz w:val="28"/>
          <w:szCs w:val="28"/>
        </w:rPr>
        <w:t>лья Ш.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в10 классе п</w:t>
      </w:r>
      <w:r w:rsidR="0001575B">
        <w:rPr>
          <w:rFonts w:ascii="Times New Roman" w:hAnsi="Times New Roman" w:cs="Times New Roman"/>
          <w:color w:val="000000" w:themeColor="text1"/>
          <w:sz w:val="28"/>
          <w:szCs w:val="28"/>
        </w:rPr>
        <w:t>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</w:t>
      </w:r>
      <w:r w:rsidR="007668C6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ородской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1616" w:rsidRPr="00E848BB" w:rsidRDefault="007668C6" w:rsidP="007668C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Большая часть ребят воспитывается в полных семьях.</w:t>
      </w:r>
    </w:p>
    <w:p w:rsidR="001D1616" w:rsidRPr="00E848BB" w:rsidRDefault="001D1616" w:rsidP="00A301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1. Анализ эффективности целеполагания и планирования воспитательного процесса в классе в прошедшем году:</w:t>
      </w:r>
    </w:p>
    <w:p w:rsidR="001D1616" w:rsidRPr="00E848BB" w:rsidRDefault="001D1616" w:rsidP="001D16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 На  201</w:t>
      </w:r>
      <w:r w:rsidR="008F1D4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–201</w:t>
      </w:r>
      <w:r w:rsidR="008F1D4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 была поставлена  цель и определены  задачи воспитательной работы:</w:t>
      </w:r>
    </w:p>
    <w:p w:rsidR="001D1616" w:rsidRPr="00E848BB" w:rsidRDefault="001D1616" w:rsidP="001D161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4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полноценной психически и физически здоровой личности, с устойчивым</w:t>
      </w:r>
      <w:r w:rsidR="00380A9F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нравственным поведением, способной к самореализации и самоопределению в социуме.</w:t>
      </w:r>
    </w:p>
    <w:p w:rsidR="001D1616" w:rsidRPr="00E848BB" w:rsidRDefault="001D1616" w:rsidP="001D1616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1D1616" w:rsidRPr="00E848BB" w:rsidRDefault="001D1616" w:rsidP="001D1616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благоприятный нравственно-психологический климат в детском коллективе; </w:t>
      </w:r>
    </w:p>
    <w:p w:rsidR="001D1616" w:rsidRPr="00E848BB" w:rsidRDefault="001D1616" w:rsidP="001D1616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вовлекать учащихся в интеллектуальную, творческую и общественно значимую деятельность с целью обеспечения самореализации личности; </w:t>
      </w:r>
    </w:p>
    <w:p w:rsidR="001D1616" w:rsidRPr="00E848BB" w:rsidRDefault="001D1616" w:rsidP="001D1616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укреплять здоровье учащихся средствами физкультуры и спорта, формировать мотивацию на здоровый образ жизни; </w:t>
      </w:r>
    </w:p>
    <w:p w:rsidR="001D1616" w:rsidRPr="00E848BB" w:rsidRDefault="001D1616" w:rsidP="001D1616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 учащихся духовно-нравственные качества, соответствующие общечеловеческим ценностям; </w:t>
      </w:r>
    </w:p>
    <w:p w:rsidR="001D1616" w:rsidRPr="00E848BB" w:rsidRDefault="001D1616" w:rsidP="001D1616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самоуправление учащихся, предоставляя им реальные возможности участия в управлении школьной детской организации; </w:t>
      </w:r>
    </w:p>
    <w:p w:rsidR="001D1616" w:rsidRPr="00E848BB" w:rsidRDefault="001D1616" w:rsidP="001D1616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условия для участия семьи и общественности в воспитательном процессе, привлекать родителей к участию в самоуправлении школой. </w:t>
      </w:r>
    </w:p>
    <w:p w:rsidR="00223A68" w:rsidRDefault="00223A68" w:rsidP="001D1616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1616" w:rsidRPr="00E848BB" w:rsidRDefault="001D1616" w:rsidP="001D1616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также выделены основные направления:</w:t>
      </w:r>
    </w:p>
    <w:p w:rsidR="00AB1EF3" w:rsidRPr="00AB1EF3" w:rsidRDefault="00AB1EF3" w:rsidP="00AB1EF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- гражданско-патриотическое;</w:t>
      </w:r>
    </w:p>
    <w:p w:rsidR="00AB1EF3" w:rsidRPr="00AB1EF3" w:rsidRDefault="00AB1EF3" w:rsidP="00AB1EF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- духовно-нравственное;</w:t>
      </w:r>
    </w:p>
    <w:p w:rsidR="00AB1EF3" w:rsidRPr="00AB1EF3" w:rsidRDefault="00AB1EF3" w:rsidP="00AB1EF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- художественно-эстетическое;</w:t>
      </w:r>
    </w:p>
    <w:p w:rsidR="00AB1EF3" w:rsidRPr="00AB1EF3" w:rsidRDefault="00AB1EF3" w:rsidP="00AB1EF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- научно-познавательное;</w:t>
      </w:r>
    </w:p>
    <w:p w:rsidR="00AB1EF3" w:rsidRPr="00AB1EF3" w:rsidRDefault="00AB1EF3" w:rsidP="00AB1EF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спортивно-оздоровительное;</w:t>
      </w:r>
    </w:p>
    <w:p w:rsidR="00AB1EF3" w:rsidRPr="00AB1EF3" w:rsidRDefault="00AB1EF3" w:rsidP="00AB1EF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общественно-полезное (социальное);</w:t>
      </w:r>
    </w:p>
    <w:p w:rsidR="00AB1EF3" w:rsidRPr="00AB1EF3" w:rsidRDefault="00AB1EF3" w:rsidP="00AB1EF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- экологическое;</w:t>
      </w:r>
    </w:p>
    <w:p w:rsidR="00AB1EF3" w:rsidRPr="00E848BB" w:rsidRDefault="00AB1EF3" w:rsidP="00AB1EF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- семейное.</w:t>
      </w:r>
    </w:p>
    <w:p w:rsidR="007668C6" w:rsidRPr="00AB1EF3" w:rsidRDefault="001D1616" w:rsidP="001D1616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Цель и задачи реализованы, </w:t>
      </w:r>
      <w:r w:rsidR="00C048D2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всего учебного года проводились</w:t>
      </w:r>
      <w:r w:rsidR="00C048D2" w:rsidRPr="00E848BB">
        <w:rPr>
          <w:color w:val="000000" w:themeColor="text1"/>
        </w:rPr>
        <w:t xml:space="preserve"> </w:t>
      </w:r>
      <w:r w:rsidR="00C048D2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индивидуальные </w:t>
      </w:r>
      <w:r w:rsidR="00C048D2"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 с детьми и родителями, </w:t>
      </w:r>
      <w:r w:rsidR="00AB1EF3"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учителями</w:t>
      </w:r>
      <w:r w:rsidR="00C048D2"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01575B"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течении учебного года получены индивидуальные консультации психолога Таборина Г.В., </w:t>
      </w:r>
      <w:r w:rsidR="00C048D2"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ходе совместной деятельности</w:t>
      </w:r>
      <w:r w:rsidR="00AB1EF3"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психологом</w:t>
      </w:r>
      <w:r w:rsidR="00D215A4"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="0001575B"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048D2"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ыявлен</w:t>
      </w:r>
      <w:r w:rsidR="00D215A4"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 </w:t>
      </w:r>
      <w:r w:rsidR="0001575B"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 </w:t>
      </w:r>
      <w:r w:rsidR="00D215A4"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и устранению</w:t>
      </w:r>
      <w:r w:rsidR="00C5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E87"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проблем,</w:t>
      </w:r>
      <w:r w:rsidR="00D215A4"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наметилась положительная динамика.</w:t>
      </w:r>
      <w:r w:rsidR="00C048D2" w:rsidRPr="00AB1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668C6" w:rsidRPr="00AB1EF3" w:rsidRDefault="007668C6" w:rsidP="00D215A4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Пробудить душу ребенка, научить общению, ориентированию в различных жизненных ситуациях, воспитать элементарную культуру поведения, чувства милосердия и сострадания, привить навыки здорового образа жизни через включение ребят в КТД </w:t>
      </w:r>
      <w:r w:rsidR="00D215A4"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5A4"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</w:t>
      </w: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основны</w:t>
      </w:r>
      <w:r w:rsidR="00D215A4"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задач, поставлен</w:t>
      </w:r>
      <w:r w:rsidR="00D215A4"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E87"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на 2013</w:t>
      </w: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AB1EF3"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</w:t>
      </w:r>
      <w:r w:rsidR="00D215A4"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ебный</w:t>
      </w: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D215A4"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AB1E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7E87" w:rsidRDefault="001D6B24" w:rsidP="0001575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57E87"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>На весь учебный год, приоритетным направлением была подготовка к сдаче ЕГЭ, и профориентация учащихся класса</w:t>
      </w:r>
      <w:r w:rsidR="00C5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этом направлении велась огромная работа как учителей – предметников, так и классного руководителя, и администрации школы. </w:t>
      </w:r>
      <w:r w:rsidR="00C57E87"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6B24" w:rsidRPr="00E848BB" w:rsidRDefault="001D6B24" w:rsidP="0001575B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Формы воспитательного воздействия, применяемые </w:t>
      </w:r>
      <w:r w:rsidR="001D1616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мною, как, </w:t>
      </w: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классным руководителем в отношении обучающихся класса: учебные, трудовые, спортивные, художественные,</w:t>
      </w:r>
      <w:r w:rsidR="001D1616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результатом </w:t>
      </w:r>
      <w:r w:rsidR="00AB1EF3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которых, являлся</w:t>
      </w: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информационный обмен, выработка общего решения (мнения</w:t>
      </w:r>
      <w:r w:rsidR="00AB1EF3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B1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B1EF3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Индивидуальные</w:t>
      </w: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формы: беседа, задушевный разговор, консультация, обмен выполнение совместного поручения, оказание индивидуальной помощи в конкретной работе, совместный поиск решения проблемы, задачи. Групповые формы: это творческие группы, органы самоуправления, микрогру</w:t>
      </w:r>
      <w:r w:rsidR="001D1616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пы. </w:t>
      </w: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Коллективные  формы: конкурсы, спектакли, концерты, походы, спортивные соревнования. </w:t>
      </w:r>
    </w:p>
    <w:p w:rsidR="001D1616" w:rsidRPr="00E848BB" w:rsidRDefault="001D1616" w:rsidP="00A30109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В  целом, можно сделать вывод, что выбор основных направлений, а также содержание и формы работы, актуальны для данной категории учащихся. Приоритетными направления работы были: гражданско-патриотическое, физкультурно-спортивное, духовно-нравственное, учебно-познавательное, так как для учащихся 1</w:t>
      </w:r>
      <w:r w:rsidR="00695F3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наиболее значимым является адекватная самооценка, </w:t>
      </w:r>
      <w:r w:rsidR="00695F36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 личности подростка </w:t>
      </w:r>
      <w:r w:rsidR="00695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самоопределение.</w:t>
      </w:r>
    </w:p>
    <w:p w:rsidR="001D6B24" w:rsidRPr="00E848BB" w:rsidRDefault="001D6B24" w:rsidP="009A75D1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Большое внимание в течение года уделялось работе по профилактике вредных привычек. Проводила индивидуальные беседы с учащимися, родителями. </w:t>
      </w:r>
    </w:p>
    <w:p w:rsidR="009A75D1" w:rsidRPr="00E848BB" w:rsidRDefault="00695F36" w:rsidP="009A75D1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13</w:t>
      </w:r>
      <w:r w:rsidR="009A75D1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A75D1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 были проведены следующие тематические классные часы и беседы: 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Конституции РФ 20 лет, Свердловской области 80 лет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Олимпиада 2014, олимпийские ценности,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«Соблюдение мер безопасного поведения» (по ПДД, ППБ)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Профориентация и самоопределение 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Ты выбираешь, тебя выбирают». «Планирование карьеры»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«Самая лучшая профессия».  Честь и хвала рабочим рукам. Редкие профессии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ЕГЭ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Энергосбережение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одежде обучающихся школы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«Могут ли быть права без обязанностей». О правах и обязанностях обучающихся. 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«Способы общения». «А без друзей на свете трудно жить…» 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«Комплимент – дело серьезное». 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«Конфликт – неизбежность или…»  Общение и уважение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«Каждому – дело по душе». «Есть много профессий, хороших и разных». 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«Экстремизм в молодежной среде» 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«Кто я в этом мире?» (диспут).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«Жить с достоин¬ством — что это значит?»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«Что такое счастье?»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«В жизни всегда есть место подвигу»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«В чем красота человека?», «Красивая жизнь — что это такое?», «Как бы ты хотел прожить свою жизнь?».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и его жизненные функции 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«Не стыдно не знать, стыдно не учиться». Умеешь ли ты готовить уроки.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– сила. В мире занимательных наук. Что нам мешает учиться без троек. 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развивать ум и память. Правильно ли я распределяю свое время? 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красоте родного края. Человек и природа – одно целое. Каково будущее нашей планеты? 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класс в борьбе за экономию и бережливость. Знай цену вещам. 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«Гражданином быть обязан…» «Где родился, там и сгодился».  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«Есть такая профессия – Родину защищать» «Знаешь ли ты чины и звания родов войск»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Как научиться быть вежливым? Поговорим о человечности. В человеке все должно быть прекрасно. Вежливость на каждый день. За что мы ценим человека? О культуре подлинной и мнимой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Умеем ли мы дружить. Культура – это доброта к людям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«Резервы богатырского здоровья» «Пять минут о здоровье». 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Укрепляй здоровье смолоду. Только здоровому жизнь интересна. «Спид – чума века». 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Умение слушать. Навыки общения с людьми. Умение вести разговор.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Правовые основы современного общества. Задержан милицией. Как себя вести? </w:t>
      </w:r>
    </w:p>
    <w:p w:rsidR="0001575B" w:rsidRPr="0001575B" w:rsidRDefault="0001575B" w:rsidP="0001575B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75B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Взаимоотношения с законом». «Мораль и право». Демократия и свобода слова – что это такое. «Добро и зло».</w:t>
      </w:r>
    </w:p>
    <w:p w:rsidR="00A30109" w:rsidRPr="00E848BB" w:rsidRDefault="00A30109" w:rsidP="00A30109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     2. Анализ развития коллектива класса: </w:t>
      </w:r>
    </w:p>
    <w:p w:rsidR="00A30109" w:rsidRPr="00E848BB" w:rsidRDefault="00A30109" w:rsidP="00A30109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сформировался как дружный и сплочённый коллектив, несмотря на ряд межличностных проблем, возникавших </w:t>
      </w:r>
      <w:r w:rsidR="002C285F">
        <w:rPr>
          <w:rFonts w:ascii="Times New Roman" w:hAnsi="Times New Roman" w:cs="Times New Roman"/>
          <w:color w:val="000000" w:themeColor="text1"/>
          <w:sz w:val="28"/>
          <w:szCs w:val="28"/>
        </w:rPr>
        <w:t>ранее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. В течение всего учебного года проводились</w:t>
      </w:r>
      <w:r w:rsidRPr="00E848BB">
        <w:rPr>
          <w:color w:val="000000" w:themeColor="text1"/>
        </w:rPr>
        <w:t xml:space="preserve">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индивидуальные беседы с детьми и родителями, с целью устранения личностных проблем и сплочения коллектива. Основная часть коллектива вместе уже </w:t>
      </w:r>
      <w:r w:rsidR="002C285F">
        <w:rPr>
          <w:rFonts w:ascii="Times New Roman" w:hAnsi="Times New Roman" w:cs="Times New Roman"/>
          <w:color w:val="000000" w:themeColor="text1"/>
          <w:sz w:val="28"/>
          <w:szCs w:val="28"/>
        </w:rPr>
        <w:t>одиннадцатый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В </w:t>
      </w:r>
      <w:r w:rsidR="002C2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школьном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коллективе есть свои лидеры, а вот изолированных нет, вновь прибывший обучающийся Ш.И. достаточно быстро адаптировался в новом </w:t>
      </w:r>
      <w:r w:rsidR="009B5188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коллективе, и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радует. В классе есть </w:t>
      </w:r>
      <w:r w:rsidR="002C285F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микрогруппы, а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причина объединения обучающихся в группы (по интересам, месту жительства).</w:t>
      </w:r>
    </w:p>
    <w:p w:rsidR="009B178A" w:rsidRPr="00E848BB" w:rsidRDefault="00A30109" w:rsidP="00F52784">
      <w:pPr>
        <w:pStyle w:val="a7"/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ребят класса принимают участие во всех школьный мероприятиях. Многие на протяжении нескольких лет защищают честь школы на районных соревнованиях, конкурсах, мероприятиях. </w:t>
      </w:r>
      <w:r w:rsidR="002C285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чащиеся 1</w:t>
      </w:r>
      <w:r w:rsidR="002C285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принимают также участие в общешкольных мероприятиях (Дни Здоровья, День учителя, посвящение в первоклассники, Новый Год) в роли ведущих и организаторов. </w:t>
      </w:r>
      <w:r w:rsidR="002C285F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то, что в по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следнее время отмеча</w:t>
      </w:r>
      <w:r w:rsidR="002C285F">
        <w:rPr>
          <w:rFonts w:ascii="Times New Roman" w:hAnsi="Times New Roman" w:cs="Times New Roman"/>
          <w:color w:val="000000" w:themeColor="text1"/>
          <w:sz w:val="28"/>
          <w:szCs w:val="28"/>
        </w:rPr>
        <w:t>лась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тенденция к снижению активности учащихся, </w:t>
      </w:r>
      <w:r w:rsidR="002C2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ситуация изменилась,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всего необходимо </w:t>
      </w:r>
      <w:r w:rsidR="002C2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убеждение для привлечения к тому или иному делу. Одна из главных причин особенности подросткового возраста, смена личностных установок, снижение контроля со стороны родителей. </w:t>
      </w:r>
      <w:r w:rsidR="009B178A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сплочения классного коллектива, личностного развития детей реализуется через становление классного самоуправления, использование методики КТД, совместный досуг. Формирование ценностной сферы личности учащихся по данным диагностики </w:t>
      </w:r>
      <w:r w:rsidR="009B178A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соответствует в целом поставленным задачам, наблюдается общий рост уровня нравственной воспитанности, особенно в сферах коммуникативной и эстетической культуры.</w:t>
      </w:r>
    </w:p>
    <w:p w:rsidR="00A30109" w:rsidRPr="00E848BB" w:rsidRDefault="009B178A" w:rsidP="009B178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Мною всячески поддерживалась конструктивная инициатива ребят, я старалась положительно разрешать конфликтные ситуации, побуждая их к дискуссии и диалогу, старалась слушать и слышать своих воспитанников. </w:t>
      </w:r>
    </w:p>
    <w:p w:rsidR="009B178A" w:rsidRPr="00E848BB" w:rsidRDefault="009B178A" w:rsidP="00F52784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Анализ участия обучающихся класса в жизнедеятельности школы:</w:t>
      </w:r>
    </w:p>
    <w:p w:rsidR="009B178A" w:rsidRPr="00E848BB" w:rsidRDefault="002C285F" w:rsidP="009B178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B178A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чащиеся класса приняли активное во всех общешкольных мероприятиях и акциях, а также в окружных и областных:</w:t>
      </w:r>
    </w:p>
    <w:p w:rsidR="009B178A" w:rsidRPr="00C57E87" w:rsidRDefault="009B178A" w:rsidP="009B178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>- Урал многонациональный, создание презентации и участие в общешкольном мероприятии</w:t>
      </w:r>
    </w:p>
    <w:p w:rsidR="009B178A" w:rsidRPr="00C57E87" w:rsidRDefault="009B178A" w:rsidP="009B178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>- Посещение и поздравление ветеранов войны и тружеников тыла с праздник и создание презентации для школьного музея.</w:t>
      </w:r>
    </w:p>
    <w:p w:rsidR="009B178A" w:rsidRPr="00C57E87" w:rsidRDefault="002C285F" w:rsidP="009B178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78A"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>- в дне самоуправления</w:t>
      </w:r>
    </w:p>
    <w:p w:rsidR="009B178A" w:rsidRPr="00C57E87" w:rsidRDefault="009B178A" w:rsidP="009B178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>- в месячнике патриотизма</w:t>
      </w:r>
    </w:p>
    <w:p w:rsidR="009B178A" w:rsidRPr="00C57E87" w:rsidRDefault="009B178A" w:rsidP="009B178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>-  в распространении поздравительных открыток пожилым людям с. Курьи</w:t>
      </w:r>
    </w:p>
    <w:p w:rsidR="009B178A" w:rsidRPr="00C57E87" w:rsidRDefault="009B178A" w:rsidP="009B178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участвовали в уроке парламентаризма </w:t>
      </w:r>
    </w:p>
    <w:p w:rsidR="009B178A" w:rsidRPr="00C57E87" w:rsidRDefault="009B178A" w:rsidP="009B178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>- участвовали в районном НПК</w:t>
      </w:r>
    </w:p>
    <w:p w:rsidR="009B178A" w:rsidRPr="00C57E87" w:rsidRDefault="009B178A" w:rsidP="009B178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>- в сельской эстафете, и постановке, посвящённой Дню Победы</w:t>
      </w:r>
    </w:p>
    <w:p w:rsidR="009B178A" w:rsidRPr="00C57E87" w:rsidRDefault="009B178A" w:rsidP="009B178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>- в митинге 9 мая</w:t>
      </w:r>
    </w:p>
    <w:p w:rsidR="009B178A" w:rsidRPr="00C57E87" w:rsidRDefault="009B178A" w:rsidP="009B178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>- в окружной и областной акции «Марш парков»</w:t>
      </w:r>
    </w:p>
    <w:p w:rsidR="009B178A" w:rsidRPr="00C57E87" w:rsidRDefault="009B178A" w:rsidP="009B178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окружных соревнованиях юнармейских отрядов </w:t>
      </w:r>
    </w:p>
    <w:p w:rsidR="009B178A" w:rsidRPr="00C57E87" w:rsidRDefault="009B178A" w:rsidP="009B17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муниципальной конференции «Мы за здоровье и безопасность! Нет наркотикам и экстремизму» </w:t>
      </w:r>
    </w:p>
    <w:p w:rsidR="009B178A" w:rsidRPr="00C57E87" w:rsidRDefault="009B178A" w:rsidP="009B17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>- участвовали в субботниках</w:t>
      </w:r>
      <w:r w:rsidR="002C285F"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и села</w:t>
      </w:r>
      <w:r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>, ген. уборка в классе (каждую четверть, май.)</w:t>
      </w:r>
    </w:p>
    <w:p w:rsidR="009B178A" w:rsidRPr="00C57E87" w:rsidRDefault="009B178A" w:rsidP="009B17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>- участвовали в школьных и районных олимпиадах по предметам.</w:t>
      </w:r>
      <w:r w:rsidR="00C57E87"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многие другие мероприятия.</w:t>
      </w:r>
    </w:p>
    <w:p w:rsidR="00F52784" w:rsidRPr="00E848BB" w:rsidRDefault="009B178A" w:rsidP="00F5278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</w:t>
      </w:r>
      <w:r w:rsidR="00C57E87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все ребята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вовлечены во внешкольную интеллектуальную, творческую и спортивную деятельность с учетом их интересов (кружки, секции, факультативы); Ребята также занимаются баскетболом, волейболом, футболом, поют</w:t>
      </w:r>
      <w:r w:rsidR="0016276B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, занимаются иностранными языками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276B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57% обучающихся класса охвачены дополнительным образованием,  в том числе в учреждениях д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ополнительн</w:t>
      </w:r>
      <w:r w:rsidR="0016276B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6276B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занимаются 29 % (ДЮСШ, КСО «Гармония»),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обучающихся. </w:t>
      </w:r>
      <w:r w:rsidR="00947797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А часть ребят, активно принимают  участие в школьном самоуправлении, организаторской деятельности, велико влияние этой деятельности на воспитание и развитие личности обучающихся</w:t>
      </w:r>
      <w:r w:rsidR="00947797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(волонтерский клуб)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2784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784" w:rsidRPr="00E848BB" w:rsidRDefault="00F52784" w:rsidP="00F5278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результатов микроисследований, делаю вывод о стабильности творческой активности обучающихся в отдельных ее аспектах. Ребята класса охотно участвуют в праздниках и вечерах, в коллективных творческих делах, где они могут полностью раскрыть себя. Всему этому способствует реализация целей и задач, которые ставит классный руководитель перед собой и детским коллектив</w:t>
      </w:r>
    </w:p>
    <w:p w:rsidR="009B178A" w:rsidRPr="00E848BB" w:rsidRDefault="009B178A" w:rsidP="00F52784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Анализ развития обучающихся класса:</w:t>
      </w:r>
    </w:p>
    <w:p w:rsidR="00F52784" w:rsidRPr="00E848BB" w:rsidRDefault="00F52784" w:rsidP="00F52784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Я, как классный руководитель, старалась, как можно чаще контактировать с учителями – предметниками, регулярно отслеживать </w:t>
      </w:r>
      <w:r w:rsidR="002C285F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оценки,</w:t>
      </w: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учащихся по предметам. По ситуации проводила индивидуальные беседы </w:t>
      </w:r>
      <w:r w:rsidR="002C2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детьми и родителями</w:t>
      </w: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52784" w:rsidRPr="00E848BB" w:rsidRDefault="00F52784" w:rsidP="00F52784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 учащихся класса сформирована познавательная и учебная мотивация, 54% (12 человек) могут обучаться на 4 и 5. </w:t>
      </w:r>
    </w:p>
    <w:p w:rsidR="00F52784" w:rsidRPr="00E848BB" w:rsidRDefault="00F52784" w:rsidP="00F5278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Число   </w:t>
      </w:r>
      <w:r w:rsidR="00E45CF7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окончивших 1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CF7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полугоди</w:t>
      </w:r>
      <w:r w:rsidR="00E45C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отличников - 1,  ударников – </w:t>
      </w:r>
      <w:r w:rsidR="00E45C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Качество знаний составляет   </w:t>
      </w:r>
      <w:r w:rsidR="00E45CF7">
        <w:rPr>
          <w:rFonts w:ascii="Times New Roman" w:hAnsi="Times New Roman" w:cs="Times New Roman"/>
          <w:color w:val="000000" w:themeColor="text1"/>
          <w:sz w:val="28"/>
          <w:szCs w:val="28"/>
        </w:rPr>
        <w:t>38,5</w:t>
      </w:r>
      <w:r w:rsidRPr="00E45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45CF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45C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52784" w:rsidRPr="00E45CF7" w:rsidRDefault="00F52784" w:rsidP="00F52784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Число   окончивших  2 полугодия: </w:t>
      </w:r>
      <w:r w:rsidR="00E45CF7" w:rsidRPr="00E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отличников </w:t>
      </w:r>
      <w:r w:rsidR="00E45CF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5CF7" w:rsidRPr="00E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E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ударников – 4;   Качество знаний составляет </w:t>
      </w:r>
      <w:r w:rsidR="00E45CF7">
        <w:rPr>
          <w:rFonts w:ascii="Times New Roman" w:hAnsi="Times New Roman" w:cs="Times New Roman"/>
          <w:color w:val="000000" w:themeColor="text1"/>
          <w:sz w:val="28"/>
          <w:szCs w:val="28"/>
        </w:rPr>
        <w:t>38,5</w:t>
      </w:r>
      <w:r w:rsidRPr="00E45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45CF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45C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2784" w:rsidRPr="00E848BB" w:rsidRDefault="00F52784" w:rsidP="00F5278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3) По итогам года</w:t>
      </w:r>
      <w:r w:rsidR="00E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45CF7" w:rsidRPr="00E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отличников – 1;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ударников – </w:t>
      </w:r>
      <w:r w:rsidR="00E45C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Качество знаний составляет </w:t>
      </w:r>
      <w:r w:rsidR="00E45CF7">
        <w:rPr>
          <w:rFonts w:ascii="Times New Roman" w:hAnsi="Times New Roman" w:cs="Times New Roman"/>
          <w:color w:val="000000" w:themeColor="text1"/>
          <w:sz w:val="28"/>
          <w:szCs w:val="28"/>
        </w:rPr>
        <w:t>53,8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%,</w:t>
      </w:r>
    </w:p>
    <w:p w:rsidR="00F52784" w:rsidRPr="00E848BB" w:rsidRDefault="00F52784" w:rsidP="00F52784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Особое внимание </w:t>
      </w:r>
      <w:r w:rsidR="00E848BB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уделяла работе с детьми, нуждающимся в постоянном контроле и дополнительном внимании</w:t>
      </w:r>
      <w:r w:rsidR="00E848BB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 ним относятся:</w:t>
      </w:r>
    </w:p>
    <w:p w:rsidR="00F52784" w:rsidRPr="00E848BB" w:rsidRDefault="00F52784" w:rsidP="00E848BB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обучающимися группы «риска»</w:t>
      </w:r>
      <w:r w:rsidR="00E848BB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 основным формам работы с данной категорией детей, относятся: р</w:t>
      </w:r>
      <w:r w:rsidR="0016276B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егулярный контроль, беседы с родителями, </w:t>
      </w:r>
      <w:r w:rsidR="00E848BB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16276B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риглашение на комиссию по делам несовершеннолетним, приглашение </w:t>
      </w:r>
      <w:r w:rsidR="00E848BB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родителей</w:t>
      </w:r>
      <w:r w:rsidR="0016276B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беседы с классным руководителем и директором школы</w:t>
      </w:r>
      <w:r w:rsidR="00E848BB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посещение семей</w:t>
      </w:r>
      <w:r w:rsidR="0016276B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52784" w:rsidRPr="00E848BB" w:rsidRDefault="00F52784" w:rsidP="00F52784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Мария</w:t>
      </w:r>
      <w:r w:rsidR="009B51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Ж.</w:t>
      </w: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пропуски уроков без </w:t>
      </w:r>
      <w:r w:rsidR="0016276B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уважительной </w:t>
      </w: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причины.  </w:t>
      </w:r>
    </w:p>
    <w:p w:rsidR="00F52784" w:rsidRPr="00E848BB" w:rsidRDefault="00F52784" w:rsidP="00F52784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Марина </w:t>
      </w:r>
      <w:r w:rsidR="009B51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  пропуски уроков, успеваемость.</w:t>
      </w:r>
    </w:p>
    <w:p w:rsidR="00F52784" w:rsidRPr="00E848BB" w:rsidRDefault="00F52784" w:rsidP="00E848BB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</w:t>
      </w:r>
      <w:r w:rsidR="00E848BB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«одаренными»</w:t>
      </w: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обучающимися</w:t>
      </w:r>
      <w:r w:rsidR="00E848BB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главным компонентом работы с такими детьми является сопровождение, а также беседы как с детьми, так и с родителями.  </w:t>
      </w: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784" w:rsidRPr="00E848BB" w:rsidRDefault="00F52784" w:rsidP="00F52784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Владислав</w:t>
      </w:r>
      <w:r w:rsidR="0016276B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</w:t>
      </w:r>
      <w:r w:rsidR="0016276B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претендент на медаль</w:t>
      </w:r>
    </w:p>
    <w:p w:rsidR="00F52784" w:rsidRPr="00E848BB" w:rsidRDefault="00F52784" w:rsidP="00F5278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Илья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51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Ш.</w:t>
      </w:r>
      <w:r w:rsidR="0016276B" w:rsidRPr="00E84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участник городских и областных акций и мероприятий. </w:t>
      </w:r>
    </w:p>
    <w:p w:rsidR="00F52784" w:rsidRPr="00E848BB" w:rsidRDefault="00F52784" w:rsidP="00E848BB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ходе групповых профконсультаций и индивидуальных бесед, ребята были ознакомлены с основными правилами выбора профессии. </w:t>
      </w:r>
      <w:r w:rsidR="00E45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Ранее с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помощью психодиагностических методик, психологом были определены их интересы и склонности, а также дальнейшие пути получения профессионального образования по выбранным специальностям. Школьники получили информацию о рынке труда и востребованных профессиях на сегодняшний день.</w:t>
      </w:r>
      <w:r w:rsidR="00E45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ольшинство ребят определились с выбором профессии</w:t>
      </w:r>
      <w:r w:rsidR="00947797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совместно с завучем созданы индивидуальные маршруты каждого ученика, чтобы активизировать работу детей </w:t>
      </w:r>
      <w:r w:rsidR="00E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родителей </w:t>
      </w:r>
      <w:r w:rsidR="00947797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в этом направлении.</w:t>
      </w:r>
      <w:r w:rsidR="00E4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в течении учебного года посещали различные семинары, круглые столы, «ярмарки вакансий», а также посещали центр занятости населения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784" w:rsidRPr="00E848BB" w:rsidRDefault="00F52784" w:rsidP="00F52784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5. Анализ педагогического взаимодействия с семьёй:</w:t>
      </w:r>
    </w:p>
    <w:p w:rsidR="00262ECA" w:rsidRPr="00E848BB" w:rsidRDefault="00390EDA" w:rsidP="00F52784">
      <w:pPr>
        <w:pStyle w:val="a7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2ECA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Часть родителей принимает участие в классной жизни. В родительский комитет входят инициативные родители</w:t>
      </w:r>
      <w:r w:rsidR="009B51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2ECA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62ECA" w:rsidRPr="00E848BB" w:rsidRDefault="00262ECA" w:rsidP="00404E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первом полугодии проведено </w:t>
      </w:r>
      <w:r w:rsidR="00673C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родительских </w:t>
      </w:r>
      <w:r w:rsidR="009B5188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собрания, во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втором  полугодии проведено </w:t>
      </w:r>
      <w:r w:rsidR="00673C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04EEB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проводились не только с приглашением учащихся</w:t>
      </w:r>
      <w:r w:rsidR="00673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</w:t>
      </w:r>
      <w:r w:rsidR="00404EEB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администрацией школы и учителями</w:t>
      </w:r>
      <w:r w:rsidR="00673C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4EEB" w:rsidRPr="00404EEB" w:rsidRDefault="00673CA1" w:rsidP="00673CA1">
      <w:pPr>
        <w:pStyle w:val="a7"/>
        <w:numPr>
          <w:ilvl w:val="0"/>
          <w:numId w:val="16"/>
        </w:numPr>
        <w:ind w:left="284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EB">
        <w:rPr>
          <w:rFonts w:ascii="Times New Roman" w:hAnsi="Times New Roman" w:cs="Times New Roman"/>
          <w:color w:val="000000" w:themeColor="text1"/>
          <w:sz w:val="28"/>
          <w:szCs w:val="28"/>
        </w:rPr>
        <w:t>Итоги ЕГЭ</w:t>
      </w:r>
      <w:r w:rsidR="00404EEB" w:rsidRPr="0040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-2013 в МОШ № 4, в Сух районе, в области, анализ самоопределения выпускника 2013 </w:t>
      </w:r>
    </w:p>
    <w:p w:rsidR="00404EEB" w:rsidRPr="00404EEB" w:rsidRDefault="00404EEB" w:rsidP="00673CA1">
      <w:pPr>
        <w:pStyle w:val="a7"/>
        <w:numPr>
          <w:ilvl w:val="0"/>
          <w:numId w:val="16"/>
        </w:numPr>
        <w:ind w:left="284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EB">
        <w:rPr>
          <w:rFonts w:ascii="Times New Roman" w:hAnsi="Times New Roman" w:cs="Times New Roman"/>
          <w:color w:val="000000" w:themeColor="text1"/>
          <w:sz w:val="28"/>
          <w:szCs w:val="28"/>
        </w:rPr>
        <w:t>Беседа о тестировании на употребление различных веществ.</w:t>
      </w:r>
    </w:p>
    <w:p w:rsidR="00404EEB" w:rsidRPr="00404EEB" w:rsidRDefault="00404EEB" w:rsidP="00673CA1">
      <w:pPr>
        <w:pStyle w:val="a7"/>
        <w:numPr>
          <w:ilvl w:val="0"/>
          <w:numId w:val="16"/>
        </w:numPr>
        <w:ind w:left="284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Предварительные итоги 1 </w:t>
      </w:r>
      <w:r w:rsidR="00673CA1">
        <w:rPr>
          <w:rFonts w:ascii="Times New Roman" w:hAnsi="Times New Roman" w:cs="Times New Roman"/>
          <w:color w:val="000000" w:themeColor="text1"/>
          <w:sz w:val="28"/>
          <w:szCs w:val="28"/>
        </w:rPr>
        <w:t>полугодия.</w:t>
      </w:r>
      <w:r w:rsidRPr="0040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Координация усилий семьи и школы в подготовке к ЕГЭ.</w:t>
      </w:r>
    </w:p>
    <w:p w:rsidR="00404EEB" w:rsidRPr="00404EEB" w:rsidRDefault="00673CA1" w:rsidP="00673CA1">
      <w:pPr>
        <w:pStyle w:val="a7"/>
        <w:numPr>
          <w:ilvl w:val="0"/>
          <w:numId w:val="16"/>
        </w:numPr>
        <w:ind w:left="284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репетиционных тестирований </w:t>
      </w:r>
      <w:r w:rsidRPr="00673C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школе</w:t>
      </w:r>
      <w:r w:rsidRPr="00673CA1">
        <w:rPr>
          <w:rFonts w:ascii="Times New Roman" w:hAnsi="Times New Roman" w:cs="Times New Roman"/>
          <w:color w:val="000000" w:themeColor="text1"/>
          <w:sz w:val="28"/>
          <w:szCs w:val="28"/>
        </w:rPr>
        <w:t>, в Сух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оложском районе</w:t>
      </w:r>
      <w:r w:rsidRPr="00673CA1">
        <w:rPr>
          <w:rFonts w:ascii="Times New Roman" w:hAnsi="Times New Roman" w:cs="Times New Roman"/>
          <w:color w:val="000000" w:themeColor="text1"/>
          <w:sz w:val="28"/>
          <w:szCs w:val="28"/>
        </w:rPr>
        <w:t>, в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Ознакомление родителей </w:t>
      </w:r>
      <w:bookmarkStart w:id="0" w:name="_GoBack"/>
      <w:bookmarkEnd w:id="0"/>
      <w:r w:rsidR="009B5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B5188" w:rsidRPr="00673CA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педагогическое</w:t>
      </w:r>
      <w:r w:rsidR="00404EEB" w:rsidRPr="0040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 учащихся и родителей к экзамену в форме ЕГЭ.</w:t>
      </w:r>
    </w:p>
    <w:p w:rsidR="00404EEB" w:rsidRPr="00404EEB" w:rsidRDefault="00404EEB" w:rsidP="00673CA1">
      <w:pPr>
        <w:pStyle w:val="a7"/>
        <w:numPr>
          <w:ilvl w:val="0"/>
          <w:numId w:val="16"/>
        </w:numPr>
        <w:ind w:left="284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повысить интерес старшеклассника к учебной деятельности. </w:t>
      </w:r>
    </w:p>
    <w:p w:rsidR="00404EEB" w:rsidRPr="00404EEB" w:rsidRDefault="00404EEB" w:rsidP="00673CA1">
      <w:pPr>
        <w:pStyle w:val="a7"/>
        <w:numPr>
          <w:ilvl w:val="0"/>
          <w:numId w:val="16"/>
        </w:numPr>
        <w:ind w:left="284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EB">
        <w:rPr>
          <w:rFonts w:ascii="Times New Roman" w:hAnsi="Times New Roman" w:cs="Times New Roman"/>
          <w:color w:val="000000" w:themeColor="text1"/>
          <w:sz w:val="28"/>
          <w:szCs w:val="28"/>
        </w:rPr>
        <w:t>Как противостоять стрессу. Юность и ее проблемы.</w:t>
      </w:r>
    </w:p>
    <w:p w:rsidR="00404EEB" w:rsidRPr="00404EEB" w:rsidRDefault="00404EEB" w:rsidP="00673CA1">
      <w:pPr>
        <w:pStyle w:val="a7"/>
        <w:numPr>
          <w:ilvl w:val="0"/>
          <w:numId w:val="16"/>
        </w:numPr>
        <w:ind w:left="284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Особенности организации учебного процесса и подготовки к ЕГЭ в 11 классе</w:t>
      </w:r>
    </w:p>
    <w:p w:rsidR="00404EEB" w:rsidRPr="00404EEB" w:rsidRDefault="00404EEB" w:rsidP="00673CA1">
      <w:pPr>
        <w:pStyle w:val="a7"/>
        <w:numPr>
          <w:ilvl w:val="0"/>
          <w:numId w:val="16"/>
        </w:numPr>
        <w:ind w:left="284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EB">
        <w:rPr>
          <w:rFonts w:ascii="Times New Roman" w:hAnsi="Times New Roman" w:cs="Times New Roman"/>
          <w:color w:val="000000" w:themeColor="text1"/>
          <w:sz w:val="28"/>
          <w:szCs w:val="28"/>
        </w:rPr>
        <w:t>Роль семьи и профессиональный выбор школьника.</w:t>
      </w:r>
    </w:p>
    <w:p w:rsidR="00404EEB" w:rsidRDefault="00404EEB" w:rsidP="00673CA1">
      <w:pPr>
        <w:pStyle w:val="a7"/>
        <w:numPr>
          <w:ilvl w:val="0"/>
          <w:numId w:val="16"/>
        </w:numPr>
        <w:ind w:left="284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E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последнего звонка и выпускного вечера</w:t>
      </w:r>
    </w:p>
    <w:p w:rsidR="00404EEB" w:rsidRPr="00404EEB" w:rsidRDefault="00404EEB" w:rsidP="00673CA1">
      <w:pPr>
        <w:pStyle w:val="a7"/>
        <w:numPr>
          <w:ilvl w:val="0"/>
          <w:numId w:val="16"/>
        </w:numPr>
        <w:ind w:left="284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E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последнему звонку и выпускному</w:t>
      </w:r>
    </w:p>
    <w:p w:rsidR="00404EEB" w:rsidRDefault="00404EEB" w:rsidP="00262EC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ECA" w:rsidRPr="00E848BB" w:rsidRDefault="00262ECA" w:rsidP="00262EC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посещаемость собраний родителями – 64,3%. </w:t>
      </w:r>
    </w:p>
    <w:p w:rsidR="003D1457" w:rsidRPr="00E848BB" w:rsidRDefault="003D1457" w:rsidP="00390ED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проведенным исследованиям, диагностике удовлетворенности жизнью ребят в классном коллективе и сравнительному анализу изменений творческой активности </w:t>
      </w:r>
      <w:r w:rsidR="00390EDA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390EDA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щихся, я получила следующие результаты.</w:t>
      </w:r>
    </w:p>
    <w:p w:rsidR="00E848BB" w:rsidRPr="00E848BB" w:rsidRDefault="003D1457" w:rsidP="00F5278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Анализ удовлетворенности учащихся</w:t>
      </w:r>
      <w:r w:rsidR="00390EDA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результатам анкетирования)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родителей </w:t>
      </w:r>
      <w:r w:rsidR="00390EDA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результатам опроса)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жизнедеятельностью в классном коллективе показывает, что родители стабильно позитивно оценивают деятельность своих детей в классе, дают хорошую оценку классному </w:t>
      </w:r>
      <w:r w:rsidR="00673CA1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коллективу и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классному руководителю. </w:t>
      </w:r>
      <w:r w:rsidR="00673CA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чащиеся также показали близкую к высокой степени </w:t>
      </w:r>
      <w:r w:rsidR="00390EDA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оценку, </w:t>
      </w:r>
      <w:r w:rsidR="00673CA1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удовлетворенности своей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школьной жизнью. Однако исследования показали, что у ряда учащихся имеются проблемы</w:t>
      </w:r>
      <w:r w:rsidR="00E848BB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различного характера, в последствии все главные моменты нашли отражения в деятельности классного руководителя.</w:t>
      </w:r>
    </w:p>
    <w:p w:rsidR="00F52784" w:rsidRPr="00E848BB" w:rsidRDefault="00F52784" w:rsidP="00F52784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 Анализ организации воспитательного процесса в классе и эффективности воспитательной работы классного руководителя:</w:t>
      </w:r>
    </w:p>
    <w:p w:rsidR="00F108BF" w:rsidRPr="00E848BB" w:rsidRDefault="00F108BF" w:rsidP="00F108BF">
      <w:pPr>
        <w:pStyle w:val="a7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Все воспитательные мероприятия класса и большинство общешкольных мероприятий были приняты обучающимися  позитивно, многие вызвали интерес. В всех мероприятиях ребята проявили себя активными организаторами, под чутким руководством классного руководителя.</w:t>
      </w:r>
    </w:p>
    <w:p w:rsidR="00F52784" w:rsidRPr="00E848BB" w:rsidRDefault="00F108BF" w:rsidP="00F108BF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развитие и нравственное становление обучающихся положительно повлияло </w:t>
      </w:r>
      <w:r w:rsidR="00F52784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тесно</w:t>
      </w:r>
      <w:r w:rsidR="00877FBC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52784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сотрудни</w:t>
      </w:r>
      <w:r w:rsidR="00877FBC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чество</w:t>
      </w:r>
      <w:r w:rsidR="00F52784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школы </w:t>
      </w:r>
      <w:r w:rsidR="00F52784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культурным учреждени</w:t>
      </w:r>
      <w:r w:rsidR="00877FBC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="00F52784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FBC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села (</w:t>
      </w: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ЦД с. Курьи</w:t>
      </w:r>
      <w:r w:rsidR="00F52784"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877FBC" w:rsidRPr="00E848BB" w:rsidRDefault="00877FBC" w:rsidP="00F108BF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 влияние имеют также индивидуальные формы работы, так как подростковый возраст, является наиболее проблемным.</w:t>
      </w:r>
    </w:p>
    <w:p w:rsidR="00877FBC" w:rsidRPr="00E848BB" w:rsidRDefault="00877FBC" w:rsidP="00F108BF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Огромную роль играет вовлечение обучающихся класса в подготовку и участие в городских, окружных и областных акциях,  мероприятиях и соревнованиях.</w:t>
      </w:r>
    </w:p>
    <w:p w:rsidR="00A30109" w:rsidRPr="00E848BB" w:rsidRDefault="00877FBC" w:rsidP="00877FB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маловажным является личный пример классного руководителя (его заинтересованность в повышении имиджа школы, достижении высоких результатов). </w:t>
      </w:r>
      <w:r w:rsidR="00A30109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A30109" w:rsidRPr="00E848BB" w:rsidRDefault="00A30109" w:rsidP="00877FB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</w:t>
      </w:r>
      <w:r w:rsidR="00877FBC" w:rsidRPr="00E848B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 все</w:t>
      </w:r>
      <w:r w:rsidR="00877FBC" w:rsidRPr="00E848B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и коллективные творческие дела, проведённые в прошедшем году, способствовали сплочению классного коллектива</w:t>
      </w:r>
      <w:r w:rsidR="00877FBC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0109" w:rsidRPr="00E848BB" w:rsidRDefault="00A30109" w:rsidP="00EB7889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 Выводы:</w:t>
      </w:r>
    </w:p>
    <w:p w:rsidR="00EB7889" w:rsidRPr="00E848BB" w:rsidRDefault="00A30109" w:rsidP="00EB788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621D0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В целом учебный год был непростым</w:t>
      </w:r>
      <w:r w:rsidR="005B40E4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B7889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D0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насыщенны</w:t>
      </w:r>
      <w:r w:rsidR="00380A9F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B40E4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, реализация</w:t>
      </w:r>
      <w:r w:rsidR="007621D0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5B40E4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80A9F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40E4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и проведение всех</w:t>
      </w:r>
      <w:r w:rsidR="007621D0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требовали включения всего ученического коллектива.</w:t>
      </w:r>
      <w:r w:rsidR="005B40E4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7889" w:rsidRPr="00E848BB" w:rsidRDefault="00EB7889" w:rsidP="00EB788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D0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считаю, что в нашем классе достигнуто взаимопонимание между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учениками </w:t>
      </w:r>
      <w:r w:rsidR="007621D0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классным руководителем, кто-то стремился порадовать, а кто-то не хотел огорчать, кто-то очень верил и надеялся на помощь и поддержку</w:t>
      </w:r>
      <w:r w:rsidR="00C278CC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, а то-то включался сам в решение</w:t>
      </w:r>
      <w:r w:rsidR="00C278CC" w:rsidRPr="00E848BB">
        <w:rPr>
          <w:rFonts w:ascii="Times New Roman" w:hAnsi="Times New Roman" w:cs="Times New Roman"/>
          <w:color w:val="000000" w:themeColor="text1"/>
          <w:sz w:val="28"/>
        </w:rPr>
        <w:t xml:space="preserve"> воспитательных задач в классе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40E4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ребят знают, что с учителем можно поговорить «по душам»,  и всегда советуются по личным вопросам, обращаясь с просьбой помочь разрешить конфликтную ситуацию </w:t>
      </w:r>
      <w:r w:rsidR="005B40E4"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8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учителями или одноклассниками. </w:t>
      </w:r>
    </w:p>
    <w:p w:rsidR="00380A9F" w:rsidRPr="00E848BB" w:rsidRDefault="00C57E87" w:rsidP="00380A9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целом воспитательную работу за 2013-2014 учебный год можно признать удовлетворительной.</w:t>
      </w:r>
    </w:p>
    <w:sectPr w:rsidR="00380A9F" w:rsidRPr="00E848BB" w:rsidSect="00F108BF">
      <w:footerReference w:type="default" r:id="rId7"/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96" w:rsidRDefault="00586696" w:rsidP="00D70262">
      <w:pPr>
        <w:spacing w:after="0" w:line="240" w:lineRule="auto"/>
      </w:pPr>
      <w:r>
        <w:separator/>
      </w:r>
    </w:p>
  </w:endnote>
  <w:endnote w:type="continuationSeparator" w:id="0">
    <w:p w:rsidR="00586696" w:rsidRDefault="00586696" w:rsidP="00D7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506734"/>
      <w:docPartObj>
        <w:docPartGallery w:val="Page Numbers (Bottom of Page)"/>
        <w:docPartUnique/>
      </w:docPartObj>
    </w:sdtPr>
    <w:sdtEndPr/>
    <w:sdtContent>
      <w:p w:rsidR="00D70262" w:rsidRDefault="00D702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188">
          <w:rPr>
            <w:noProof/>
          </w:rPr>
          <w:t>6</w:t>
        </w:r>
        <w:r>
          <w:fldChar w:fldCharType="end"/>
        </w:r>
      </w:p>
    </w:sdtContent>
  </w:sdt>
  <w:p w:rsidR="00D70262" w:rsidRDefault="00D702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96" w:rsidRDefault="00586696" w:rsidP="00D70262">
      <w:pPr>
        <w:spacing w:after="0" w:line="240" w:lineRule="auto"/>
      </w:pPr>
      <w:r>
        <w:separator/>
      </w:r>
    </w:p>
  </w:footnote>
  <w:footnote w:type="continuationSeparator" w:id="0">
    <w:p w:rsidR="00586696" w:rsidRDefault="00586696" w:rsidP="00D7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67C6114"/>
    <w:lvl w:ilvl="0">
      <w:numFmt w:val="bullet"/>
      <w:lvlText w:val="*"/>
      <w:lvlJc w:val="left"/>
    </w:lvl>
  </w:abstractNum>
  <w:abstractNum w:abstractNumId="1">
    <w:nsid w:val="022A2B11"/>
    <w:multiLevelType w:val="multilevel"/>
    <w:tmpl w:val="E624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662A7"/>
    <w:multiLevelType w:val="hybridMultilevel"/>
    <w:tmpl w:val="C7E07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D79F5"/>
    <w:multiLevelType w:val="hybridMultilevel"/>
    <w:tmpl w:val="E288FD6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986C93"/>
    <w:multiLevelType w:val="hybridMultilevel"/>
    <w:tmpl w:val="45CE56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8D2F2B"/>
    <w:multiLevelType w:val="hybridMultilevel"/>
    <w:tmpl w:val="64F4766E"/>
    <w:lvl w:ilvl="0" w:tplc="AA4236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CCC"/>
    <w:multiLevelType w:val="hybridMultilevel"/>
    <w:tmpl w:val="A116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E51B1"/>
    <w:multiLevelType w:val="hybridMultilevel"/>
    <w:tmpl w:val="8662B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62099"/>
    <w:multiLevelType w:val="hybridMultilevel"/>
    <w:tmpl w:val="76066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A67B0"/>
    <w:multiLevelType w:val="hybridMultilevel"/>
    <w:tmpl w:val="B724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96750"/>
    <w:multiLevelType w:val="multilevel"/>
    <w:tmpl w:val="CF8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A6D1C"/>
    <w:multiLevelType w:val="hybridMultilevel"/>
    <w:tmpl w:val="CDEA4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C0CA9"/>
    <w:multiLevelType w:val="hybridMultilevel"/>
    <w:tmpl w:val="C122E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F29DD"/>
    <w:multiLevelType w:val="hybridMultilevel"/>
    <w:tmpl w:val="7F78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14B02"/>
    <w:multiLevelType w:val="hybridMultilevel"/>
    <w:tmpl w:val="B2F87D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C8729B9"/>
    <w:multiLevelType w:val="hybridMultilevel"/>
    <w:tmpl w:val="C046F31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2"/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501"/>
    <w:rsid w:val="0001575B"/>
    <w:rsid w:val="000345BF"/>
    <w:rsid w:val="00057556"/>
    <w:rsid w:val="001430A9"/>
    <w:rsid w:val="0016276B"/>
    <w:rsid w:val="00180923"/>
    <w:rsid w:val="001D056E"/>
    <w:rsid w:val="001D1616"/>
    <w:rsid w:val="001D6B24"/>
    <w:rsid w:val="00223A68"/>
    <w:rsid w:val="0024114E"/>
    <w:rsid w:val="00262ECA"/>
    <w:rsid w:val="002C285F"/>
    <w:rsid w:val="002D3295"/>
    <w:rsid w:val="00380A9F"/>
    <w:rsid w:val="00390EDA"/>
    <w:rsid w:val="003D1457"/>
    <w:rsid w:val="00404EEB"/>
    <w:rsid w:val="00586696"/>
    <w:rsid w:val="005B40E4"/>
    <w:rsid w:val="005E558B"/>
    <w:rsid w:val="0060013D"/>
    <w:rsid w:val="00654CE6"/>
    <w:rsid w:val="00671C03"/>
    <w:rsid w:val="00673CA1"/>
    <w:rsid w:val="00695F36"/>
    <w:rsid w:val="006C7954"/>
    <w:rsid w:val="00705F56"/>
    <w:rsid w:val="00714F53"/>
    <w:rsid w:val="007621D0"/>
    <w:rsid w:val="007668C6"/>
    <w:rsid w:val="00877FBC"/>
    <w:rsid w:val="008F1D4F"/>
    <w:rsid w:val="008F2A0F"/>
    <w:rsid w:val="00947797"/>
    <w:rsid w:val="009A71C5"/>
    <w:rsid w:val="009A75D1"/>
    <w:rsid w:val="009B178A"/>
    <w:rsid w:val="009B5188"/>
    <w:rsid w:val="009C66AA"/>
    <w:rsid w:val="00A24232"/>
    <w:rsid w:val="00A30109"/>
    <w:rsid w:val="00AB1EF3"/>
    <w:rsid w:val="00AB405B"/>
    <w:rsid w:val="00AC15F7"/>
    <w:rsid w:val="00AF5FAA"/>
    <w:rsid w:val="00AF7042"/>
    <w:rsid w:val="00B3220A"/>
    <w:rsid w:val="00B45C8B"/>
    <w:rsid w:val="00C048D2"/>
    <w:rsid w:val="00C25B8B"/>
    <w:rsid w:val="00C278CC"/>
    <w:rsid w:val="00C57E87"/>
    <w:rsid w:val="00C6467C"/>
    <w:rsid w:val="00D215A4"/>
    <w:rsid w:val="00D70262"/>
    <w:rsid w:val="00E105FF"/>
    <w:rsid w:val="00E44B40"/>
    <w:rsid w:val="00E45CF7"/>
    <w:rsid w:val="00E71501"/>
    <w:rsid w:val="00E75E55"/>
    <w:rsid w:val="00E848BB"/>
    <w:rsid w:val="00EB7889"/>
    <w:rsid w:val="00F108BF"/>
    <w:rsid w:val="00F30400"/>
    <w:rsid w:val="00F52784"/>
    <w:rsid w:val="00F6656D"/>
    <w:rsid w:val="00F9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45285-6550-42AF-B4EA-A705FE9D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7150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E71501"/>
  </w:style>
  <w:style w:type="paragraph" w:customStyle="1" w:styleId="c0">
    <w:name w:val="c0"/>
    <w:basedOn w:val="a"/>
    <w:rsid w:val="00E7150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1501"/>
  </w:style>
  <w:style w:type="paragraph" w:customStyle="1" w:styleId="c28">
    <w:name w:val="c28"/>
    <w:basedOn w:val="a"/>
    <w:rsid w:val="00E7150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71501"/>
  </w:style>
  <w:style w:type="character" w:customStyle="1" w:styleId="c33">
    <w:name w:val="c33"/>
    <w:basedOn w:val="a0"/>
    <w:rsid w:val="00E71501"/>
  </w:style>
  <w:style w:type="character" w:customStyle="1" w:styleId="c12">
    <w:name w:val="c12"/>
    <w:basedOn w:val="a0"/>
    <w:rsid w:val="00E71501"/>
  </w:style>
  <w:style w:type="paragraph" w:customStyle="1" w:styleId="c26">
    <w:name w:val="c26"/>
    <w:basedOn w:val="a"/>
    <w:rsid w:val="00E7150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E7150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7150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F3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921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4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5FAA"/>
    <w:pPr>
      <w:spacing w:after="0" w:line="240" w:lineRule="auto"/>
    </w:pPr>
  </w:style>
  <w:style w:type="paragraph" w:customStyle="1" w:styleId="c4">
    <w:name w:val="c4"/>
    <w:basedOn w:val="a"/>
    <w:rsid w:val="00671C03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1C03"/>
  </w:style>
  <w:style w:type="paragraph" w:styleId="a8">
    <w:name w:val="header"/>
    <w:basedOn w:val="a"/>
    <w:link w:val="a9"/>
    <w:uiPriority w:val="99"/>
    <w:unhideWhenUsed/>
    <w:rsid w:val="00D7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0262"/>
  </w:style>
  <w:style w:type="paragraph" w:styleId="aa">
    <w:name w:val="footer"/>
    <w:basedOn w:val="a"/>
    <w:link w:val="ab"/>
    <w:uiPriority w:val="99"/>
    <w:unhideWhenUsed/>
    <w:rsid w:val="00D7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299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2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7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03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6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50898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63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03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35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79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4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76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6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981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862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2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5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6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1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8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6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96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17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9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7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95465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43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76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1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9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29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78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943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106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384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59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6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21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1916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45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0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5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67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28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30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22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73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216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89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7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0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5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3929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35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40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6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59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46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782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8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291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409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6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8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142780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55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1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127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69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79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80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99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64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21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3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6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2968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3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57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43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26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889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00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317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23</cp:revision>
  <cp:lastPrinted>2013-06-03T02:49:00Z</cp:lastPrinted>
  <dcterms:created xsi:type="dcterms:W3CDTF">2013-05-30T03:20:00Z</dcterms:created>
  <dcterms:modified xsi:type="dcterms:W3CDTF">2015-04-04T15:27:00Z</dcterms:modified>
</cp:coreProperties>
</file>