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B7" w:rsidRPr="009A2623" w:rsidRDefault="0049613F" w:rsidP="009A262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2623">
        <w:rPr>
          <w:rFonts w:ascii="Times New Roman" w:hAnsi="Times New Roman" w:cs="Times New Roman"/>
          <w:b/>
          <w:sz w:val="28"/>
          <w:szCs w:val="24"/>
        </w:rPr>
        <w:t xml:space="preserve">Методические рекомендации по </w:t>
      </w:r>
      <w:r w:rsidR="009A2623">
        <w:rPr>
          <w:rFonts w:ascii="Times New Roman" w:hAnsi="Times New Roman" w:cs="Times New Roman"/>
          <w:b/>
          <w:sz w:val="28"/>
          <w:szCs w:val="24"/>
        </w:rPr>
        <w:t>организации</w:t>
      </w:r>
      <w:r w:rsidRPr="009A2623">
        <w:rPr>
          <w:rFonts w:ascii="Times New Roman" w:hAnsi="Times New Roman" w:cs="Times New Roman"/>
          <w:b/>
          <w:sz w:val="28"/>
          <w:szCs w:val="24"/>
        </w:rPr>
        <w:t xml:space="preserve"> индивидуальной работы </w:t>
      </w:r>
      <w:r w:rsidR="009A2623">
        <w:rPr>
          <w:rFonts w:ascii="Times New Roman" w:hAnsi="Times New Roman" w:cs="Times New Roman"/>
          <w:b/>
          <w:sz w:val="28"/>
          <w:szCs w:val="24"/>
        </w:rPr>
        <w:br/>
      </w:r>
      <w:r w:rsidRPr="009A2623">
        <w:rPr>
          <w:rFonts w:ascii="Times New Roman" w:hAnsi="Times New Roman" w:cs="Times New Roman"/>
          <w:b/>
          <w:sz w:val="28"/>
          <w:szCs w:val="24"/>
        </w:rPr>
        <w:t xml:space="preserve">с воспитанником с ограниченными возможностями здоровья </w:t>
      </w:r>
      <w:r w:rsidR="009A2623">
        <w:rPr>
          <w:rFonts w:ascii="Times New Roman" w:hAnsi="Times New Roman" w:cs="Times New Roman"/>
          <w:b/>
          <w:sz w:val="28"/>
          <w:szCs w:val="24"/>
        </w:rPr>
        <w:br/>
        <w:t>(</w:t>
      </w:r>
      <w:r w:rsidRPr="009A2623">
        <w:rPr>
          <w:rFonts w:ascii="Times New Roman" w:hAnsi="Times New Roman" w:cs="Times New Roman"/>
          <w:b/>
          <w:sz w:val="28"/>
          <w:szCs w:val="24"/>
        </w:rPr>
        <w:t>синдромом Дауна</w:t>
      </w:r>
      <w:r w:rsidR="009A2623">
        <w:rPr>
          <w:rFonts w:ascii="Times New Roman" w:hAnsi="Times New Roman" w:cs="Times New Roman"/>
          <w:b/>
          <w:sz w:val="28"/>
          <w:szCs w:val="24"/>
        </w:rPr>
        <w:t>, психологический возраст 3 года</w:t>
      </w:r>
      <w:r w:rsidRPr="009A2623">
        <w:rPr>
          <w:rFonts w:ascii="Times New Roman" w:hAnsi="Times New Roman" w:cs="Times New Roman"/>
          <w:b/>
          <w:sz w:val="28"/>
          <w:szCs w:val="24"/>
        </w:rPr>
        <w:t>)</w:t>
      </w:r>
      <w:r w:rsidR="009A2623">
        <w:rPr>
          <w:rFonts w:ascii="Times New Roman" w:hAnsi="Times New Roman" w:cs="Times New Roman"/>
          <w:b/>
          <w:sz w:val="28"/>
          <w:szCs w:val="24"/>
        </w:rPr>
        <w:t>,</w:t>
      </w:r>
      <w:r w:rsidRPr="009A2623">
        <w:rPr>
          <w:rFonts w:ascii="Times New Roman" w:hAnsi="Times New Roman" w:cs="Times New Roman"/>
          <w:b/>
          <w:sz w:val="28"/>
          <w:szCs w:val="24"/>
        </w:rPr>
        <w:t xml:space="preserve"> фрагмент</w:t>
      </w:r>
    </w:p>
    <w:tbl>
      <w:tblPr>
        <w:tblStyle w:val="a3"/>
        <w:tblW w:w="10775" w:type="dxa"/>
        <w:tblInd w:w="-743" w:type="dxa"/>
        <w:tblLayout w:type="fixed"/>
        <w:tblLook w:val="04A0"/>
      </w:tblPr>
      <w:tblGrid>
        <w:gridCol w:w="826"/>
        <w:gridCol w:w="592"/>
        <w:gridCol w:w="851"/>
        <w:gridCol w:w="1701"/>
        <w:gridCol w:w="4962"/>
        <w:gridCol w:w="1843"/>
      </w:tblGrid>
      <w:tr w:rsidR="0049613F" w:rsidRPr="00576545" w:rsidTr="00076C0B">
        <w:trPr>
          <w:cantSplit/>
          <w:trHeight w:val="51"/>
        </w:trPr>
        <w:tc>
          <w:tcPr>
            <w:tcW w:w="826" w:type="dxa"/>
          </w:tcPr>
          <w:p w:rsidR="0049613F" w:rsidRDefault="0049613F" w:rsidP="00C35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443" w:type="dxa"/>
            <w:gridSpan w:val="2"/>
          </w:tcPr>
          <w:p w:rsidR="0049613F" w:rsidRPr="00576545" w:rsidRDefault="0049613F" w:rsidP="00C35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701" w:type="dxa"/>
          </w:tcPr>
          <w:p w:rsidR="0049613F" w:rsidRPr="00576545" w:rsidRDefault="0049613F" w:rsidP="00C35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962" w:type="dxa"/>
          </w:tcPr>
          <w:p w:rsidR="0049613F" w:rsidRPr="00576545" w:rsidRDefault="0049613F" w:rsidP="00C35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76C0B" w:rsidRPr="00576545" w:rsidTr="00076C0B">
        <w:trPr>
          <w:cantSplit/>
          <w:trHeight w:val="1134"/>
        </w:trPr>
        <w:tc>
          <w:tcPr>
            <w:tcW w:w="826" w:type="dxa"/>
            <w:vMerge w:val="restart"/>
            <w:textDirection w:val="btLr"/>
          </w:tcPr>
          <w:p w:rsidR="00076C0B" w:rsidRPr="00772D6C" w:rsidRDefault="00076C0B" w:rsidP="00C3558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D6C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592" w:type="dxa"/>
            <w:vMerge w:val="restart"/>
            <w:textDirection w:val="btLr"/>
          </w:tcPr>
          <w:p w:rsidR="00076C0B" w:rsidRPr="00A33730" w:rsidRDefault="00076C0B" w:rsidP="00C3558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851" w:type="dxa"/>
            <w:vMerge w:val="restart"/>
            <w:textDirection w:val="btLr"/>
          </w:tcPr>
          <w:p w:rsidR="00076C0B" w:rsidRPr="00A33730" w:rsidRDefault="00076C0B" w:rsidP="00C3558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3730">
              <w:rPr>
                <w:rFonts w:ascii="Times New Roman" w:hAnsi="Times New Roman" w:cs="Times New Roman"/>
                <w:sz w:val="32"/>
                <w:szCs w:val="32"/>
              </w:rPr>
              <w:t>Ознакомление с окружающим и развитие речи</w:t>
            </w:r>
          </w:p>
        </w:tc>
        <w:tc>
          <w:tcPr>
            <w:tcW w:w="1701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«Знакомство с окружающей обстановкой»</w:t>
            </w:r>
          </w:p>
        </w:tc>
        <w:tc>
          <w:tcPr>
            <w:tcW w:w="4962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76545">
              <w:rPr>
                <w:rFonts w:ascii="Times New Roman" w:hAnsi="Times New Roman" w:cs="Times New Roman"/>
              </w:rPr>
              <w:t>Посмотри, назови и запомни»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познакомить с названием и назначением предметов окружающей обстановки.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Оборудование: флажки.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proofErr w:type="gramStart"/>
            <w:r w:rsidRPr="00576545">
              <w:rPr>
                <w:rFonts w:ascii="Times New Roman" w:hAnsi="Times New Roman" w:cs="Times New Roman"/>
              </w:rPr>
              <w:t>Воспитатель</w:t>
            </w:r>
            <w:proofErr w:type="gramEnd"/>
            <w:r w:rsidRPr="00576545">
              <w:rPr>
                <w:rFonts w:ascii="Times New Roman" w:hAnsi="Times New Roman" w:cs="Times New Roman"/>
              </w:rPr>
              <w:t xml:space="preserve"> знакомя ребенка с группой, отмечает цветными флажками названные предметы. После того, как расставлены все флажки, просит ребенка рассказать о том, что каждый флажок обозначает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076C0B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«Части тела и лица»</w:t>
            </w:r>
          </w:p>
        </w:tc>
        <w:tc>
          <w:tcPr>
            <w:tcW w:w="4962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«Назови ласково»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Цели: Закрепить названия частей тела и лица, учить уменьшительно </w:t>
            </w:r>
            <w:proofErr w:type="gramStart"/>
            <w:r w:rsidRPr="00576545">
              <w:rPr>
                <w:rFonts w:ascii="Times New Roman" w:hAnsi="Times New Roman" w:cs="Times New Roman"/>
              </w:rPr>
              <w:t>–л</w:t>
            </w:r>
            <w:proofErr w:type="gramEnd"/>
            <w:r w:rsidRPr="00576545">
              <w:rPr>
                <w:rFonts w:ascii="Times New Roman" w:hAnsi="Times New Roman" w:cs="Times New Roman"/>
              </w:rPr>
              <w:t>аскательной формы слов.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Оборудование: большая и маленькая куклы. Воспитатель показывает кукол, называет их (кукла, куколка), предлагает рассмотреть их и называет, стимулируя ребенка к повторению: </w:t>
            </w:r>
            <w:proofErr w:type="gramStart"/>
            <w:r w:rsidRPr="00576545">
              <w:rPr>
                <w:rFonts w:ascii="Times New Roman" w:hAnsi="Times New Roman" w:cs="Times New Roman"/>
              </w:rPr>
              <w:t>«У куклы – нос, а у куколки – носик, у куклы – рот, ау куколки – ротик…»</w:t>
            </w:r>
            <w:proofErr w:type="gramEnd"/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076C0B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«Игрушки»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(кукла, мяч)</w:t>
            </w:r>
          </w:p>
        </w:tc>
        <w:tc>
          <w:tcPr>
            <w:tcW w:w="4962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«Подбери одежду куклам»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учить играть с куклой, закрепить знания о величине как свойстве предметов.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Оборудование: Куклы двух размеров, одежда для них.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Воспитатель показывает кукол, называет их (кукла, куколка), сравнивает по величине, предлагает собрать кукол на прогулку. Обращает внимание ребенка на то, что маленькие вещи не подходят большой кукле, и наоборот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076C0B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«Игрушки»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(машина, мишка)</w:t>
            </w:r>
          </w:p>
        </w:tc>
        <w:tc>
          <w:tcPr>
            <w:tcW w:w="4962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«Уложи мишку спать»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Цели: закрепить умение укачивать игрушку, петь колыбельную песенку тихим, спокойным голосом (по возможностям ребенка). 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Оборудование: кукольная постель, игрушечный медведь.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Воспитатель читает ребенку стихотворение А. </w:t>
            </w:r>
            <w:proofErr w:type="spellStart"/>
            <w:r w:rsidRPr="0057654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76545">
              <w:rPr>
                <w:rFonts w:ascii="Times New Roman" w:hAnsi="Times New Roman" w:cs="Times New Roman"/>
              </w:rPr>
              <w:t xml:space="preserve"> «Мишка», показывает игрушечного медведя и просит уложить его спать.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076C0B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«Время года осень»</w:t>
            </w:r>
          </w:p>
        </w:tc>
        <w:tc>
          <w:tcPr>
            <w:tcW w:w="4962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«Дождик»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развивать внимание, умение согласовывать действия со звуковым сигналом.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Оборудование: бубен, зонтик.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Ребенок ходит по группе, называет знакомые ему предметы обстановки. При звуках бубна и словах «кап-кап»  садится на стульчик под зонтик, который держит над ним воспитатель.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076C0B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«Овощи»</w:t>
            </w:r>
          </w:p>
        </w:tc>
        <w:tc>
          <w:tcPr>
            <w:tcW w:w="4962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«Узнай на вкус»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закрепить знания об овощах, умение определять овощи на вкус.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Оборудование: натуральные овощи, ножик и деревянные шпажки для овощей, тарелка для овощей.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Воспитатель показывает ребенку овощи, называет, дает попробовать, обратив внимание на вкус. Затем предлагает узнать овощ на вкус закрытыми глазами.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076C0B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C0B" w:rsidRPr="000B15E5" w:rsidRDefault="00076C0B" w:rsidP="00C35585">
            <w:pPr>
              <w:rPr>
                <w:rFonts w:ascii="Times New Roman" w:hAnsi="Times New Roman" w:cs="Times New Roman"/>
              </w:rPr>
            </w:pPr>
            <w:r w:rsidRPr="000B15E5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>«Нанизывание ко</w:t>
            </w:r>
            <w:r w:rsidRPr="000B15E5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softHyphen/>
              <w:t>лец, убывающих по величине (склады</w:t>
            </w:r>
            <w:r w:rsidRPr="000B15E5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softHyphen/>
              <w:t xml:space="preserve">вание пирамидки). </w:t>
            </w:r>
            <w:r w:rsidRPr="000B15E5">
              <w:rPr>
                <w:rStyle w:val="BookAntiqua85pt"/>
                <w:rFonts w:ascii="Times New Roman" w:hAnsi="Times New Roman" w:cs="Times New Roman"/>
                <w:sz w:val="22"/>
                <w:szCs w:val="22"/>
              </w:rPr>
              <w:t>Один</w:t>
            </w:r>
            <w:r w:rsidRPr="000B15E5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0B15E5">
              <w:rPr>
                <w:rStyle w:val="BookAntiqua85pt"/>
                <w:rFonts w:ascii="Times New Roman" w:hAnsi="Times New Roman" w:cs="Times New Roman"/>
                <w:sz w:val="22"/>
                <w:szCs w:val="22"/>
              </w:rPr>
              <w:t>много — ни одною</w:t>
            </w:r>
            <w:r w:rsidRPr="000B15E5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962" w:type="dxa"/>
          </w:tcPr>
          <w:p w:rsidR="00076C0B" w:rsidRPr="00FF4E92" w:rsidRDefault="00076C0B" w:rsidP="00C35585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4E92">
              <w:rPr>
                <w:rStyle w:val="Tahoma75pt"/>
                <w:rFonts w:ascii="Times New Roman" w:hAnsi="Times New Roman" w:cs="Times New Roman"/>
                <w:b w:val="0"/>
                <w:sz w:val="22"/>
                <w:szCs w:val="22"/>
              </w:rPr>
              <w:t>«Кто быстрей»</w:t>
            </w:r>
          </w:p>
          <w:p w:rsidR="00076C0B" w:rsidRPr="00FF4E92" w:rsidRDefault="00076C0B" w:rsidP="00C35585">
            <w:pPr>
              <w:pStyle w:val="1"/>
              <w:shd w:val="clear" w:color="auto" w:fill="auto"/>
              <w:spacing w:line="240" w:lineRule="auto"/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</w:pPr>
            <w:r w:rsidRPr="00FF4E92">
              <w:rPr>
                <w:rFonts w:ascii="Times New Roman" w:hAnsi="Times New Roman" w:cs="Times New Roman"/>
                <w:sz w:val="22"/>
                <w:szCs w:val="22"/>
              </w:rPr>
              <w:t xml:space="preserve">Цели: </w:t>
            </w:r>
            <w:r w:rsidRPr="00FF4E92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>закрепить умение складывать пира</w:t>
            </w:r>
            <w:r w:rsidRPr="00FF4E92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softHyphen/>
              <w:t xml:space="preserve">мидку, определять количество колец. </w:t>
            </w:r>
          </w:p>
          <w:p w:rsidR="00076C0B" w:rsidRDefault="00076C0B" w:rsidP="00C35585">
            <w:pPr>
              <w:pStyle w:val="1"/>
              <w:shd w:val="clear" w:color="auto" w:fill="auto"/>
              <w:spacing w:line="240" w:lineRule="auto"/>
            </w:pPr>
            <w:r w:rsidRPr="00FF4E92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Оборудование: </w:t>
            </w:r>
            <w:r w:rsidRPr="00FF4E92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>две одинаковые пирамидки. Вначале дефектолог показывает способ складывания пирамидки, комментируя свои действия. Затем предлагает ребенку сложить пирамидку самостоятельно. После этого ребенок и взрослый соревнуются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076C0B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C0B" w:rsidRPr="00661D48" w:rsidRDefault="00076C0B" w:rsidP="00C35585">
            <w:pPr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</w:pPr>
            <w:r w:rsidRPr="00661D48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>«Складывание ма</w:t>
            </w:r>
            <w:r w:rsidRPr="00661D48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softHyphen/>
              <w:t xml:space="preserve">трешки. </w:t>
            </w:r>
            <w:r w:rsidRPr="00661D48">
              <w:rPr>
                <w:rStyle w:val="BookAntiqua85pt"/>
                <w:rFonts w:ascii="Times New Roman" w:hAnsi="Times New Roman" w:cs="Times New Roman"/>
                <w:sz w:val="22"/>
                <w:szCs w:val="22"/>
              </w:rPr>
              <w:t>Один</w:t>
            </w:r>
            <w:r w:rsidRPr="00661D48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661D48">
              <w:rPr>
                <w:rStyle w:val="BookAntiqua85pt"/>
                <w:rFonts w:ascii="Times New Roman" w:hAnsi="Times New Roman" w:cs="Times New Roman"/>
                <w:sz w:val="22"/>
                <w:szCs w:val="22"/>
              </w:rPr>
              <w:t>много</w:t>
            </w:r>
            <w:r w:rsidRPr="00661D48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661D48">
              <w:rPr>
                <w:rStyle w:val="BookAntiqua85pt"/>
                <w:rFonts w:ascii="Times New Roman" w:hAnsi="Times New Roman" w:cs="Times New Roman"/>
                <w:sz w:val="22"/>
                <w:szCs w:val="22"/>
              </w:rPr>
              <w:t>ни одного</w:t>
            </w:r>
            <w:r w:rsidRPr="00661D48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962" w:type="dxa"/>
          </w:tcPr>
          <w:p w:rsidR="00076C0B" w:rsidRPr="00FF4E92" w:rsidRDefault="00076C0B" w:rsidP="00C35585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4E92">
              <w:rPr>
                <w:rStyle w:val="Tahoma75pt"/>
                <w:rFonts w:ascii="Times New Roman" w:hAnsi="Times New Roman" w:cs="Times New Roman"/>
                <w:b w:val="0"/>
                <w:sz w:val="22"/>
                <w:szCs w:val="22"/>
              </w:rPr>
              <w:t>«Подружки»</w:t>
            </w:r>
          </w:p>
          <w:p w:rsidR="00076C0B" w:rsidRPr="00FF4E92" w:rsidRDefault="00076C0B" w:rsidP="00C3558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4E92">
              <w:rPr>
                <w:rFonts w:ascii="Times New Roman" w:hAnsi="Times New Roman" w:cs="Times New Roman"/>
                <w:sz w:val="22"/>
                <w:szCs w:val="22"/>
              </w:rPr>
              <w:t xml:space="preserve">Цели: </w:t>
            </w:r>
            <w:r w:rsidRPr="00FF4E92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>развивать умение выполнять про</w:t>
            </w:r>
            <w:r w:rsidRPr="00FF4E92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softHyphen/>
              <w:t>стые действия с матрешкой: открывать и закрывать, вкладывать и вынимать, сравни</w:t>
            </w:r>
            <w:r w:rsidRPr="00FF4E92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softHyphen/>
              <w:t>вать по величине, считать и соотносить с количеством пальцев.</w:t>
            </w:r>
          </w:p>
          <w:p w:rsidR="00076C0B" w:rsidRPr="00661D48" w:rsidRDefault="00076C0B" w:rsidP="00C35585">
            <w:pPr>
              <w:pStyle w:val="1"/>
              <w:shd w:val="clear" w:color="auto" w:fill="auto"/>
              <w:spacing w:line="240" w:lineRule="auto"/>
              <w:jc w:val="left"/>
              <w:rPr>
                <w:rStyle w:val="Tahoma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4E92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Оборудование: </w:t>
            </w:r>
            <w:r w:rsidRPr="00FF4E92">
              <w:rPr>
                <w:rStyle w:val="Tahoma7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4E92">
              <w:rPr>
                <w:rStyle w:val="Tahoma75pt0"/>
                <w:rFonts w:ascii="Times New Roman" w:hAnsi="Times New Roman" w:cs="Times New Roman"/>
                <w:sz w:val="22"/>
                <w:szCs w:val="22"/>
              </w:rPr>
              <w:t>матрешка 5-составная. Взрослый обучает ребенка элементарным действиям с матрешкой. Матрешкам можно дать имена</w:t>
            </w:r>
          </w:p>
        </w:tc>
        <w:tc>
          <w:tcPr>
            <w:tcW w:w="1843" w:type="dxa"/>
          </w:tcPr>
          <w:p w:rsidR="00076C0B" w:rsidRPr="00661D48" w:rsidRDefault="00076C0B" w:rsidP="00C3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3F" w:rsidRPr="00576545" w:rsidTr="00076C0B">
        <w:trPr>
          <w:cantSplit/>
          <w:trHeight w:val="1134"/>
        </w:trPr>
        <w:tc>
          <w:tcPr>
            <w:tcW w:w="826" w:type="dxa"/>
            <w:vMerge/>
            <w:textDirection w:val="btLr"/>
          </w:tcPr>
          <w:p w:rsidR="0049613F" w:rsidRPr="00576545" w:rsidRDefault="0049613F" w:rsidP="00C3558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49613F" w:rsidRPr="00A33730" w:rsidRDefault="0049613F" w:rsidP="00C3558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851" w:type="dxa"/>
            <w:vMerge w:val="restart"/>
            <w:textDirection w:val="btLr"/>
          </w:tcPr>
          <w:p w:rsidR="0049613F" w:rsidRPr="00576545" w:rsidRDefault="0049613F" w:rsidP="00C3558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3730">
              <w:rPr>
                <w:rFonts w:ascii="Times New Roman" w:hAnsi="Times New Roman" w:cs="Times New Roman"/>
                <w:sz w:val="32"/>
                <w:szCs w:val="32"/>
              </w:rPr>
              <w:t>Сенсорное воспитание.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3730">
              <w:rPr>
                <w:rFonts w:ascii="Times New Roman" w:hAnsi="Times New Roman" w:cs="Times New Roman"/>
                <w:sz w:val="32"/>
                <w:szCs w:val="32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«Складывание матрешки»</w:t>
            </w:r>
          </w:p>
        </w:tc>
        <w:tc>
          <w:tcPr>
            <w:tcW w:w="4962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«Спрячь матрешку»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познакомить с принципом складывания матрешки, вызвать положительное отношение к игрушке.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Оборудование: 2-3 – составная матрешка. 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Воспитатель показывает ребенку матрешку, предлагает потрогать ее. Вои действия, просит собрать, при необходимости помогает.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«Шар. Формирование понятий </w:t>
            </w:r>
            <w:r w:rsidRPr="00576545">
              <w:rPr>
                <w:rFonts w:ascii="Times New Roman" w:hAnsi="Times New Roman" w:cs="Times New Roman"/>
                <w:i/>
              </w:rPr>
              <w:t>большой - маленький</w:t>
            </w:r>
            <w:r w:rsidRPr="00576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2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«Покатай шарик»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познакомить со свойствами шара.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Оборудование: шарики различной величины и цвета.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Ребенок катает шарики по столу, по полу, по ковру. Взрослый комментирует действия ребенка, называет величину и цвет шариков, просит ребенка повторить.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«Куб. Формирование понятий </w:t>
            </w:r>
            <w:r w:rsidRPr="00576545">
              <w:rPr>
                <w:rFonts w:ascii="Times New Roman" w:hAnsi="Times New Roman" w:cs="Times New Roman"/>
                <w:i/>
              </w:rPr>
              <w:t>один – много</w:t>
            </w:r>
            <w:r w:rsidRPr="00576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2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«Строим башни»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закрепить знания о геометрической форме куб, развивать умение выполнять инструкцию взрослого, развивать мелкую моторику руки.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Оборудование: объемные фигуры (кубики и шарики).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Совместные действия с комментариями. После построения башни из кубиков следует предложить ребенку построить башню из шариков, сравнить свойства кубика и шарика.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«Дифференциация: куб, шар. </w:t>
            </w:r>
            <w:r w:rsidRPr="00576545">
              <w:rPr>
                <w:rFonts w:ascii="Times New Roman" w:hAnsi="Times New Roman" w:cs="Times New Roman"/>
                <w:i/>
              </w:rPr>
              <w:t>Один – много</w:t>
            </w:r>
            <w:r w:rsidRPr="00576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2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«Чудесный мешочек»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развивать тактильные ощущения, закреплять названия изученных форм.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Оборудование: «чудесный мешочек», шарики, кубики.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Ребенок узнает фигуру на ощупь, называет</w:t>
            </w:r>
            <w:proofErr w:type="gramStart"/>
            <w:r w:rsidRPr="0057654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6545">
              <w:rPr>
                <w:rFonts w:ascii="Times New Roman" w:hAnsi="Times New Roman" w:cs="Times New Roman"/>
              </w:rPr>
              <w:t xml:space="preserve"> достает из мешочка, считает названные фигуры (</w:t>
            </w:r>
            <w:r w:rsidRPr="00576545">
              <w:rPr>
                <w:rFonts w:ascii="Times New Roman" w:hAnsi="Times New Roman" w:cs="Times New Roman"/>
                <w:i/>
              </w:rPr>
              <w:t>один – много</w:t>
            </w:r>
            <w:r w:rsidRPr="00576545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«Знакомство с формой </w:t>
            </w:r>
            <w:r w:rsidRPr="00576545">
              <w:rPr>
                <w:rFonts w:ascii="Times New Roman" w:hAnsi="Times New Roman" w:cs="Times New Roman"/>
                <w:i/>
              </w:rPr>
              <w:t xml:space="preserve">крыша. </w:t>
            </w:r>
            <w:r w:rsidRPr="00576545">
              <w:rPr>
                <w:rFonts w:ascii="Times New Roman" w:hAnsi="Times New Roman" w:cs="Times New Roman"/>
              </w:rPr>
              <w:t>Деление предметов по величине на две группы»</w:t>
            </w:r>
          </w:p>
        </w:tc>
        <w:tc>
          <w:tcPr>
            <w:tcW w:w="4962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«Строим домики» 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развивать конструктивные навыки.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Оборудование: объемные геометрические формы.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Ребенок обследует фигуры различными способами, выполняет действия с ними (пробует катать, двигать), затем строит домики, ставя крышу на кубик.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«Знакомство с формой</w:t>
            </w:r>
            <w:r w:rsidRPr="00576545">
              <w:rPr>
                <w:rFonts w:ascii="Times New Roman" w:hAnsi="Times New Roman" w:cs="Times New Roman"/>
                <w:i/>
              </w:rPr>
              <w:t xml:space="preserve"> кирпичик</w:t>
            </w:r>
            <w:r w:rsidRPr="0057654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76545">
              <w:rPr>
                <w:rFonts w:ascii="Times New Roman" w:hAnsi="Times New Roman" w:cs="Times New Roman"/>
              </w:rPr>
              <w:t>Проталкивание предметов разной формы в соответствующие отверстии.</w:t>
            </w:r>
            <w:proofErr w:type="gramEnd"/>
            <w:r w:rsidRPr="00576545">
              <w:rPr>
                <w:rFonts w:ascii="Times New Roman" w:hAnsi="Times New Roman" w:cs="Times New Roman"/>
              </w:rPr>
              <w:t xml:space="preserve">  </w:t>
            </w:r>
            <w:r w:rsidRPr="00576545">
              <w:rPr>
                <w:rFonts w:ascii="Times New Roman" w:hAnsi="Times New Roman" w:cs="Times New Roman"/>
                <w:i/>
              </w:rPr>
              <w:t>Один – много</w:t>
            </w:r>
            <w:r w:rsidRPr="00576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2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«Найди окошко»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Цели: учить соотносить форму в практическом действии с предметами с помощью проб, определять количество предметов (один – много)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 xml:space="preserve">Оборудование: ящик </w:t>
            </w:r>
            <w:proofErr w:type="spellStart"/>
            <w:r w:rsidRPr="00576545">
              <w:rPr>
                <w:rFonts w:ascii="Times New Roman" w:hAnsi="Times New Roman" w:cs="Times New Roman"/>
              </w:rPr>
              <w:t>Сегена</w:t>
            </w:r>
            <w:proofErr w:type="spellEnd"/>
            <w:r w:rsidRPr="00576545">
              <w:rPr>
                <w:rFonts w:ascii="Times New Roman" w:hAnsi="Times New Roman" w:cs="Times New Roman"/>
              </w:rPr>
              <w:t>.</w:t>
            </w:r>
          </w:p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  <w:r w:rsidRPr="00576545">
              <w:rPr>
                <w:rFonts w:ascii="Times New Roman" w:hAnsi="Times New Roman" w:cs="Times New Roman"/>
              </w:rPr>
              <w:t>Взрослый показывает ребенку способ действия, просит повторить его и найти окошко для каждой фигуры.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076C0B">
        <w:trPr>
          <w:cantSplit/>
          <w:trHeight w:val="711"/>
        </w:trPr>
        <w:tc>
          <w:tcPr>
            <w:tcW w:w="826" w:type="dxa"/>
            <w:vMerge/>
            <w:textDirection w:val="btLr"/>
          </w:tcPr>
          <w:p w:rsidR="00076C0B" w:rsidRDefault="00076C0B" w:rsidP="00C3558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 w:val="restart"/>
            <w:textDirection w:val="btLr"/>
            <w:vAlign w:val="center"/>
          </w:tcPr>
          <w:p w:rsidR="00076C0B" w:rsidRPr="00076C0B" w:rsidRDefault="00076C0B" w:rsidP="00076C0B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79C6">
              <w:rPr>
                <w:rFonts w:ascii="Times New Roman" w:hAnsi="Times New Roman" w:cs="Times New Roman"/>
                <w:sz w:val="32"/>
                <w:szCs w:val="32"/>
              </w:rPr>
              <w:t>Мелкая моторика</w:t>
            </w:r>
          </w:p>
        </w:tc>
        <w:tc>
          <w:tcPr>
            <w:tcW w:w="1701" w:type="dxa"/>
            <w:vMerge w:val="restart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«Овощи, фрукты»</w:t>
            </w: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«Собираем урожай»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разноцветных шариков из пластилина. Называние похожих на шарики по цвету овощей и фруктов.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«Сложи картинку»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Складывание картинки из 4-х частей.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«Строим забор»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Выстроить забор из счетных палочек.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вторую половинку»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Разрезные картинки.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 осенью»</w:t>
            </w: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«Посмотри, кто спрятался в комочке?»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Разглаживание скомканных в шарики листов бумаги с изображением на них контурами птиц.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«Сухой бассейн»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фигурки птиц на ощупь в коробке с фасолью.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«Разрезные картинки»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Собрать картинку птицы из трех частей (голова, туловище, лапки).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«Заготовка корма для зимующих птиц»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Рассортировать фасоль и горох.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 людей в природе»</w:t>
            </w: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«Собери инструменты»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двух частей-деталей, вырезанных из картона (лопата, молоток).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«Покатай, покатай»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Катание гладкого и ребристого карандашей между ладошками.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«Разложи по своим местам»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окошки, вырезанные по форме инструментов, вложить соответственно: лопату, топор, молоток.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«Почини инструменты»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добавить недостающую деталь картонного трафарета: ручку пилы, зубец граблей и т.д.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«Одежда и обувь»</w:t>
            </w: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это?»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Разглаживание скомканных в шарики листов бумаги с изображением на них контурами одежды и обуви.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«Застегни одежду»</w:t>
            </w:r>
          </w:p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Застегнуть одежду на пуговицы, липучки, молнии.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пуговицы по цвету»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076C0B" w:rsidRPr="00576545" w:rsidTr="00B871E6">
        <w:tc>
          <w:tcPr>
            <w:tcW w:w="826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076C0B" w:rsidRDefault="00076C0B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«Шнуровки»</w:t>
            </w:r>
          </w:p>
          <w:p w:rsidR="00076C0B" w:rsidRPr="00576545" w:rsidRDefault="00076C0B" w:rsidP="00C35585">
            <w:pPr>
              <w:tabs>
                <w:tab w:val="right" w:pos="40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вкладывать шнурок в дырочку.</w:t>
            </w:r>
          </w:p>
        </w:tc>
        <w:tc>
          <w:tcPr>
            <w:tcW w:w="1843" w:type="dxa"/>
          </w:tcPr>
          <w:p w:rsidR="00076C0B" w:rsidRPr="00576545" w:rsidRDefault="00076C0B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rPr>
          <w:cantSplit/>
          <w:trHeight w:val="224"/>
        </w:trPr>
        <w:tc>
          <w:tcPr>
            <w:tcW w:w="826" w:type="dxa"/>
            <w:vMerge w:val="restart"/>
            <w:textDirection w:val="btLr"/>
          </w:tcPr>
          <w:p w:rsidR="0049613F" w:rsidRPr="00E15E74" w:rsidRDefault="0049613F" w:rsidP="00C3558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5E74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592" w:type="dxa"/>
            <w:vMerge w:val="restart"/>
            <w:textDirection w:val="btLr"/>
          </w:tcPr>
          <w:p w:rsidR="0049613F" w:rsidRPr="006979C6" w:rsidRDefault="0049613F" w:rsidP="00076C0B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 - эмоциональное развитие</w:t>
            </w:r>
          </w:p>
        </w:tc>
        <w:tc>
          <w:tcPr>
            <w:tcW w:w="851" w:type="dxa"/>
            <w:vMerge w:val="restart"/>
            <w:textDirection w:val="btLr"/>
          </w:tcPr>
          <w:p w:rsidR="0049613F" w:rsidRPr="0020693C" w:rsidRDefault="0049613F" w:rsidP="00C3558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693C">
              <w:rPr>
                <w:rFonts w:ascii="Times New Roman" w:hAnsi="Times New Roman"/>
                <w:color w:val="000000"/>
                <w:sz w:val="32"/>
                <w:szCs w:val="32"/>
              </w:rPr>
              <w:t>Театрализованные игры по сказкам</w:t>
            </w:r>
          </w:p>
        </w:tc>
        <w:tc>
          <w:tcPr>
            <w:tcW w:w="1701" w:type="dxa"/>
          </w:tcPr>
          <w:p w:rsidR="0049613F" w:rsidRPr="006979C6" w:rsidRDefault="0049613F" w:rsidP="00C35585">
            <w:pPr>
              <w:rPr>
                <w:rFonts w:ascii="Times New Roman" w:hAnsi="Times New Roman" w:cs="Times New Roman"/>
              </w:rPr>
            </w:pPr>
            <w:r w:rsidRPr="006979C6">
              <w:rPr>
                <w:rFonts w:ascii="Times New Roman" w:hAnsi="Times New Roman"/>
                <w:color w:val="000000"/>
              </w:rPr>
              <w:t>«Курочка ряба»</w:t>
            </w:r>
          </w:p>
        </w:tc>
        <w:tc>
          <w:tcPr>
            <w:tcW w:w="4962" w:type="dxa"/>
          </w:tcPr>
          <w:p w:rsidR="0049613F" w:rsidRPr="006979C6" w:rsidRDefault="0049613F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6979C6">
              <w:rPr>
                <w:rFonts w:ascii="Times New Roman" w:hAnsi="Times New Roman"/>
                <w:color w:val="000000"/>
              </w:rPr>
              <w:t>ормировать общение «взрослый-ребенок», их сотрудничество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6979C6" w:rsidRDefault="0049613F" w:rsidP="00C35585">
            <w:pPr>
              <w:rPr>
                <w:rFonts w:ascii="Times New Roman" w:hAnsi="Times New Roman" w:cs="Times New Roman"/>
              </w:rPr>
            </w:pPr>
            <w:r w:rsidRPr="006979C6">
              <w:rPr>
                <w:rFonts w:ascii="Times New Roman" w:hAnsi="Times New Roman"/>
                <w:color w:val="000000"/>
              </w:rPr>
              <w:t>«Репка»</w:t>
            </w:r>
          </w:p>
        </w:tc>
        <w:tc>
          <w:tcPr>
            <w:tcW w:w="4962" w:type="dxa"/>
          </w:tcPr>
          <w:p w:rsidR="0049613F" w:rsidRPr="00D3041D" w:rsidRDefault="0049613F" w:rsidP="00C35585">
            <w:pPr>
              <w:spacing w:before="100" w:beforeAutospacing="1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Формировать у ребенка</w:t>
            </w:r>
            <w:r w:rsidRPr="006979C6">
              <w:rPr>
                <w:rFonts w:ascii="Times New Roman" w:hAnsi="Times New Roman"/>
                <w:color w:val="000000"/>
              </w:rPr>
              <w:t xml:space="preserve"> потребность эмоционально-личностного контакта </w:t>
            </w:r>
            <w:proofErr w:type="gramStart"/>
            <w:r w:rsidRPr="006979C6">
              <w:rPr>
                <w:rFonts w:ascii="Times New Roman" w:hAnsi="Times New Roman"/>
                <w:color w:val="000000"/>
              </w:rPr>
              <w:t>со</w:t>
            </w:r>
            <w:proofErr w:type="gramEnd"/>
            <w:r w:rsidRPr="006979C6">
              <w:rPr>
                <w:rFonts w:ascii="Times New Roman" w:hAnsi="Times New Roman"/>
                <w:color w:val="000000"/>
              </w:rPr>
              <w:t xml:space="preserve"> взрослым.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6979C6" w:rsidRDefault="0049613F" w:rsidP="00C35585">
            <w:pPr>
              <w:rPr>
                <w:rFonts w:ascii="Times New Roman" w:hAnsi="Times New Roman" w:cs="Times New Roman"/>
              </w:rPr>
            </w:pPr>
            <w:r w:rsidRPr="006979C6">
              <w:rPr>
                <w:rFonts w:ascii="Times New Roman" w:hAnsi="Times New Roman"/>
                <w:color w:val="000000"/>
              </w:rPr>
              <w:t>«Колобок»</w:t>
            </w:r>
          </w:p>
        </w:tc>
        <w:tc>
          <w:tcPr>
            <w:tcW w:w="4962" w:type="dxa"/>
          </w:tcPr>
          <w:p w:rsidR="0049613F" w:rsidRPr="0020693C" w:rsidRDefault="0049613F" w:rsidP="00C35585">
            <w:pPr>
              <w:rPr>
                <w:rFonts w:ascii="Times New Roman" w:hAnsi="Times New Roman" w:cs="Times New Roman"/>
              </w:rPr>
            </w:pPr>
            <w:r w:rsidRPr="0020693C">
              <w:rPr>
                <w:rFonts w:ascii="Times New Roman" w:hAnsi="Times New Roman"/>
                <w:color w:val="000000"/>
              </w:rPr>
              <w:t>Учить привлекать внимание к различным эмоциональным состояниям героя сказки, учить подражать выражению лица взрослого и его действиям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rPr>
          <w:trHeight w:val="357"/>
        </w:trPr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20693C" w:rsidRDefault="0049613F" w:rsidP="00C35585">
            <w:pPr>
              <w:rPr>
                <w:rFonts w:ascii="Times New Roman" w:hAnsi="Times New Roman" w:cs="Times New Roman"/>
              </w:rPr>
            </w:pPr>
            <w:r w:rsidRPr="0020693C">
              <w:rPr>
                <w:rFonts w:ascii="Times New Roman" w:hAnsi="Times New Roman"/>
                <w:color w:val="000000"/>
              </w:rPr>
              <w:t>«Теремок»</w:t>
            </w:r>
          </w:p>
        </w:tc>
        <w:tc>
          <w:tcPr>
            <w:tcW w:w="4962" w:type="dxa"/>
          </w:tcPr>
          <w:p w:rsidR="0049613F" w:rsidRPr="0020693C" w:rsidRDefault="0049613F" w:rsidP="00C35585">
            <w:pPr>
              <w:rPr>
                <w:rFonts w:ascii="Times New Roman" w:hAnsi="Times New Roman" w:cs="Times New Roman"/>
              </w:rPr>
            </w:pPr>
            <w:r w:rsidRPr="0020693C">
              <w:rPr>
                <w:rFonts w:ascii="Times New Roman" w:hAnsi="Times New Roman"/>
                <w:color w:val="000000"/>
              </w:rPr>
              <w:t>Учить подражать выражению лица взрослого и его действиям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rPr>
          <w:trHeight w:val="144"/>
        </w:trPr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20693C" w:rsidRDefault="0049613F" w:rsidP="00C355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0693C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Петушок и бобовое зернышко</w:t>
            </w:r>
            <w:r w:rsidRPr="0020693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962" w:type="dxa"/>
          </w:tcPr>
          <w:p w:rsidR="0049613F" w:rsidRPr="0020693C" w:rsidRDefault="0049613F" w:rsidP="00C35585">
            <w:pPr>
              <w:rPr>
                <w:rFonts w:ascii="Times New Roman" w:hAnsi="Times New Roman" w:cs="Times New Roman"/>
              </w:rPr>
            </w:pPr>
            <w:r w:rsidRPr="0020693C">
              <w:rPr>
                <w:rFonts w:ascii="Times New Roman" w:hAnsi="Times New Roman"/>
                <w:color w:val="000000"/>
              </w:rPr>
              <w:t>Учить подражать выражению лица взрослого и его действиям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rPr>
          <w:trHeight w:val="347"/>
        </w:trPr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20693C" w:rsidRDefault="0049613F" w:rsidP="00C355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0693C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Цыпленок и утенок</w:t>
            </w:r>
            <w:r w:rsidRPr="0020693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962" w:type="dxa"/>
          </w:tcPr>
          <w:p w:rsidR="0049613F" w:rsidRPr="00B14BDB" w:rsidRDefault="0049613F" w:rsidP="00C355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6979C6">
              <w:rPr>
                <w:rFonts w:ascii="Times New Roman" w:hAnsi="Times New Roman"/>
                <w:color w:val="000000"/>
              </w:rPr>
              <w:t xml:space="preserve">ормировать у детей потребность эмоционально-личностного контакта </w:t>
            </w:r>
            <w:proofErr w:type="gramStart"/>
            <w:r w:rsidRPr="006979C6">
              <w:rPr>
                <w:rFonts w:ascii="Times New Roman" w:hAnsi="Times New Roman"/>
                <w:color w:val="000000"/>
              </w:rPr>
              <w:t>со</w:t>
            </w:r>
            <w:proofErr w:type="gramEnd"/>
            <w:r w:rsidRPr="006979C6">
              <w:rPr>
                <w:rFonts w:ascii="Times New Roman" w:hAnsi="Times New Roman"/>
                <w:color w:val="000000"/>
              </w:rPr>
              <w:t xml:space="preserve"> взрослым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rPr>
          <w:trHeight w:val="51"/>
        </w:trPr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20693C" w:rsidRDefault="0049613F" w:rsidP="00C355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0693C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Три котенка</w:t>
            </w:r>
            <w:r w:rsidRPr="0020693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962" w:type="dxa"/>
          </w:tcPr>
          <w:p w:rsidR="0049613F" w:rsidRPr="0020693C" w:rsidRDefault="0049613F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6979C6">
              <w:rPr>
                <w:rFonts w:ascii="Times New Roman" w:hAnsi="Times New Roman"/>
                <w:color w:val="000000"/>
              </w:rPr>
              <w:t>ормировать общение «взрослый-ребенок», их сотрудничество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6979C6">
              <w:rPr>
                <w:rFonts w:ascii="Times New Roman" w:hAnsi="Times New Roman"/>
                <w:color w:val="000000"/>
              </w:rPr>
              <w:t xml:space="preserve"> потребность эмоционально-личностного контакта </w:t>
            </w:r>
            <w:proofErr w:type="gramStart"/>
            <w:r w:rsidRPr="006979C6">
              <w:rPr>
                <w:rFonts w:ascii="Times New Roman" w:hAnsi="Times New Roman"/>
                <w:color w:val="000000"/>
              </w:rPr>
              <w:t>со</w:t>
            </w:r>
            <w:proofErr w:type="gramEnd"/>
            <w:r w:rsidRPr="006979C6">
              <w:rPr>
                <w:rFonts w:ascii="Times New Roman" w:hAnsi="Times New Roman"/>
                <w:color w:val="000000"/>
              </w:rPr>
              <w:t xml:space="preserve"> взрослым.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rPr>
          <w:trHeight w:val="260"/>
        </w:trPr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20693C" w:rsidRDefault="0049613F" w:rsidP="00C355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А. </w:t>
            </w:r>
            <w:proofErr w:type="gramStart"/>
            <w:r>
              <w:rPr>
                <w:rFonts w:ascii="Times New Roman" w:hAnsi="Times New Roman"/>
                <w:color w:val="000000"/>
              </w:rPr>
              <w:t>Востром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0693C">
              <w:rPr>
                <w:rFonts w:ascii="Times New Roman" w:hAnsi="Times New Roman"/>
                <w:color w:val="000000"/>
              </w:rPr>
              <w:t>«Кошка и котята»</w:t>
            </w:r>
          </w:p>
        </w:tc>
        <w:tc>
          <w:tcPr>
            <w:tcW w:w="4962" w:type="dxa"/>
          </w:tcPr>
          <w:p w:rsidR="0049613F" w:rsidRPr="0020693C" w:rsidRDefault="0049613F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20693C">
              <w:rPr>
                <w:rFonts w:ascii="Times New Roman" w:hAnsi="Times New Roman"/>
                <w:color w:val="000000"/>
              </w:rPr>
              <w:t>чить подражать выражению лица взрослого и его действиям</w:t>
            </w:r>
            <w:r>
              <w:rPr>
                <w:rFonts w:ascii="Times New Roman" w:hAnsi="Times New Roman"/>
                <w:color w:val="000000"/>
              </w:rPr>
              <w:t>, передавать характер поведения животного.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  <w:tr w:rsidR="0049613F" w:rsidRPr="00576545" w:rsidTr="00076C0B">
        <w:trPr>
          <w:trHeight w:val="51"/>
        </w:trPr>
        <w:tc>
          <w:tcPr>
            <w:tcW w:w="826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13F" w:rsidRPr="0020693C" w:rsidRDefault="0049613F" w:rsidP="00C355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Н. Павлова </w:t>
            </w:r>
            <w:r w:rsidRPr="0020693C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На машине</w:t>
            </w:r>
            <w:r w:rsidRPr="0020693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962" w:type="dxa"/>
          </w:tcPr>
          <w:p w:rsidR="0049613F" w:rsidRPr="0020693C" w:rsidRDefault="0049613F" w:rsidP="00C3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6979C6">
              <w:rPr>
                <w:rFonts w:ascii="Times New Roman" w:hAnsi="Times New Roman"/>
                <w:color w:val="000000"/>
              </w:rPr>
              <w:t xml:space="preserve">ормировать у </w:t>
            </w:r>
            <w:r>
              <w:rPr>
                <w:rFonts w:ascii="Times New Roman" w:hAnsi="Times New Roman"/>
                <w:color w:val="000000"/>
              </w:rPr>
              <w:t>ребенка</w:t>
            </w:r>
            <w:r w:rsidRPr="006979C6">
              <w:rPr>
                <w:rFonts w:ascii="Times New Roman" w:hAnsi="Times New Roman"/>
                <w:color w:val="000000"/>
              </w:rPr>
              <w:t xml:space="preserve"> потребность эмоционально-личностного контакта </w:t>
            </w:r>
            <w:proofErr w:type="gramStart"/>
            <w:r w:rsidRPr="006979C6">
              <w:rPr>
                <w:rFonts w:ascii="Times New Roman" w:hAnsi="Times New Roman"/>
                <w:color w:val="000000"/>
              </w:rPr>
              <w:t>со</w:t>
            </w:r>
            <w:proofErr w:type="gramEnd"/>
            <w:r w:rsidRPr="006979C6">
              <w:rPr>
                <w:rFonts w:ascii="Times New Roman" w:hAnsi="Times New Roman"/>
                <w:color w:val="000000"/>
              </w:rPr>
              <w:t xml:space="preserve"> взрослым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49613F" w:rsidRPr="00576545" w:rsidRDefault="0049613F" w:rsidP="00C35585">
            <w:pPr>
              <w:rPr>
                <w:rFonts w:ascii="Times New Roman" w:hAnsi="Times New Roman" w:cs="Times New Roman"/>
              </w:rPr>
            </w:pPr>
          </w:p>
        </w:tc>
      </w:tr>
    </w:tbl>
    <w:p w:rsidR="006C6AF8" w:rsidRDefault="006C6AF8">
      <w:pPr>
        <w:rPr>
          <w:rFonts w:ascii="Times New Roman" w:hAnsi="Times New Roman" w:cs="Times New Roman"/>
          <w:sz w:val="24"/>
          <w:szCs w:val="24"/>
        </w:rPr>
      </w:pPr>
    </w:p>
    <w:sectPr w:rsidR="006C6AF8" w:rsidSect="00A05B5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54" w:rsidRDefault="00A05B54" w:rsidP="00A05B54">
      <w:pPr>
        <w:spacing w:after="0" w:line="240" w:lineRule="auto"/>
      </w:pPr>
      <w:r>
        <w:separator/>
      </w:r>
    </w:p>
  </w:endnote>
  <w:endnote w:type="continuationSeparator" w:id="1">
    <w:p w:rsidR="00A05B54" w:rsidRDefault="00A05B54" w:rsidP="00A0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54" w:rsidRDefault="00A05B54" w:rsidP="00A05B54">
      <w:pPr>
        <w:spacing w:after="0" w:line="240" w:lineRule="auto"/>
      </w:pPr>
      <w:r>
        <w:separator/>
      </w:r>
    </w:p>
  </w:footnote>
  <w:footnote w:type="continuationSeparator" w:id="1">
    <w:p w:rsidR="00A05B54" w:rsidRDefault="00A05B54" w:rsidP="00A05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A55A2"/>
    <w:multiLevelType w:val="hybridMultilevel"/>
    <w:tmpl w:val="D9DA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1ABD"/>
    <w:rsid w:val="00003E44"/>
    <w:rsid w:val="00052047"/>
    <w:rsid w:val="00052B08"/>
    <w:rsid w:val="00076C0B"/>
    <w:rsid w:val="000B15E5"/>
    <w:rsid w:val="0049613F"/>
    <w:rsid w:val="00641ABD"/>
    <w:rsid w:val="00661D48"/>
    <w:rsid w:val="006C6AF8"/>
    <w:rsid w:val="00772D6C"/>
    <w:rsid w:val="008767B7"/>
    <w:rsid w:val="009A2623"/>
    <w:rsid w:val="00A05B54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B54"/>
  </w:style>
  <w:style w:type="paragraph" w:styleId="a6">
    <w:name w:val="footer"/>
    <w:basedOn w:val="a"/>
    <w:link w:val="a7"/>
    <w:uiPriority w:val="99"/>
    <w:semiHidden/>
    <w:unhideWhenUsed/>
    <w:rsid w:val="00A0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B54"/>
  </w:style>
  <w:style w:type="character" w:customStyle="1" w:styleId="a8">
    <w:name w:val="Основной текст_"/>
    <w:basedOn w:val="a0"/>
    <w:link w:val="1"/>
    <w:rsid w:val="000B15E5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Tahoma75pt">
    <w:name w:val="Основной текст + Tahoma;7;5 pt;Полужирный"/>
    <w:basedOn w:val="a8"/>
    <w:rsid w:val="000B15E5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Tahoma75pt0">
    <w:name w:val="Основной текст + Tahoma;7;5 pt"/>
    <w:basedOn w:val="a8"/>
    <w:rsid w:val="000B15E5"/>
    <w:rPr>
      <w:rFonts w:ascii="Tahoma" w:eastAsia="Tahoma" w:hAnsi="Tahoma" w:cs="Tahoma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BookAntiqua85pt0pt">
    <w:name w:val="Основной текст + Book Antiqua;8;5 pt;Полужирный;Курсив;Интервал 0 pt"/>
    <w:basedOn w:val="a8"/>
    <w:rsid w:val="000B15E5"/>
    <w:rPr>
      <w:rFonts w:ascii="Book Antiqua" w:eastAsia="Book Antiqua" w:hAnsi="Book Antiqua" w:cs="Book Antiqua"/>
      <w:b/>
      <w:bCs/>
      <w:i/>
      <w:iCs/>
      <w:color w:val="000000"/>
      <w:spacing w:val="-10"/>
      <w:w w:val="100"/>
      <w:position w:val="0"/>
      <w:sz w:val="17"/>
      <w:szCs w:val="17"/>
      <w:lang w:val="ru-RU"/>
    </w:rPr>
  </w:style>
  <w:style w:type="paragraph" w:customStyle="1" w:styleId="1">
    <w:name w:val="Основной текст1"/>
    <w:basedOn w:val="a"/>
    <w:link w:val="a8"/>
    <w:rsid w:val="000B15E5"/>
    <w:pPr>
      <w:widowControl w:val="0"/>
      <w:shd w:val="clear" w:color="auto" w:fill="FFFFFF"/>
      <w:spacing w:after="0" w:line="259" w:lineRule="exact"/>
      <w:jc w:val="both"/>
    </w:pPr>
    <w:rPr>
      <w:rFonts w:ascii="Franklin Gothic Book" w:eastAsia="Franklin Gothic Book" w:hAnsi="Franklin Gothic Book" w:cs="Franklin Gothic Book"/>
      <w:sz w:val="19"/>
      <w:szCs w:val="19"/>
    </w:rPr>
  </w:style>
  <w:style w:type="character" w:customStyle="1" w:styleId="BookAntiqua85pt">
    <w:name w:val="Основной текст + Book Antiqua;8;5 pt;Курсив"/>
    <w:basedOn w:val="a8"/>
    <w:rsid w:val="000B15E5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">
    <w:name w:val="Основной текст (3)_"/>
    <w:basedOn w:val="a0"/>
    <w:link w:val="30"/>
    <w:rsid w:val="00661D48"/>
    <w:rPr>
      <w:rFonts w:ascii="Constantia" w:eastAsia="Constantia" w:hAnsi="Constantia" w:cs="Constantia"/>
      <w:i/>
      <w:iCs/>
      <w:spacing w:val="-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1D48"/>
    <w:pPr>
      <w:widowControl w:val="0"/>
      <w:shd w:val="clear" w:color="auto" w:fill="FFFFFF"/>
      <w:spacing w:after="180" w:line="259" w:lineRule="exact"/>
      <w:jc w:val="right"/>
    </w:pPr>
    <w:rPr>
      <w:rFonts w:ascii="Constantia" w:eastAsia="Constantia" w:hAnsi="Constantia" w:cs="Constantia"/>
      <w:i/>
      <w:iCs/>
      <w:spacing w:val="-10"/>
      <w:sz w:val="20"/>
      <w:szCs w:val="20"/>
    </w:rPr>
  </w:style>
  <w:style w:type="paragraph" w:styleId="a9">
    <w:name w:val="List Paragraph"/>
    <w:basedOn w:val="a"/>
    <w:uiPriority w:val="34"/>
    <w:qFormat/>
    <w:rsid w:val="006C6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Журавлик</cp:lastModifiedBy>
  <cp:revision>10</cp:revision>
  <dcterms:created xsi:type="dcterms:W3CDTF">2014-02-16T04:39:00Z</dcterms:created>
  <dcterms:modified xsi:type="dcterms:W3CDTF">2014-02-19T10:36:00Z</dcterms:modified>
</cp:coreProperties>
</file>