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9F1" w:rsidRDefault="008629F1" w:rsidP="008629F1">
      <w:pPr>
        <w:tabs>
          <w:tab w:val="left" w:pos="1526"/>
          <w:tab w:val="left" w:pos="322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Открытый урок</w:t>
      </w:r>
    </w:p>
    <w:p w:rsidR="00050916" w:rsidRPr="008629F1" w:rsidRDefault="008629F1" w:rsidP="008629F1">
      <w:pPr>
        <w:tabs>
          <w:tab w:val="left" w:pos="1526"/>
          <w:tab w:val="left" w:pos="322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29F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50916" w:rsidRPr="008629F1">
        <w:rPr>
          <w:rFonts w:ascii="Times New Roman" w:hAnsi="Times New Roman" w:cs="Times New Roman"/>
          <w:b/>
          <w:sz w:val="32"/>
          <w:szCs w:val="32"/>
        </w:rPr>
        <w:t>«Социальные различия</w:t>
      </w:r>
      <w:r w:rsidRPr="008629F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50916" w:rsidRPr="008629F1">
        <w:rPr>
          <w:rFonts w:ascii="Times New Roman" w:hAnsi="Times New Roman" w:cs="Times New Roman"/>
          <w:b/>
          <w:sz w:val="32"/>
          <w:szCs w:val="32"/>
        </w:rPr>
        <w:t>в обществе»</w:t>
      </w:r>
    </w:p>
    <w:p w:rsidR="00050916" w:rsidRPr="008629F1" w:rsidRDefault="00050916" w:rsidP="00862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0916" w:rsidRDefault="008629F1" w:rsidP="00862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Предмет: </w:t>
      </w:r>
      <w:r w:rsidRPr="008629F1">
        <w:rPr>
          <w:rFonts w:ascii="Times New Roman" w:hAnsi="Times New Roman" w:cs="Times New Roman"/>
          <w:sz w:val="28"/>
          <w:szCs w:val="28"/>
        </w:rPr>
        <w:t>обществознани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8629F1" w:rsidRDefault="008629F1" w:rsidP="00862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6</w:t>
      </w:r>
    </w:p>
    <w:p w:rsidR="00050916" w:rsidRDefault="008629F1" w:rsidP="00862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050916" w:rsidRPr="008629F1">
        <w:rPr>
          <w:rFonts w:ascii="Times New Roman" w:hAnsi="Times New Roman" w:cs="Times New Roman"/>
          <w:sz w:val="28"/>
          <w:szCs w:val="28"/>
        </w:rPr>
        <w:t xml:space="preserve">читель истории и обществознания </w:t>
      </w:r>
      <w:proofErr w:type="spellStart"/>
      <w:r w:rsidR="00050916" w:rsidRPr="008629F1">
        <w:rPr>
          <w:rFonts w:ascii="Times New Roman" w:hAnsi="Times New Roman" w:cs="Times New Roman"/>
          <w:sz w:val="28"/>
          <w:szCs w:val="28"/>
        </w:rPr>
        <w:t>Кутеева</w:t>
      </w:r>
      <w:proofErr w:type="spellEnd"/>
      <w:r w:rsidR="00050916" w:rsidRPr="008629F1">
        <w:rPr>
          <w:rFonts w:ascii="Times New Roman" w:hAnsi="Times New Roman" w:cs="Times New Roman"/>
          <w:sz w:val="28"/>
          <w:szCs w:val="28"/>
        </w:rPr>
        <w:t xml:space="preserve"> И.Н.</w:t>
      </w:r>
    </w:p>
    <w:p w:rsidR="008629F1" w:rsidRDefault="008629F1" w:rsidP="00862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ОУ: </w:t>
      </w:r>
      <w:r w:rsidR="009D7F37">
        <w:rPr>
          <w:rFonts w:ascii="Times New Roman" w:hAnsi="Times New Roman" w:cs="Times New Roman"/>
          <w:sz w:val="28"/>
          <w:szCs w:val="28"/>
        </w:rPr>
        <w:t>МКОУ «Бородинская СОШ»</w:t>
      </w:r>
    </w:p>
    <w:p w:rsidR="00050916" w:rsidRPr="008629F1" w:rsidRDefault="00050916" w:rsidP="00862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29F1" w:rsidRDefault="00050916" w:rsidP="008629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9F1">
        <w:rPr>
          <w:rFonts w:ascii="Times New Roman" w:hAnsi="Times New Roman" w:cs="Times New Roman"/>
          <w:b/>
          <w:sz w:val="28"/>
          <w:szCs w:val="28"/>
        </w:rPr>
        <w:t>Цели и задачи:</w:t>
      </w:r>
      <w:r w:rsidRPr="008629F1">
        <w:rPr>
          <w:rFonts w:ascii="Times New Roman" w:hAnsi="Times New Roman" w:cs="Times New Roman"/>
          <w:sz w:val="28"/>
          <w:szCs w:val="28"/>
        </w:rPr>
        <w:t xml:space="preserve"> познакомить учащихся с социальными  различиями между людьми в обществе; выяснить причины существования социального неравенства; обсудить факторы, влияющие на положение человека в обществе</w:t>
      </w:r>
      <w:proofErr w:type="gramStart"/>
      <w:r w:rsidRPr="008629F1">
        <w:rPr>
          <w:rFonts w:ascii="Times New Roman" w:hAnsi="Times New Roman" w:cs="Times New Roman"/>
          <w:sz w:val="28"/>
          <w:szCs w:val="28"/>
        </w:rPr>
        <w:t xml:space="preserve">; </w:t>
      </w:r>
      <w:r w:rsidR="00727905" w:rsidRPr="008629F1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727905" w:rsidRPr="008629F1">
        <w:rPr>
          <w:rFonts w:ascii="Times New Roman" w:hAnsi="Times New Roman" w:cs="Times New Roman"/>
          <w:sz w:val="28"/>
          <w:szCs w:val="28"/>
        </w:rPr>
        <w:t xml:space="preserve">познакомить с терминами и понятиями: социальное неравенство, высший класс, низший класс, социальные различия. </w:t>
      </w:r>
    </w:p>
    <w:p w:rsidR="008629F1" w:rsidRDefault="00727905" w:rsidP="008629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29F1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  <w:r w:rsidRPr="008629F1">
        <w:rPr>
          <w:rFonts w:ascii="Times New Roman" w:hAnsi="Times New Roman" w:cs="Times New Roman"/>
          <w:sz w:val="28"/>
          <w:szCs w:val="28"/>
        </w:rPr>
        <w:t xml:space="preserve"> учащиеся научатся характеризовать социальные различия между людьми; определять причины социального неравенства; выявлять пути решения проблемы социального неравенства; сравнивать социальные объекты, выясняя их общие черты и различия; овладеют принципом работы с учебником, в котором встречаются схемы, дополнительный текст и вопросы; приобретут умения и навыки анализа проблемы, проведения дискуссии; научатся участвовать в </w:t>
      </w:r>
      <w:proofErr w:type="spellStart"/>
      <w:r w:rsidRPr="008629F1">
        <w:rPr>
          <w:rFonts w:ascii="Times New Roman" w:hAnsi="Times New Roman" w:cs="Times New Roman"/>
          <w:sz w:val="28"/>
          <w:szCs w:val="28"/>
        </w:rPr>
        <w:t>эвритической</w:t>
      </w:r>
      <w:proofErr w:type="spellEnd"/>
      <w:r w:rsidRPr="008629F1">
        <w:rPr>
          <w:rFonts w:ascii="Times New Roman" w:hAnsi="Times New Roman" w:cs="Times New Roman"/>
          <w:sz w:val="28"/>
          <w:szCs w:val="28"/>
        </w:rPr>
        <w:t xml:space="preserve">  беседе, дискуссии;</w:t>
      </w:r>
      <w:proofErr w:type="gramEnd"/>
      <w:r w:rsidRPr="008629F1">
        <w:rPr>
          <w:rFonts w:ascii="Times New Roman" w:hAnsi="Times New Roman" w:cs="Times New Roman"/>
          <w:sz w:val="28"/>
          <w:szCs w:val="28"/>
        </w:rPr>
        <w:t xml:space="preserve"> работать с документами; выполнять проблемные задания; применять навыки работы в группе. </w:t>
      </w:r>
    </w:p>
    <w:p w:rsidR="008629F1" w:rsidRDefault="00727905" w:rsidP="008629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29F1">
        <w:rPr>
          <w:rFonts w:ascii="Times New Roman" w:hAnsi="Times New Roman" w:cs="Times New Roman"/>
          <w:b/>
          <w:sz w:val="28"/>
          <w:szCs w:val="28"/>
        </w:rPr>
        <w:t>Формируемые УУД:</w:t>
      </w:r>
      <w:r w:rsidRPr="008629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9F1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="004D1C02" w:rsidRPr="008629F1">
        <w:rPr>
          <w:rFonts w:ascii="Times New Roman" w:hAnsi="Times New Roman" w:cs="Times New Roman"/>
          <w:sz w:val="28"/>
          <w:szCs w:val="28"/>
        </w:rPr>
        <w:t xml:space="preserve">: излагать свое мнение, аргументируя его, подтверждая фактами, выдвигая контраргументы в дискуссии; организовывать работу в паре, группе; развивать умение точно и грамотно выражать свои мысли; определять цель, проблему в деятельности: </w:t>
      </w:r>
      <w:proofErr w:type="spellStart"/>
      <w:r w:rsidR="004D1C02" w:rsidRPr="008629F1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4D1C02" w:rsidRPr="008629F1">
        <w:rPr>
          <w:rFonts w:ascii="Times New Roman" w:hAnsi="Times New Roman" w:cs="Times New Roman"/>
          <w:sz w:val="28"/>
          <w:szCs w:val="28"/>
        </w:rPr>
        <w:t xml:space="preserve"> и жизненно – практической; планировать деятельность; определять новый уровень отношения к самому себе как субъекту деятельности; анализировать результаты исследований, фиксировать их;</w:t>
      </w:r>
      <w:proofErr w:type="gramEnd"/>
      <w:r w:rsidR="004D1C02" w:rsidRPr="008629F1">
        <w:rPr>
          <w:rFonts w:ascii="Times New Roman" w:hAnsi="Times New Roman" w:cs="Times New Roman"/>
          <w:sz w:val="28"/>
          <w:szCs w:val="28"/>
        </w:rPr>
        <w:t xml:space="preserve"> личностные: формирование </w:t>
      </w:r>
      <w:proofErr w:type="spellStart"/>
      <w:r w:rsidR="004D1C02" w:rsidRPr="008629F1">
        <w:rPr>
          <w:rFonts w:ascii="Times New Roman" w:hAnsi="Times New Roman" w:cs="Times New Roman"/>
          <w:sz w:val="28"/>
          <w:szCs w:val="28"/>
        </w:rPr>
        <w:t>мотивированности</w:t>
      </w:r>
      <w:proofErr w:type="spellEnd"/>
      <w:r w:rsidR="004D1C02" w:rsidRPr="008629F1">
        <w:rPr>
          <w:rFonts w:ascii="Times New Roman" w:hAnsi="Times New Roman" w:cs="Times New Roman"/>
          <w:sz w:val="28"/>
          <w:szCs w:val="28"/>
        </w:rPr>
        <w:t xml:space="preserve">  и направленности на активное и созидательное участие в будущем в общественной и г</w:t>
      </w:r>
      <w:r w:rsidR="00B9627A" w:rsidRPr="008629F1">
        <w:rPr>
          <w:rFonts w:ascii="Times New Roman" w:hAnsi="Times New Roman" w:cs="Times New Roman"/>
          <w:sz w:val="28"/>
          <w:szCs w:val="28"/>
        </w:rPr>
        <w:t>осударственной жизни, заинтересо</w:t>
      </w:r>
      <w:r w:rsidR="004D1C02" w:rsidRPr="008629F1">
        <w:rPr>
          <w:rFonts w:ascii="Times New Roman" w:hAnsi="Times New Roman" w:cs="Times New Roman"/>
          <w:sz w:val="28"/>
          <w:szCs w:val="28"/>
        </w:rPr>
        <w:t xml:space="preserve">ванности  не только в личном успехе, но и в развитии различных сторон жизни общества, в благополучии и процветании своей страны.  </w:t>
      </w:r>
    </w:p>
    <w:p w:rsidR="008629F1" w:rsidRDefault="004D1C02" w:rsidP="008629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9F1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8629F1">
        <w:rPr>
          <w:rFonts w:ascii="Times New Roman" w:hAnsi="Times New Roman" w:cs="Times New Roman"/>
          <w:sz w:val="28"/>
          <w:szCs w:val="28"/>
        </w:rPr>
        <w:t xml:space="preserve"> учебник, </w:t>
      </w:r>
      <w:r w:rsidR="00B9627A" w:rsidRPr="008629F1">
        <w:rPr>
          <w:rFonts w:ascii="Times New Roman" w:hAnsi="Times New Roman" w:cs="Times New Roman"/>
          <w:sz w:val="28"/>
          <w:szCs w:val="28"/>
        </w:rPr>
        <w:t xml:space="preserve">пакет с рабочим материалом для работы в группах, </w:t>
      </w:r>
      <w:proofErr w:type="spellStart"/>
      <w:r w:rsidR="00B9627A" w:rsidRPr="008629F1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="00B9627A" w:rsidRPr="008629F1">
        <w:rPr>
          <w:rFonts w:ascii="Times New Roman" w:hAnsi="Times New Roman" w:cs="Times New Roman"/>
          <w:sz w:val="28"/>
          <w:szCs w:val="28"/>
        </w:rPr>
        <w:t xml:space="preserve"> презентация.  </w:t>
      </w:r>
    </w:p>
    <w:p w:rsidR="00050916" w:rsidRPr="008629F1" w:rsidRDefault="00B9627A" w:rsidP="008629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9F1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8629F1">
        <w:rPr>
          <w:rFonts w:ascii="Times New Roman" w:hAnsi="Times New Roman" w:cs="Times New Roman"/>
          <w:sz w:val="28"/>
          <w:szCs w:val="28"/>
        </w:rPr>
        <w:t xml:space="preserve"> исследование</w:t>
      </w:r>
      <w:r w:rsidR="00050916" w:rsidRPr="008629F1">
        <w:rPr>
          <w:rFonts w:ascii="Times New Roman" w:hAnsi="Times New Roman" w:cs="Times New Roman"/>
          <w:sz w:val="28"/>
          <w:szCs w:val="28"/>
        </w:rPr>
        <w:br w:type="page"/>
      </w:r>
    </w:p>
    <w:p w:rsidR="00997B9B" w:rsidRPr="008629F1" w:rsidRDefault="002E2F2D" w:rsidP="00862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9F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Ход  урока  </w:t>
      </w:r>
    </w:p>
    <w:p w:rsidR="00997B9B" w:rsidRPr="008629F1" w:rsidRDefault="002E2F2D" w:rsidP="008629F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9F1">
        <w:rPr>
          <w:rFonts w:ascii="Times New Roman" w:hAnsi="Times New Roman" w:cs="Times New Roman"/>
          <w:b/>
          <w:sz w:val="28"/>
          <w:szCs w:val="28"/>
        </w:rPr>
        <w:t>Организационный</w:t>
      </w:r>
      <w:r w:rsidR="00997B9B" w:rsidRPr="008629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29F1">
        <w:rPr>
          <w:rFonts w:ascii="Times New Roman" w:hAnsi="Times New Roman" w:cs="Times New Roman"/>
          <w:b/>
          <w:sz w:val="28"/>
          <w:szCs w:val="28"/>
        </w:rPr>
        <w:t xml:space="preserve">момент  </w:t>
      </w:r>
      <w:r w:rsidR="007A51F2" w:rsidRPr="008629F1">
        <w:rPr>
          <w:rFonts w:ascii="Times New Roman" w:hAnsi="Times New Roman" w:cs="Times New Roman"/>
          <w:b/>
          <w:sz w:val="28"/>
          <w:szCs w:val="28"/>
        </w:rPr>
        <w:t>(1</w:t>
      </w:r>
      <w:r w:rsidR="00486E0E" w:rsidRPr="008629F1">
        <w:rPr>
          <w:rFonts w:ascii="Times New Roman" w:hAnsi="Times New Roman" w:cs="Times New Roman"/>
          <w:b/>
          <w:sz w:val="28"/>
          <w:szCs w:val="28"/>
        </w:rPr>
        <w:t xml:space="preserve"> мин)</w:t>
      </w:r>
    </w:p>
    <w:p w:rsidR="00997B9B" w:rsidRPr="008629F1" w:rsidRDefault="002E2F2D" w:rsidP="008629F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9F1">
        <w:rPr>
          <w:rFonts w:ascii="Times New Roman" w:hAnsi="Times New Roman" w:cs="Times New Roman"/>
          <w:b/>
          <w:sz w:val="28"/>
          <w:szCs w:val="28"/>
        </w:rPr>
        <w:t>Мотивационно – целевой этап</w:t>
      </w:r>
      <w:r w:rsidR="003E4BC1" w:rsidRPr="008629F1">
        <w:rPr>
          <w:rFonts w:ascii="Times New Roman" w:hAnsi="Times New Roman" w:cs="Times New Roman"/>
          <w:sz w:val="28"/>
          <w:szCs w:val="28"/>
        </w:rPr>
        <w:t xml:space="preserve"> </w:t>
      </w:r>
      <w:r w:rsidR="00486E0E" w:rsidRPr="008629F1">
        <w:rPr>
          <w:rFonts w:ascii="Times New Roman" w:hAnsi="Times New Roman" w:cs="Times New Roman"/>
          <w:b/>
          <w:sz w:val="28"/>
          <w:szCs w:val="28"/>
        </w:rPr>
        <w:t>(3-5 мин)</w:t>
      </w:r>
    </w:p>
    <w:p w:rsidR="00486E0E" w:rsidRPr="008629F1" w:rsidRDefault="00ED3B6A" w:rsidP="008629F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9F1">
        <w:rPr>
          <w:rFonts w:ascii="Times New Roman" w:hAnsi="Times New Roman" w:cs="Times New Roman"/>
          <w:sz w:val="28"/>
          <w:szCs w:val="28"/>
        </w:rPr>
        <w:t>Один вельможа в скромном будничном кафтане отправился на праздник к знатному горожанину</w:t>
      </w:r>
      <w:r w:rsidR="003E4BC1" w:rsidRPr="008629F1">
        <w:rPr>
          <w:rFonts w:ascii="Times New Roman" w:hAnsi="Times New Roman" w:cs="Times New Roman"/>
          <w:sz w:val="28"/>
          <w:szCs w:val="28"/>
        </w:rPr>
        <w:t>.  Он очутился среди людей, блистающих великолепием нарядов из шелка и бархата.  С презрением гости смотрели на его бедную одежду. Вельможу умышленно не замечали, морщили нос и оттесняли от стола, ломившегося от великолепных яств.                                                                         Тогда вельможа пошел домой,  надел свой самый красивый кафтан и вернулся на праздник, исполненный дост</w:t>
      </w:r>
      <w:r w:rsidR="009E31AD" w:rsidRPr="008629F1">
        <w:rPr>
          <w:rFonts w:ascii="Times New Roman" w:hAnsi="Times New Roman" w:cs="Times New Roman"/>
          <w:sz w:val="28"/>
          <w:szCs w:val="28"/>
        </w:rPr>
        <w:t>о</w:t>
      </w:r>
      <w:r w:rsidR="003E4BC1" w:rsidRPr="008629F1">
        <w:rPr>
          <w:rFonts w:ascii="Times New Roman" w:hAnsi="Times New Roman" w:cs="Times New Roman"/>
          <w:sz w:val="28"/>
          <w:szCs w:val="28"/>
        </w:rPr>
        <w:t>инства, как какой–</w:t>
      </w:r>
      <w:proofErr w:type="spellStart"/>
      <w:r w:rsidR="003E4BC1" w:rsidRPr="008629F1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="003E4BC1" w:rsidRPr="008629F1">
        <w:rPr>
          <w:rFonts w:ascii="Times New Roman" w:hAnsi="Times New Roman" w:cs="Times New Roman"/>
          <w:sz w:val="28"/>
          <w:szCs w:val="28"/>
        </w:rPr>
        <w:t xml:space="preserve"> правитель. Гости сразу же стали</w:t>
      </w:r>
      <w:r w:rsidR="009E31AD" w:rsidRPr="008629F1">
        <w:rPr>
          <w:rFonts w:ascii="Times New Roman" w:hAnsi="Times New Roman" w:cs="Times New Roman"/>
          <w:sz w:val="28"/>
          <w:szCs w:val="28"/>
        </w:rPr>
        <w:t xml:space="preserve"> заискивать перед ним. Каждый старался вступить с ним в разговор или запомнить одно из его мудрых слов. Можно было подумать, что праздничный стол приготовили только для него. Со всех сторон ему пре</w:t>
      </w:r>
      <w:r w:rsidR="00455E5A" w:rsidRPr="008629F1">
        <w:rPr>
          <w:rFonts w:ascii="Times New Roman" w:hAnsi="Times New Roman" w:cs="Times New Roman"/>
          <w:sz w:val="28"/>
          <w:szCs w:val="28"/>
        </w:rPr>
        <w:t>д</w:t>
      </w:r>
      <w:r w:rsidR="009E31AD" w:rsidRPr="008629F1">
        <w:rPr>
          <w:rFonts w:ascii="Times New Roman" w:hAnsi="Times New Roman" w:cs="Times New Roman"/>
          <w:sz w:val="28"/>
          <w:szCs w:val="28"/>
        </w:rPr>
        <w:t>лагали самые вкусные кушанья.  Но вместо того, чтобы есть,</w:t>
      </w:r>
      <w:r w:rsidR="003D4478" w:rsidRPr="008629F1">
        <w:rPr>
          <w:rFonts w:ascii="Times New Roman" w:hAnsi="Times New Roman" w:cs="Times New Roman"/>
          <w:sz w:val="28"/>
          <w:szCs w:val="28"/>
        </w:rPr>
        <w:t xml:space="preserve"> вельможа запихивал их в широкие рукава кафтана. Гости осаждали его вопросами: « </w:t>
      </w:r>
      <w:proofErr w:type="gramStart"/>
      <w:r w:rsidR="003D4478" w:rsidRPr="008629F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3D4478" w:rsidRPr="008629F1">
        <w:rPr>
          <w:rFonts w:ascii="Times New Roman" w:hAnsi="Times New Roman" w:cs="Times New Roman"/>
          <w:sz w:val="28"/>
          <w:szCs w:val="28"/>
        </w:rPr>
        <w:t xml:space="preserve"> господин, что ты делаешь? Почему ты не ешь того, что мы тебе предлагаем?» А вельможа, продолжая набивать свой кафтан яствами, ответил спокойно: « Я справедливый человек, и если говорить по правде, то ваше гостеприимство относится не ко мне, а к моему кафтану. Поэтому он должен получить, то</w:t>
      </w:r>
      <w:r w:rsidR="009D7F37">
        <w:rPr>
          <w:rFonts w:ascii="Times New Roman" w:hAnsi="Times New Roman" w:cs="Times New Roman"/>
          <w:sz w:val="28"/>
          <w:szCs w:val="28"/>
        </w:rPr>
        <w:t>,</w:t>
      </w:r>
      <w:r w:rsidR="003D4478" w:rsidRPr="008629F1">
        <w:rPr>
          <w:rFonts w:ascii="Times New Roman" w:hAnsi="Times New Roman" w:cs="Times New Roman"/>
          <w:sz w:val="28"/>
          <w:szCs w:val="28"/>
        </w:rPr>
        <w:t xml:space="preserve"> что заслуживает».  </w:t>
      </w:r>
    </w:p>
    <w:p w:rsidR="00486E0E" w:rsidRPr="008629F1" w:rsidRDefault="00486E0E" w:rsidP="008629F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B9B" w:rsidRPr="008629F1" w:rsidRDefault="003D4478" w:rsidP="008629F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9F1">
        <w:rPr>
          <w:rFonts w:ascii="Times New Roman" w:hAnsi="Times New Roman" w:cs="Times New Roman"/>
          <w:b/>
          <w:sz w:val="28"/>
          <w:szCs w:val="28"/>
        </w:rPr>
        <w:t xml:space="preserve">Вопросы к классу: </w:t>
      </w:r>
    </w:p>
    <w:p w:rsidR="00997B9B" w:rsidRPr="008629F1" w:rsidRDefault="003D4478" w:rsidP="008629F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9F1">
        <w:rPr>
          <w:rFonts w:ascii="Times New Roman" w:hAnsi="Times New Roman" w:cs="Times New Roman"/>
          <w:b/>
          <w:sz w:val="28"/>
          <w:szCs w:val="28"/>
        </w:rPr>
        <w:t>–</w:t>
      </w:r>
      <w:r w:rsidR="00997B9B" w:rsidRPr="008629F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629F1">
        <w:rPr>
          <w:rFonts w:ascii="Times New Roman" w:hAnsi="Times New Roman" w:cs="Times New Roman"/>
          <w:b/>
          <w:sz w:val="28"/>
          <w:szCs w:val="28"/>
        </w:rPr>
        <w:t>О чем эта притча?</w:t>
      </w:r>
    </w:p>
    <w:p w:rsidR="00997B9B" w:rsidRPr="008629F1" w:rsidRDefault="003D4478" w:rsidP="008629F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9F1">
        <w:rPr>
          <w:rFonts w:ascii="Times New Roman" w:hAnsi="Times New Roman" w:cs="Times New Roman"/>
          <w:b/>
          <w:sz w:val="28"/>
          <w:szCs w:val="28"/>
        </w:rPr>
        <w:t>–</w:t>
      </w:r>
      <w:r w:rsidR="009D7F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29F1">
        <w:rPr>
          <w:rFonts w:ascii="Times New Roman" w:hAnsi="Times New Roman" w:cs="Times New Roman"/>
          <w:b/>
          <w:sz w:val="28"/>
          <w:szCs w:val="28"/>
        </w:rPr>
        <w:t xml:space="preserve">Как вы поняли ее смысл?    </w:t>
      </w:r>
    </w:p>
    <w:p w:rsidR="009D7F37" w:rsidRDefault="003D4478" w:rsidP="008629F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9F1">
        <w:rPr>
          <w:rFonts w:ascii="Times New Roman" w:hAnsi="Times New Roman" w:cs="Times New Roman"/>
          <w:b/>
          <w:sz w:val="28"/>
          <w:szCs w:val="28"/>
        </w:rPr>
        <w:t xml:space="preserve">– Ребята как вы </w:t>
      </w:r>
      <w:proofErr w:type="gramStart"/>
      <w:r w:rsidRPr="008629F1">
        <w:rPr>
          <w:rFonts w:ascii="Times New Roman" w:hAnsi="Times New Roman" w:cs="Times New Roman"/>
          <w:b/>
          <w:sz w:val="28"/>
          <w:szCs w:val="28"/>
        </w:rPr>
        <w:t>думаете</w:t>
      </w:r>
      <w:proofErr w:type="gramEnd"/>
      <w:r w:rsidRPr="008629F1">
        <w:rPr>
          <w:rFonts w:ascii="Times New Roman" w:hAnsi="Times New Roman" w:cs="Times New Roman"/>
          <w:b/>
          <w:sz w:val="28"/>
          <w:szCs w:val="28"/>
        </w:rPr>
        <w:t xml:space="preserve"> о чем мы с вами будем сегодня говорить на уроке?  </w:t>
      </w:r>
    </w:p>
    <w:p w:rsidR="00997B9B" w:rsidRPr="008629F1" w:rsidRDefault="003D4478" w:rsidP="008629F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9F1">
        <w:rPr>
          <w:rFonts w:ascii="Times New Roman" w:hAnsi="Times New Roman" w:cs="Times New Roman"/>
          <w:b/>
          <w:sz w:val="28"/>
          <w:szCs w:val="28"/>
        </w:rPr>
        <w:t>Ответы учеников. Далее дети формулируют тему урока.  Тема урока высвечивается  на экране</w:t>
      </w:r>
      <w:r w:rsidR="008C0BF4" w:rsidRPr="008629F1">
        <w:rPr>
          <w:rFonts w:ascii="Times New Roman" w:hAnsi="Times New Roman" w:cs="Times New Roman"/>
          <w:b/>
          <w:sz w:val="28"/>
          <w:szCs w:val="28"/>
        </w:rPr>
        <w:t xml:space="preserve">. Учитель говорит:  Ребята </w:t>
      </w:r>
      <w:r w:rsidR="00997B9B" w:rsidRPr="008629F1">
        <w:rPr>
          <w:rFonts w:ascii="Times New Roman" w:hAnsi="Times New Roman" w:cs="Times New Roman"/>
          <w:b/>
          <w:sz w:val="28"/>
          <w:szCs w:val="28"/>
        </w:rPr>
        <w:t xml:space="preserve">запишите </w:t>
      </w:r>
      <w:r w:rsidR="008C0BF4" w:rsidRPr="008629F1">
        <w:rPr>
          <w:rFonts w:ascii="Times New Roman" w:hAnsi="Times New Roman" w:cs="Times New Roman"/>
          <w:b/>
          <w:sz w:val="28"/>
          <w:szCs w:val="28"/>
        </w:rPr>
        <w:t>тему урока в тетрадь.    Слово учителя:  Предположите</w:t>
      </w:r>
      <w:proofErr w:type="gramStart"/>
      <w:r w:rsidR="008C0BF4" w:rsidRPr="008629F1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="008C0BF4" w:rsidRPr="008629F1">
        <w:rPr>
          <w:rFonts w:ascii="Times New Roman" w:hAnsi="Times New Roman" w:cs="Times New Roman"/>
          <w:b/>
          <w:sz w:val="28"/>
          <w:szCs w:val="28"/>
        </w:rPr>
        <w:t xml:space="preserve"> о чем мы будем говорить на уроке?   На какие вопросы нам предстоит ответить?                                                             Ответы</w:t>
      </w:r>
      <w:r w:rsidR="00997B9B" w:rsidRPr="008629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0BF4" w:rsidRPr="008629F1">
        <w:rPr>
          <w:rFonts w:ascii="Times New Roman" w:hAnsi="Times New Roman" w:cs="Times New Roman"/>
          <w:b/>
          <w:sz w:val="28"/>
          <w:szCs w:val="28"/>
        </w:rPr>
        <w:t xml:space="preserve">учеников.                                                                                   </w:t>
      </w:r>
    </w:p>
    <w:p w:rsidR="00997B9B" w:rsidRPr="008629F1" w:rsidRDefault="00486E0E" w:rsidP="008629F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9F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86E0E" w:rsidRPr="008629F1" w:rsidRDefault="00486E0E" w:rsidP="008629F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6E0E" w:rsidRPr="008629F1" w:rsidRDefault="00486E0E" w:rsidP="008629F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629F1">
        <w:rPr>
          <w:rFonts w:ascii="Times New Roman" w:hAnsi="Times New Roman" w:cs="Times New Roman"/>
          <w:b/>
          <w:i/>
          <w:sz w:val="28"/>
          <w:szCs w:val="28"/>
        </w:rPr>
        <w:t>Учитель: Чёткая формулировка темы урока и целей урока.</w:t>
      </w:r>
    </w:p>
    <w:p w:rsidR="00997B9B" w:rsidRPr="009D7F37" w:rsidRDefault="009D7F37" w:rsidP="008629F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7F37"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="008C0BF4" w:rsidRPr="009D7F37">
        <w:rPr>
          <w:rFonts w:ascii="Times New Roman" w:hAnsi="Times New Roman" w:cs="Times New Roman"/>
          <w:i/>
          <w:sz w:val="28"/>
          <w:szCs w:val="28"/>
        </w:rPr>
        <w:t>План</w:t>
      </w:r>
      <w:r w:rsidR="00997B9B" w:rsidRPr="009D7F3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C0BF4" w:rsidRPr="009D7F37">
        <w:rPr>
          <w:rFonts w:ascii="Times New Roman" w:hAnsi="Times New Roman" w:cs="Times New Roman"/>
          <w:i/>
          <w:sz w:val="28"/>
          <w:szCs w:val="28"/>
        </w:rPr>
        <w:t xml:space="preserve">урока </w:t>
      </w:r>
    </w:p>
    <w:p w:rsidR="008C0BF4" w:rsidRPr="008629F1" w:rsidRDefault="009D7F37" w:rsidP="008629F1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 w:rsidRPr="009D7F37">
        <w:rPr>
          <w:rFonts w:ascii="Times New Roman" w:hAnsi="Times New Roman" w:cs="Times New Roman"/>
          <w:i/>
          <w:sz w:val="28"/>
          <w:szCs w:val="28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8C0BF4" w:rsidRPr="008629F1">
        <w:rPr>
          <w:rFonts w:ascii="Times New Roman" w:hAnsi="Times New Roman" w:cs="Times New Roman"/>
          <w:i/>
          <w:sz w:val="28"/>
          <w:szCs w:val="28"/>
        </w:rPr>
        <w:t>Социальные различия.</w:t>
      </w:r>
    </w:p>
    <w:p w:rsidR="008C0BF4" w:rsidRPr="008629F1" w:rsidRDefault="008C0BF4" w:rsidP="008629F1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8629F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D7F37">
        <w:rPr>
          <w:rFonts w:ascii="Times New Roman" w:hAnsi="Times New Roman" w:cs="Times New Roman"/>
          <w:i/>
          <w:sz w:val="28"/>
          <w:szCs w:val="28"/>
        </w:rPr>
        <w:t>2)</w:t>
      </w:r>
      <w:r w:rsidRPr="008629F1">
        <w:rPr>
          <w:rFonts w:ascii="Times New Roman" w:hAnsi="Times New Roman" w:cs="Times New Roman"/>
          <w:i/>
          <w:sz w:val="28"/>
          <w:szCs w:val="28"/>
        </w:rPr>
        <w:t>.Социальное неравенство.</w:t>
      </w:r>
    </w:p>
    <w:p w:rsidR="008C0BF4" w:rsidRPr="008629F1" w:rsidRDefault="009D7F37" w:rsidP="008629F1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3) </w:t>
      </w:r>
      <w:r w:rsidR="008C0BF4" w:rsidRPr="008629F1">
        <w:rPr>
          <w:rFonts w:ascii="Times New Roman" w:hAnsi="Times New Roman" w:cs="Times New Roman"/>
          <w:i/>
          <w:sz w:val="28"/>
          <w:szCs w:val="28"/>
        </w:rPr>
        <w:t>Как решается проблема социального неравенства.</w:t>
      </w:r>
    </w:p>
    <w:p w:rsidR="008C0BF4" w:rsidRPr="008629F1" w:rsidRDefault="008C0BF4" w:rsidP="00862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0BF4" w:rsidRPr="008629F1" w:rsidRDefault="00FC13F0" w:rsidP="008629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9F1">
        <w:rPr>
          <w:rFonts w:ascii="Times New Roman" w:hAnsi="Times New Roman" w:cs="Times New Roman"/>
          <w:b/>
          <w:sz w:val="28"/>
          <w:szCs w:val="28"/>
        </w:rPr>
        <w:t>3. Введение в новый материал</w:t>
      </w:r>
      <w:r w:rsidR="00DB645A" w:rsidRPr="008629F1">
        <w:rPr>
          <w:rFonts w:ascii="Times New Roman" w:hAnsi="Times New Roman" w:cs="Times New Roman"/>
          <w:b/>
          <w:sz w:val="28"/>
          <w:szCs w:val="28"/>
        </w:rPr>
        <w:t xml:space="preserve"> (5 мин)</w:t>
      </w:r>
    </w:p>
    <w:p w:rsidR="00997B9B" w:rsidRPr="008629F1" w:rsidRDefault="005D4E14" w:rsidP="00862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9F1">
        <w:rPr>
          <w:rFonts w:ascii="Times New Roman" w:hAnsi="Times New Roman" w:cs="Times New Roman"/>
          <w:sz w:val="28"/>
          <w:szCs w:val="28"/>
        </w:rPr>
        <w:t>3.</w:t>
      </w:r>
      <w:r w:rsidR="00486E0E" w:rsidRPr="008629F1">
        <w:rPr>
          <w:rFonts w:ascii="Times New Roman" w:hAnsi="Times New Roman" w:cs="Times New Roman"/>
          <w:sz w:val="28"/>
          <w:szCs w:val="28"/>
        </w:rPr>
        <w:t xml:space="preserve">1 </w:t>
      </w:r>
      <w:r w:rsidR="00FC13F0" w:rsidRPr="008629F1">
        <w:rPr>
          <w:rFonts w:ascii="Times New Roman" w:hAnsi="Times New Roman" w:cs="Times New Roman"/>
          <w:sz w:val="28"/>
          <w:szCs w:val="28"/>
        </w:rPr>
        <w:t xml:space="preserve"> Ребята посмотрите друг на друга. Видите ли вы рядом  с собой  совершенно одинаковых людей? Как вы думаете, почему?                                                                      </w:t>
      </w:r>
      <w:r w:rsidR="00FC13F0" w:rsidRPr="009D7F37">
        <w:rPr>
          <w:rFonts w:ascii="Times New Roman" w:hAnsi="Times New Roman" w:cs="Times New Roman"/>
          <w:b/>
          <w:i/>
          <w:sz w:val="28"/>
          <w:szCs w:val="28"/>
        </w:rPr>
        <w:t>Ответы учеников.</w:t>
      </w:r>
      <w:r w:rsidR="00FC13F0" w:rsidRPr="008629F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B645A" w:rsidRPr="008629F1" w:rsidRDefault="00FC13F0" w:rsidP="00862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9F1">
        <w:rPr>
          <w:rFonts w:ascii="Times New Roman" w:hAnsi="Times New Roman" w:cs="Times New Roman"/>
          <w:sz w:val="28"/>
          <w:szCs w:val="28"/>
        </w:rPr>
        <w:t xml:space="preserve">Слово учителя: В своих ответах вы обратили внимание на биологические различия людей, которые даны нам от природы. Но жизнь в </w:t>
      </w:r>
      <w:r w:rsidRPr="008629F1">
        <w:rPr>
          <w:rFonts w:ascii="Times New Roman" w:hAnsi="Times New Roman" w:cs="Times New Roman"/>
          <w:sz w:val="28"/>
          <w:szCs w:val="28"/>
        </w:rPr>
        <w:lastRenderedPageBreak/>
        <w:t xml:space="preserve">обществе приводит  к социальным различиям. Каждый человек занимает свое определенное место в обществе. Откуда берутся социальные различия? Почему существует социальное неравенство? Возможны ли решение проблемы социального неравенства? На эти вопросы мы постараемся ответить на нашем уроке.  </w:t>
      </w:r>
      <w:r w:rsidR="00DB645A" w:rsidRPr="008629F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D4E14" w:rsidRPr="008629F1" w:rsidRDefault="005D4E14" w:rsidP="00862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E14" w:rsidRPr="008629F1" w:rsidRDefault="005D4E14" w:rsidP="008629F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9F1">
        <w:rPr>
          <w:rFonts w:ascii="Times New Roman" w:hAnsi="Times New Roman" w:cs="Times New Roman"/>
          <w:b/>
          <w:sz w:val="28"/>
          <w:szCs w:val="28"/>
        </w:rPr>
        <w:t>3.2.</w:t>
      </w:r>
      <w:r w:rsidR="009D7F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29F1">
        <w:rPr>
          <w:rFonts w:ascii="Times New Roman" w:hAnsi="Times New Roman" w:cs="Times New Roman"/>
          <w:b/>
          <w:sz w:val="28"/>
          <w:szCs w:val="28"/>
        </w:rPr>
        <w:t>Социальные различия</w:t>
      </w:r>
      <w:r w:rsidRPr="008629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4E14" w:rsidRPr="008629F1" w:rsidRDefault="005D4E14" w:rsidP="008629F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9F1">
        <w:rPr>
          <w:rFonts w:ascii="Times New Roman" w:hAnsi="Times New Roman" w:cs="Times New Roman"/>
          <w:sz w:val="28"/>
          <w:szCs w:val="28"/>
        </w:rPr>
        <w:t xml:space="preserve">– По каким признакам люди в обществе отличаются друг от друга?                                Ответы учеников. Следовательно, в современном обществе выделяют  большие социальные группы, которые различаются </w:t>
      </w:r>
      <w:proofErr w:type="gramStart"/>
      <w:r w:rsidRPr="008629F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8629F1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5D4E14" w:rsidRPr="008629F1" w:rsidRDefault="005D4E14" w:rsidP="008629F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9F1">
        <w:rPr>
          <w:rFonts w:ascii="Times New Roman" w:hAnsi="Times New Roman" w:cs="Times New Roman"/>
          <w:sz w:val="28"/>
          <w:szCs w:val="28"/>
        </w:rPr>
        <w:t xml:space="preserve"> -величине дохода (богатству);</w:t>
      </w:r>
    </w:p>
    <w:p w:rsidR="005D4E14" w:rsidRPr="008629F1" w:rsidRDefault="005D4E14" w:rsidP="008629F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9F1">
        <w:rPr>
          <w:rFonts w:ascii="Times New Roman" w:hAnsi="Times New Roman" w:cs="Times New Roman"/>
          <w:sz w:val="28"/>
          <w:szCs w:val="28"/>
        </w:rPr>
        <w:t xml:space="preserve"> - уровню образования;  </w:t>
      </w:r>
    </w:p>
    <w:p w:rsidR="005D4E14" w:rsidRPr="008629F1" w:rsidRDefault="005D4E14" w:rsidP="008629F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9F1">
        <w:rPr>
          <w:rFonts w:ascii="Times New Roman" w:hAnsi="Times New Roman" w:cs="Times New Roman"/>
          <w:sz w:val="28"/>
          <w:szCs w:val="28"/>
        </w:rPr>
        <w:t xml:space="preserve">-профессии;   </w:t>
      </w:r>
    </w:p>
    <w:p w:rsidR="005D4E14" w:rsidRPr="008629F1" w:rsidRDefault="005D4E14" w:rsidP="008629F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9F1">
        <w:rPr>
          <w:rFonts w:ascii="Times New Roman" w:hAnsi="Times New Roman" w:cs="Times New Roman"/>
          <w:sz w:val="28"/>
          <w:szCs w:val="28"/>
        </w:rPr>
        <w:t>-характеру труда (</w:t>
      </w:r>
      <w:proofErr w:type="gramStart"/>
      <w:r w:rsidRPr="008629F1">
        <w:rPr>
          <w:rFonts w:ascii="Times New Roman" w:hAnsi="Times New Roman" w:cs="Times New Roman"/>
          <w:sz w:val="28"/>
          <w:szCs w:val="28"/>
        </w:rPr>
        <w:t>умственный</w:t>
      </w:r>
      <w:proofErr w:type="gramEnd"/>
      <w:r w:rsidRPr="008629F1">
        <w:rPr>
          <w:rFonts w:ascii="Times New Roman" w:hAnsi="Times New Roman" w:cs="Times New Roman"/>
          <w:sz w:val="28"/>
          <w:szCs w:val="28"/>
        </w:rPr>
        <w:t xml:space="preserve"> и физический);   </w:t>
      </w:r>
    </w:p>
    <w:p w:rsidR="005D4E14" w:rsidRPr="008629F1" w:rsidRDefault="005D4E14" w:rsidP="008629F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9F1">
        <w:rPr>
          <w:rFonts w:ascii="Times New Roman" w:hAnsi="Times New Roman" w:cs="Times New Roman"/>
          <w:sz w:val="28"/>
          <w:szCs w:val="28"/>
        </w:rPr>
        <w:t xml:space="preserve">- образу жизни; </w:t>
      </w:r>
    </w:p>
    <w:p w:rsidR="005D4E14" w:rsidRPr="008629F1" w:rsidRDefault="005D4E14" w:rsidP="008629F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9F1">
        <w:rPr>
          <w:rFonts w:ascii="Times New Roman" w:hAnsi="Times New Roman" w:cs="Times New Roman"/>
          <w:sz w:val="28"/>
          <w:szCs w:val="28"/>
        </w:rPr>
        <w:t>- политической принадлежности;</w:t>
      </w:r>
    </w:p>
    <w:p w:rsidR="005D4E14" w:rsidRPr="008629F1" w:rsidRDefault="005D4E14" w:rsidP="008629F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9F1">
        <w:rPr>
          <w:rFonts w:ascii="Times New Roman" w:hAnsi="Times New Roman" w:cs="Times New Roman"/>
          <w:sz w:val="28"/>
          <w:szCs w:val="28"/>
        </w:rPr>
        <w:t>-религиозной принадлежности.</w:t>
      </w:r>
    </w:p>
    <w:p w:rsidR="005D4E14" w:rsidRPr="008629F1" w:rsidRDefault="005D4E14" w:rsidP="00862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E14" w:rsidRPr="008629F1" w:rsidRDefault="005D4E14" w:rsidP="00862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7F37" w:rsidRDefault="00DB645A" w:rsidP="008629F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9F1">
        <w:rPr>
          <w:rFonts w:ascii="Times New Roman" w:hAnsi="Times New Roman" w:cs="Times New Roman"/>
          <w:b/>
          <w:sz w:val="28"/>
          <w:szCs w:val="28"/>
        </w:rPr>
        <w:t>Зада</w:t>
      </w:r>
      <w:r w:rsidR="00486E0E" w:rsidRPr="008629F1">
        <w:rPr>
          <w:rFonts w:ascii="Times New Roman" w:hAnsi="Times New Roman" w:cs="Times New Roman"/>
          <w:b/>
          <w:sz w:val="28"/>
          <w:szCs w:val="28"/>
        </w:rPr>
        <w:t xml:space="preserve">ние:  работая в парах, определите факторы, которые вызывают социальные различия. </w:t>
      </w:r>
    </w:p>
    <w:p w:rsidR="009D7F37" w:rsidRDefault="009D7F37" w:rsidP="008629F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86E0E" w:rsidRDefault="00486E0E" w:rsidP="008629F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D7F37">
        <w:rPr>
          <w:rFonts w:ascii="Times New Roman" w:hAnsi="Times New Roman" w:cs="Times New Roman"/>
          <w:b/>
          <w:i/>
          <w:sz w:val="28"/>
          <w:szCs w:val="28"/>
        </w:rPr>
        <w:t>По ходу выполнения задания составляется схема</w:t>
      </w:r>
    </w:p>
    <w:p w:rsidR="009D7F37" w:rsidRDefault="009D7F37" w:rsidP="008629F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rect id="_x0000_s1070" style="position:absolute;left:0;text-align:left;margin-left:153pt;margin-top:4pt;width:133.3pt;height:47.3pt;z-index:251668480">
            <v:textbox>
              <w:txbxContent>
                <w:p w:rsidR="009D7F37" w:rsidRDefault="009D7F37">
                  <w:r w:rsidRPr="008629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Социальные различия</w:t>
                  </w:r>
                </w:p>
              </w:txbxContent>
            </v:textbox>
          </v:rect>
        </w:pict>
      </w:r>
    </w:p>
    <w:p w:rsidR="009D7F37" w:rsidRDefault="009D7F37" w:rsidP="008629F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3" type="#_x0000_t32" style="position:absolute;left:0;text-align:left;margin-left:286.3pt;margin-top:14.75pt;width:56.75pt;height:50.5pt;z-index:251671552" o:connectortype="straight">
            <v:stroke endarrow="block"/>
          </v:shape>
        </w:pict>
      </w:r>
    </w:p>
    <w:p w:rsidR="009D7F37" w:rsidRDefault="009D7F37" w:rsidP="008629F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shape id="_x0000_s1072" type="#_x0000_t32" style="position:absolute;left:0;text-align:left;margin-left:90.55pt;margin-top:4pt;width:62.45pt;height:38.7pt;flip:x;z-index:251670528" o:connectortype="straight">
            <v:stroke endarrow="block"/>
          </v:shape>
        </w:pict>
      </w:r>
    </w:p>
    <w:p w:rsidR="009D7F37" w:rsidRDefault="009D7F37" w:rsidP="008629F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D7F37" w:rsidRDefault="009D7F37" w:rsidP="008629F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rect id="_x0000_s1069" style="position:absolute;left:0;text-align:left;margin-left:8.85pt;margin-top:10.5pt;width:133.3pt;height:80.6pt;z-index:251667456">
            <v:textbox>
              <w:txbxContent>
                <w:p w:rsidR="009D7F37" w:rsidRDefault="009D7F37">
                  <w:proofErr w:type="gramStart"/>
                  <w:r w:rsidRPr="008629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Связаны</w:t>
                  </w:r>
                  <w:proofErr w:type="gramEnd"/>
                  <w:r w:rsidRPr="008629F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 жизнью человека в обществе</w:t>
                  </w:r>
                </w:p>
              </w:txbxContent>
            </v:textbox>
          </v:rect>
        </w:pict>
      </w:r>
    </w:p>
    <w:p w:rsidR="009D7F37" w:rsidRPr="008629F1" w:rsidRDefault="009D7F37" w:rsidP="008629F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rect id="_x0000_s1071" style="position:absolute;left:0;text-align:left;margin-left:219.85pt;margin-top:.85pt;width:236.05pt;height:140.8pt;z-index:251669504">
            <v:textbox>
              <w:txbxContent>
                <w:p w:rsidR="009D7F37" w:rsidRDefault="009D7F37">
                  <w:r w:rsidRPr="008629F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Порождены общественными факторами: укладом жизни (городское и сельское население); разделением труда </w:t>
                  </w:r>
                  <w:proofErr w:type="gramStart"/>
                  <w:r w:rsidRPr="008629F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( </w:t>
                  </w:r>
                  <w:proofErr w:type="gramEnd"/>
                  <w:r w:rsidRPr="008629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работники умственного и физического труда); социальными ролями (отец, врач, политический деятель)</w:t>
                  </w:r>
                </w:p>
              </w:txbxContent>
            </v:textbox>
          </v:rect>
        </w:pict>
      </w:r>
    </w:p>
    <w:p w:rsidR="00486E0E" w:rsidRPr="008629F1" w:rsidRDefault="00486E0E" w:rsidP="00862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645A" w:rsidRPr="008629F1" w:rsidRDefault="00DB645A" w:rsidP="00862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645A" w:rsidRPr="008629F1" w:rsidRDefault="00DB645A" w:rsidP="00862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7F37" w:rsidRDefault="009D7F37" w:rsidP="008629F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7F37" w:rsidRDefault="009D7F37" w:rsidP="008629F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7F37" w:rsidRDefault="009D7F37" w:rsidP="008629F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7F37" w:rsidRDefault="009D7F37" w:rsidP="008629F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7F37" w:rsidRDefault="009D7F37" w:rsidP="008629F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7F37" w:rsidRDefault="009D7F37" w:rsidP="008629F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63BE" w:rsidRDefault="00486E0E" w:rsidP="008629F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9F1"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 w:rsidRPr="00CC63BE">
        <w:rPr>
          <w:rFonts w:ascii="Times New Roman" w:hAnsi="Times New Roman" w:cs="Times New Roman"/>
          <w:sz w:val="28"/>
          <w:szCs w:val="28"/>
        </w:rPr>
        <w:t>на конкретных примерах продемонстрируйте социальные различия в обществе</w:t>
      </w:r>
    </w:p>
    <w:p w:rsidR="005D4E14" w:rsidRPr="008629F1" w:rsidRDefault="00486E0E" w:rsidP="008629F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3BE">
        <w:rPr>
          <w:rFonts w:ascii="Times New Roman" w:hAnsi="Times New Roman" w:cs="Times New Roman"/>
          <w:b/>
          <w:i/>
          <w:sz w:val="28"/>
          <w:szCs w:val="28"/>
        </w:rPr>
        <w:t>Ответы учеников</w:t>
      </w:r>
      <w:r w:rsidRPr="008629F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D4E14" w:rsidRPr="008629F1" w:rsidRDefault="00486E0E" w:rsidP="008629F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9F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</w:p>
    <w:p w:rsidR="00CC63BE" w:rsidRDefault="00486E0E" w:rsidP="008629F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9F1">
        <w:rPr>
          <w:rFonts w:ascii="Times New Roman" w:hAnsi="Times New Roman" w:cs="Times New Roman"/>
          <w:b/>
          <w:sz w:val="28"/>
          <w:szCs w:val="28"/>
        </w:rPr>
        <w:t xml:space="preserve">Проблемный вопрос.  </w:t>
      </w:r>
      <w:r w:rsidRPr="00CC63BE">
        <w:rPr>
          <w:rFonts w:ascii="Times New Roman" w:hAnsi="Times New Roman" w:cs="Times New Roman"/>
          <w:sz w:val="28"/>
          <w:szCs w:val="28"/>
        </w:rPr>
        <w:t>Как вы думаете, возможны ли социальные различия между родственниками, друзьями пешеходами?</w:t>
      </w:r>
      <w:r w:rsidRPr="008629F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97B9B" w:rsidRPr="00CC63BE" w:rsidRDefault="00486E0E" w:rsidP="008629F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63BE">
        <w:rPr>
          <w:rFonts w:ascii="Times New Roman" w:hAnsi="Times New Roman" w:cs="Times New Roman"/>
          <w:b/>
          <w:i/>
          <w:sz w:val="28"/>
          <w:szCs w:val="28"/>
        </w:rPr>
        <w:t>Ответы учеников</w:t>
      </w:r>
    </w:p>
    <w:p w:rsidR="00997B9B" w:rsidRPr="008629F1" w:rsidRDefault="00486E0E" w:rsidP="008629F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9F1">
        <w:rPr>
          <w:rFonts w:ascii="Times New Roman" w:hAnsi="Times New Roman" w:cs="Times New Roman"/>
          <w:b/>
          <w:sz w:val="28"/>
          <w:szCs w:val="28"/>
        </w:rPr>
        <w:lastRenderedPageBreak/>
        <w:t>3.3</w:t>
      </w:r>
      <w:r w:rsidR="006009F4" w:rsidRPr="008629F1">
        <w:rPr>
          <w:rFonts w:ascii="Times New Roman" w:hAnsi="Times New Roman" w:cs="Times New Roman"/>
          <w:b/>
          <w:sz w:val="28"/>
          <w:szCs w:val="28"/>
        </w:rPr>
        <w:t xml:space="preserve"> Социальное неравенство </w:t>
      </w:r>
      <w:proofErr w:type="gramStart"/>
      <w:r w:rsidR="007A51F2" w:rsidRPr="008629F1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7A51F2" w:rsidRPr="008629F1">
        <w:rPr>
          <w:rFonts w:ascii="Times New Roman" w:hAnsi="Times New Roman" w:cs="Times New Roman"/>
          <w:b/>
          <w:sz w:val="28"/>
          <w:szCs w:val="28"/>
        </w:rPr>
        <w:t xml:space="preserve">23 </w:t>
      </w:r>
      <w:r w:rsidR="005D4E14" w:rsidRPr="008629F1">
        <w:rPr>
          <w:rFonts w:ascii="Times New Roman" w:hAnsi="Times New Roman" w:cs="Times New Roman"/>
          <w:b/>
          <w:sz w:val="28"/>
          <w:szCs w:val="28"/>
        </w:rPr>
        <w:t>мин)</w:t>
      </w:r>
      <w:r w:rsidR="007A51F2" w:rsidRPr="008629F1">
        <w:rPr>
          <w:rFonts w:ascii="Times New Roman" w:hAnsi="Times New Roman" w:cs="Times New Roman"/>
          <w:b/>
          <w:sz w:val="28"/>
          <w:szCs w:val="28"/>
        </w:rPr>
        <w:t>.</w:t>
      </w:r>
      <w:r w:rsidR="006009F4" w:rsidRPr="008629F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97B9B" w:rsidRPr="008629F1" w:rsidRDefault="006009F4" w:rsidP="008629F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9F1">
        <w:rPr>
          <w:rFonts w:ascii="Times New Roman" w:hAnsi="Times New Roman" w:cs="Times New Roman"/>
          <w:b/>
          <w:sz w:val="28"/>
          <w:szCs w:val="28"/>
        </w:rPr>
        <w:t xml:space="preserve">-   </w:t>
      </w:r>
      <w:r w:rsidRPr="00CC63BE">
        <w:rPr>
          <w:rFonts w:ascii="Times New Roman" w:hAnsi="Times New Roman" w:cs="Times New Roman"/>
          <w:sz w:val="28"/>
          <w:szCs w:val="28"/>
        </w:rPr>
        <w:t>Что же такое социальное неравенство?</w:t>
      </w:r>
      <w:r w:rsidRPr="008629F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97B9B" w:rsidRPr="008629F1" w:rsidRDefault="00997B9B" w:rsidP="008629F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3203" w:rsidRDefault="006009F4" w:rsidP="008629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629F1"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 w:rsidRPr="00733203">
        <w:rPr>
          <w:rFonts w:ascii="Times New Roman" w:hAnsi="Times New Roman" w:cs="Times New Roman"/>
          <w:sz w:val="28"/>
          <w:szCs w:val="28"/>
        </w:rPr>
        <w:t xml:space="preserve">работая с текстом п.2 п.8, дайте определение понятия </w:t>
      </w:r>
      <w:r w:rsidR="005D4E14" w:rsidRPr="0073320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33203">
        <w:rPr>
          <w:rFonts w:ascii="Times New Roman" w:hAnsi="Times New Roman" w:cs="Times New Roman"/>
          <w:color w:val="FF0000"/>
          <w:sz w:val="28"/>
          <w:szCs w:val="28"/>
        </w:rPr>
        <w:t>« социальное неравенство».</w:t>
      </w:r>
      <w:r w:rsidRPr="008629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050916" w:rsidRPr="00733203" w:rsidRDefault="006009F4" w:rsidP="008629F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73320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Ответы учеников. </w:t>
      </w:r>
      <w:r w:rsidR="005D4E14" w:rsidRPr="0073320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Дети записывают определения в тетрадь.</w:t>
      </w:r>
    </w:p>
    <w:p w:rsidR="00733203" w:rsidRDefault="00733203" w:rsidP="008629F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33203" w:rsidRDefault="006009F4" w:rsidP="00733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9F1">
        <w:rPr>
          <w:rFonts w:ascii="Times New Roman" w:hAnsi="Times New Roman" w:cs="Times New Roman"/>
          <w:b/>
          <w:sz w:val="28"/>
          <w:szCs w:val="28"/>
        </w:rPr>
        <w:t>Слово учителя</w:t>
      </w:r>
      <w:r w:rsidRPr="008629F1">
        <w:rPr>
          <w:rFonts w:ascii="Times New Roman" w:hAnsi="Times New Roman" w:cs="Times New Roman"/>
          <w:sz w:val="28"/>
          <w:szCs w:val="28"/>
        </w:rPr>
        <w:t>.  Ребята в разные времена философы, ученые</w:t>
      </w:r>
      <w:r w:rsidR="00733203">
        <w:rPr>
          <w:rFonts w:ascii="Times New Roman" w:hAnsi="Times New Roman" w:cs="Times New Roman"/>
          <w:sz w:val="28"/>
          <w:szCs w:val="28"/>
        </w:rPr>
        <w:t xml:space="preserve"> </w:t>
      </w:r>
      <w:r w:rsidRPr="008629F1">
        <w:rPr>
          <w:rFonts w:ascii="Times New Roman" w:hAnsi="Times New Roman" w:cs="Times New Roman"/>
          <w:sz w:val="28"/>
          <w:szCs w:val="28"/>
        </w:rPr>
        <w:t>политики пылись понять причины социального неравенства: почему  одни люди богаты, а другие бедны. Я сейчас вам дам возможность познакомиться с некоторыми мнениями на этот счет. Внимательно прочитайте рабочий материал и ответьте на вопросы.</w:t>
      </w:r>
    </w:p>
    <w:p w:rsidR="00733203" w:rsidRDefault="00733203" w:rsidP="007332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D7A0C" w:rsidRPr="008629F1" w:rsidRDefault="006009F4" w:rsidP="00733203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8629F1">
        <w:rPr>
          <w:rFonts w:ascii="Times New Roman" w:hAnsi="Times New Roman" w:cs="Times New Roman"/>
          <w:b/>
          <w:color w:val="FF0000"/>
          <w:sz w:val="28"/>
          <w:szCs w:val="28"/>
        </w:rPr>
        <w:t>Рабочий материал</w:t>
      </w:r>
    </w:p>
    <w:p w:rsidR="00DD7A0C" w:rsidRPr="008629F1" w:rsidRDefault="00DD7A0C" w:rsidP="008629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629F1">
        <w:rPr>
          <w:rFonts w:ascii="Times New Roman" w:hAnsi="Times New Roman" w:cs="Times New Roman"/>
          <w:sz w:val="28"/>
          <w:szCs w:val="28"/>
        </w:rPr>
        <w:t>Бедный человек любого звания всегда порядочен, богатый – склонен к мошенничеству: чтобы разбогатеть, мало быть ловким и предприимчивым.</w:t>
      </w:r>
    </w:p>
    <w:p w:rsidR="00DD7A0C" w:rsidRPr="008629F1" w:rsidRDefault="00DD7A0C" w:rsidP="0073320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629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(Ж.Лабрюйер</w:t>
      </w:r>
      <w:r w:rsidR="00733203">
        <w:rPr>
          <w:rFonts w:ascii="Times New Roman" w:hAnsi="Times New Roman" w:cs="Times New Roman"/>
          <w:sz w:val="28"/>
          <w:szCs w:val="28"/>
        </w:rPr>
        <w:t xml:space="preserve">, </w:t>
      </w:r>
      <w:r w:rsidRPr="008629F1">
        <w:rPr>
          <w:rFonts w:ascii="Times New Roman" w:hAnsi="Times New Roman" w:cs="Times New Roman"/>
          <w:sz w:val="28"/>
          <w:szCs w:val="28"/>
        </w:rPr>
        <w:t>писатель)</w:t>
      </w:r>
    </w:p>
    <w:p w:rsidR="00DD7A0C" w:rsidRPr="008629F1" w:rsidRDefault="00DD7A0C" w:rsidP="008629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629F1">
        <w:rPr>
          <w:rFonts w:ascii="Times New Roman" w:hAnsi="Times New Roman" w:cs="Times New Roman"/>
          <w:sz w:val="28"/>
          <w:szCs w:val="28"/>
        </w:rPr>
        <w:t>Честный человек никогда не разбогатеет.</w:t>
      </w:r>
    </w:p>
    <w:p w:rsidR="00DD7A0C" w:rsidRPr="008629F1" w:rsidRDefault="00DD7A0C" w:rsidP="008629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629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(</w:t>
      </w:r>
      <w:proofErr w:type="spellStart"/>
      <w:r w:rsidRPr="008629F1">
        <w:rPr>
          <w:rFonts w:ascii="Times New Roman" w:hAnsi="Times New Roman" w:cs="Times New Roman"/>
          <w:sz w:val="28"/>
          <w:szCs w:val="28"/>
        </w:rPr>
        <w:t>Менандр</w:t>
      </w:r>
      <w:proofErr w:type="spellEnd"/>
      <w:r w:rsidRPr="008629F1">
        <w:rPr>
          <w:rFonts w:ascii="Times New Roman" w:hAnsi="Times New Roman" w:cs="Times New Roman"/>
          <w:sz w:val="28"/>
          <w:szCs w:val="28"/>
        </w:rPr>
        <w:t>, древнегреческий поэт)</w:t>
      </w:r>
    </w:p>
    <w:p w:rsidR="00DD7A0C" w:rsidRPr="008629F1" w:rsidRDefault="00DD7A0C" w:rsidP="008629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629F1">
        <w:rPr>
          <w:rFonts w:ascii="Times New Roman" w:hAnsi="Times New Roman" w:cs="Times New Roman"/>
          <w:sz w:val="28"/>
          <w:szCs w:val="28"/>
        </w:rPr>
        <w:t>Ни один хороший человек никогда не становится внезапно богатым.</w:t>
      </w:r>
    </w:p>
    <w:p w:rsidR="00DD7A0C" w:rsidRPr="00733203" w:rsidRDefault="00DD7A0C" w:rsidP="008629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629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proofErr w:type="gramStart"/>
      <w:r w:rsidRPr="008629F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629F1">
        <w:rPr>
          <w:rFonts w:ascii="Times New Roman" w:hAnsi="Times New Roman" w:cs="Times New Roman"/>
          <w:sz w:val="28"/>
          <w:szCs w:val="28"/>
        </w:rPr>
        <w:t>Публий</w:t>
      </w:r>
      <w:proofErr w:type="spellEnd"/>
      <w:r w:rsidRPr="008629F1">
        <w:rPr>
          <w:rFonts w:ascii="Times New Roman" w:hAnsi="Times New Roman" w:cs="Times New Roman"/>
          <w:sz w:val="28"/>
          <w:szCs w:val="28"/>
        </w:rPr>
        <w:t xml:space="preserve"> Сир.</w:t>
      </w:r>
      <w:proofErr w:type="gramEnd"/>
      <w:r w:rsidRPr="008629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29F1">
        <w:rPr>
          <w:rFonts w:ascii="Times New Roman" w:hAnsi="Times New Roman" w:cs="Times New Roman"/>
          <w:sz w:val="28"/>
          <w:szCs w:val="28"/>
        </w:rPr>
        <w:t xml:space="preserve">Римский поэт)                                  </w:t>
      </w:r>
      <w:r w:rsidRPr="008629F1">
        <w:rPr>
          <w:rFonts w:ascii="Times New Roman" w:hAnsi="Times New Roman" w:cs="Times New Roman"/>
          <w:b/>
          <w:sz w:val="28"/>
          <w:szCs w:val="28"/>
        </w:rPr>
        <w:t>Вопросы к классу:</w:t>
      </w:r>
      <w:proofErr w:type="gramEnd"/>
      <w:r w:rsidRPr="008629F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</w:t>
      </w:r>
      <w:r w:rsidRPr="00733203">
        <w:rPr>
          <w:rFonts w:ascii="Times New Roman" w:hAnsi="Times New Roman" w:cs="Times New Roman"/>
          <w:sz w:val="28"/>
          <w:szCs w:val="28"/>
        </w:rPr>
        <w:t xml:space="preserve">– Согласны ли вы с этими изречениями?                                                              </w:t>
      </w:r>
      <w:r w:rsidR="007F1BA3" w:rsidRPr="00733203">
        <w:rPr>
          <w:rFonts w:ascii="Times New Roman" w:hAnsi="Times New Roman" w:cs="Times New Roman"/>
          <w:sz w:val="28"/>
          <w:szCs w:val="28"/>
        </w:rPr>
        <w:t xml:space="preserve">                             - </w:t>
      </w:r>
      <w:r w:rsidR="00733203" w:rsidRPr="00733203">
        <w:rPr>
          <w:rFonts w:ascii="Times New Roman" w:hAnsi="Times New Roman" w:cs="Times New Roman"/>
          <w:sz w:val="28"/>
          <w:szCs w:val="28"/>
        </w:rPr>
        <w:t xml:space="preserve"> </w:t>
      </w:r>
      <w:r w:rsidRPr="00733203">
        <w:rPr>
          <w:rFonts w:ascii="Times New Roman" w:hAnsi="Times New Roman" w:cs="Times New Roman"/>
          <w:sz w:val="28"/>
          <w:szCs w:val="28"/>
        </w:rPr>
        <w:t>Почему в обществе существуют социальное неравенство</w:t>
      </w:r>
      <w:proofErr w:type="gramStart"/>
      <w:r w:rsidRPr="00733203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733203" w:rsidRDefault="00DD7A0C" w:rsidP="008629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3203">
        <w:rPr>
          <w:rFonts w:ascii="Times New Roman" w:hAnsi="Times New Roman" w:cs="Times New Roman"/>
          <w:b/>
          <w:i/>
          <w:sz w:val="28"/>
          <w:szCs w:val="28"/>
        </w:rPr>
        <w:t>Ответы учеников на вопросы</w:t>
      </w:r>
      <w:r w:rsidRPr="0073320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D7A0C" w:rsidRPr="008629F1" w:rsidRDefault="00DD7A0C" w:rsidP="008629F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629F1">
        <w:rPr>
          <w:rFonts w:ascii="Times New Roman" w:hAnsi="Times New Roman" w:cs="Times New Roman"/>
          <w:b/>
          <w:sz w:val="28"/>
          <w:szCs w:val="28"/>
        </w:rPr>
        <w:t>Задание: прочитайте п.2 п.8 и изучите данные предложенной схемы. На слайде появляется схема.</w:t>
      </w:r>
    </w:p>
    <w:tbl>
      <w:tblPr>
        <w:tblStyle w:val="a4"/>
        <w:tblW w:w="9559" w:type="dxa"/>
        <w:tblLook w:val="04A0"/>
      </w:tblPr>
      <w:tblGrid>
        <w:gridCol w:w="3186"/>
        <w:gridCol w:w="3186"/>
        <w:gridCol w:w="3187"/>
      </w:tblGrid>
      <w:tr w:rsidR="00486E0E" w:rsidRPr="008629F1" w:rsidTr="00486E0E">
        <w:trPr>
          <w:trHeight w:val="315"/>
        </w:trPr>
        <w:tc>
          <w:tcPr>
            <w:tcW w:w="9559" w:type="dxa"/>
            <w:gridSpan w:val="3"/>
          </w:tcPr>
          <w:p w:rsidR="00486E0E" w:rsidRPr="008629F1" w:rsidRDefault="00486E0E" w:rsidP="008629F1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9F1">
              <w:rPr>
                <w:rFonts w:ascii="Times New Roman" w:hAnsi="Times New Roman" w:cs="Times New Roman"/>
                <w:sz w:val="28"/>
                <w:szCs w:val="28"/>
              </w:rPr>
              <w:t>Социальное расслоение</w:t>
            </w:r>
          </w:p>
        </w:tc>
      </w:tr>
      <w:tr w:rsidR="00486E0E" w:rsidRPr="008629F1" w:rsidTr="00D05855">
        <w:trPr>
          <w:trHeight w:val="294"/>
        </w:trPr>
        <w:tc>
          <w:tcPr>
            <w:tcW w:w="9559" w:type="dxa"/>
            <w:gridSpan w:val="3"/>
          </w:tcPr>
          <w:p w:rsidR="00486E0E" w:rsidRPr="008629F1" w:rsidRDefault="00EC41F5" w:rsidP="008629F1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9F1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58" type="#_x0000_t67" style="position:absolute;left:0;text-align:left;margin-left:225.95pt;margin-top:1.1pt;width:18pt;height:36pt;z-index:251660288;mso-position-horizontal-relative:text;mso-position-vertical-relative:text"/>
              </w:pict>
            </w:r>
          </w:p>
          <w:p w:rsidR="00486E0E" w:rsidRPr="008629F1" w:rsidRDefault="00486E0E" w:rsidP="008629F1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6E0E" w:rsidRPr="008629F1" w:rsidTr="00486E0E">
        <w:trPr>
          <w:trHeight w:val="882"/>
        </w:trPr>
        <w:tc>
          <w:tcPr>
            <w:tcW w:w="9559" w:type="dxa"/>
            <w:gridSpan w:val="3"/>
          </w:tcPr>
          <w:p w:rsidR="00486E0E" w:rsidRPr="008629F1" w:rsidRDefault="00486E0E" w:rsidP="008629F1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9F1">
              <w:rPr>
                <w:rFonts w:ascii="Times New Roman" w:hAnsi="Times New Roman" w:cs="Times New Roman"/>
                <w:sz w:val="28"/>
                <w:szCs w:val="28"/>
              </w:rPr>
              <w:t xml:space="preserve">Определяет </w:t>
            </w:r>
            <w:r w:rsidRPr="008629F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социальное положение</w:t>
            </w:r>
            <w:r w:rsidRPr="008629F1">
              <w:rPr>
                <w:rFonts w:ascii="Times New Roman" w:hAnsi="Times New Roman" w:cs="Times New Roman"/>
                <w:sz w:val="28"/>
                <w:szCs w:val="28"/>
              </w:rPr>
              <w:t xml:space="preserve"> в обществе, его</w:t>
            </w:r>
          </w:p>
          <w:p w:rsidR="00486E0E" w:rsidRPr="008629F1" w:rsidRDefault="00486E0E" w:rsidP="008629F1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9F1">
              <w:rPr>
                <w:rFonts w:ascii="Times New Roman" w:hAnsi="Times New Roman" w:cs="Times New Roman"/>
                <w:sz w:val="28"/>
                <w:szCs w:val="28"/>
              </w:rPr>
              <w:t>принадлежность к тому или иному социальному классу.</w:t>
            </w:r>
          </w:p>
          <w:p w:rsidR="00486E0E" w:rsidRPr="008629F1" w:rsidRDefault="00EC41F5" w:rsidP="008629F1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9F1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61" type="#_x0000_t67" style="position:absolute;left:0;text-align:left;margin-left:380pt;margin-top:15.55pt;width:18pt;height:36pt;z-index:251663360"/>
              </w:pict>
            </w:r>
            <w:r w:rsidRPr="008629F1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60" type="#_x0000_t67" style="position:absolute;left:0;text-align:left;margin-left:216.4pt;margin-top:15.55pt;width:18pt;height:36pt;z-index:251662336"/>
              </w:pict>
            </w:r>
            <w:r w:rsidRPr="008629F1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59" type="#_x0000_t67" style="position:absolute;left:0;text-align:left;margin-left:73.5pt;margin-top:15.55pt;width:18pt;height:36pt;z-index:251661312"/>
              </w:pict>
            </w:r>
          </w:p>
        </w:tc>
      </w:tr>
      <w:tr w:rsidR="00486E0E" w:rsidRPr="008629F1" w:rsidTr="001375A3">
        <w:trPr>
          <w:trHeight w:val="294"/>
        </w:trPr>
        <w:tc>
          <w:tcPr>
            <w:tcW w:w="9559" w:type="dxa"/>
            <w:gridSpan w:val="3"/>
          </w:tcPr>
          <w:p w:rsidR="00486E0E" w:rsidRPr="008629F1" w:rsidRDefault="00486E0E" w:rsidP="008629F1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6E0E" w:rsidRPr="008629F1" w:rsidRDefault="00486E0E" w:rsidP="008629F1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6E0E" w:rsidRPr="008629F1" w:rsidTr="00486E0E">
        <w:trPr>
          <w:trHeight w:val="567"/>
        </w:trPr>
        <w:tc>
          <w:tcPr>
            <w:tcW w:w="3186" w:type="dxa"/>
          </w:tcPr>
          <w:p w:rsidR="00486E0E" w:rsidRPr="008629F1" w:rsidRDefault="00486E0E" w:rsidP="008629F1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9F1">
              <w:rPr>
                <w:rFonts w:ascii="Times New Roman" w:hAnsi="Times New Roman" w:cs="Times New Roman"/>
                <w:sz w:val="28"/>
                <w:szCs w:val="28"/>
              </w:rPr>
              <w:t>Группы богатых</w:t>
            </w:r>
          </w:p>
          <w:p w:rsidR="00486E0E" w:rsidRPr="008629F1" w:rsidRDefault="00486E0E" w:rsidP="008629F1">
            <w:pPr>
              <w:ind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29F1">
              <w:rPr>
                <w:rFonts w:ascii="Times New Roman" w:hAnsi="Times New Roman" w:cs="Times New Roman"/>
                <w:i/>
                <w:sz w:val="28"/>
                <w:szCs w:val="28"/>
              </w:rPr>
              <w:t>высший класс</w:t>
            </w:r>
          </w:p>
          <w:p w:rsidR="00486E0E" w:rsidRPr="008629F1" w:rsidRDefault="00486E0E" w:rsidP="008629F1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6" w:type="dxa"/>
          </w:tcPr>
          <w:p w:rsidR="00486E0E" w:rsidRPr="008629F1" w:rsidRDefault="00486E0E" w:rsidP="008629F1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9F1">
              <w:rPr>
                <w:rFonts w:ascii="Times New Roman" w:hAnsi="Times New Roman" w:cs="Times New Roman"/>
                <w:sz w:val="28"/>
                <w:szCs w:val="28"/>
              </w:rPr>
              <w:t xml:space="preserve">Группы </w:t>
            </w:r>
            <w:proofErr w:type="gramStart"/>
            <w:r w:rsidRPr="008629F1">
              <w:rPr>
                <w:rFonts w:ascii="Times New Roman" w:hAnsi="Times New Roman" w:cs="Times New Roman"/>
                <w:sz w:val="28"/>
                <w:szCs w:val="28"/>
              </w:rPr>
              <w:t>зажиточных</w:t>
            </w:r>
            <w:proofErr w:type="gramEnd"/>
          </w:p>
          <w:p w:rsidR="00486E0E" w:rsidRPr="008629F1" w:rsidRDefault="00486E0E" w:rsidP="008629F1">
            <w:pPr>
              <w:ind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29F1">
              <w:rPr>
                <w:rFonts w:ascii="Times New Roman" w:hAnsi="Times New Roman" w:cs="Times New Roman"/>
                <w:i/>
                <w:sz w:val="28"/>
                <w:szCs w:val="28"/>
              </w:rPr>
              <w:t>средний класс</w:t>
            </w:r>
          </w:p>
          <w:p w:rsidR="00486E0E" w:rsidRPr="008629F1" w:rsidRDefault="00EC41F5" w:rsidP="008629F1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9F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67" type="#_x0000_t67" style="position:absolute;left:0;text-align:left;margin-left:57.1pt;margin-top:14.35pt;width:18pt;height:36pt;z-index:251666432;mso-position-horizontal-relative:text;mso-position-vertical-relative:text"/>
              </w:pict>
            </w:r>
          </w:p>
        </w:tc>
        <w:tc>
          <w:tcPr>
            <w:tcW w:w="3187" w:type="dxa"/>
          </w:tcPr>
          <w:p w:rsidR="00486E0E" w:rsidRPr="008629F1" w:rsidRDefault="00486E0E" w:rsidP="008629F1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9F1">
              <w:rPr>
                <w:rFonts w:ascii="Times New Roman" w:hAnsi="Times New Roman" w:cs="Times New Roman"/>
                <w:sz w:val="28"/>
                <w:szCs w:val="28"/>
              </w:rPr>
              <w:t>Группы бедных</w:t>
            </w:r>
          </w:p>
          <w:p w:rsidR="00486E0E" w:rsidRPr="008629F1" w:rsidRDefault="00486E0E" w:rsidP="008629F1">
            <w:pPr>
              <w:ind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29F1">
              <w:rPr>
                <w:rFonts w:ascii="Times New Roman" w:hAnsi="Times New Roman" w:cs="Times New Roman"/>
                <w:i/>
                <w:sz w:val="28"/>
                <w:szCs w:val="28"/>
              </w:rPr>
              <w:t>низший класс</w:t>
            </w:r>
          </w:p>
          <w:p w:rsidR="00486E0E" w:rsidRPr="008629F1" w:rsidRDefault="00486E0E" w:rsidP="008629F1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6E0E" w:rsidRPr="008629F1" w:rsidTr="00A868C6">
        <w:trPr>
          <w:trHeight w:val="273"/>
        </w:trPr>
        <w:tc>
          <w:tcPr>
            <w:tcW w:w="9559" w:type="dxa"/>
            <w:gridSpan w:val="3"/>
          </w:tcPr>
          <w:p w:rsidR="00486E0E" w:rsidRPr="008629F1" w:rsidRDefault="00486E0E" w:rsidP="008629F1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E0E" w:rsidRPr="008629F1" w:rsidRDefault="00486E0E" w:rsidP="008629F1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E0E" w:rsidRPr="008629F1" w:rsidTr="00BE24AA">
        <w:trPr>
          <w:trHeight w:val="273"/>
        </w:trPr>
        <w:tc>
          <w:tcPr>
            <w:tcW w:w="9559" w:type="dxa"/>
            <w:gridSpan w:val="3"/>
          </w:tcPr>
          <w:p w:rsidR="00486E0E" w:rsidRPr="008629F1" w:rsidRDefault="00486E0E" w:rsidP="008629F1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9F1">
              <w:rPr>
                <w:rFonts w:ascii="Times New Roman" w:hAnsi="Times New Roman" w:cs="Times New Roman"/>
                <w:sz w:val="28"/>
                <w:szCs w:val="28"/>
              </w:rPr>
              <w:t>Социальное неравенство появилось в первобытных племенах и усилилось на последующих этапах развития общества</w:t>
            </w:r>
          </w:p>
        </w:tc>
      </w:tr>
    </w:tbl>
    <w:p w:rsidR="00486E0E" w:rsidRPr="008629F1" w:rsidRDefault="00486E0E" w:rsidP="008629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467B" w:rsidRPr="008629F1" w:rsidRDefault="008D467B" w:rsidP="00862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9F1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8D467B" w:rsidRPr="008629F1" w:rsidRDefault="008D467B" w:rsidP="00862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9F1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</w:t>
      </w:r>
    </w:p>
    <w:p w:rsidR="008D467B" w:rsidRPr="008629F1" w:rsidRDefault="008D467B" w:rsidP="00862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9F1">
        <w:rPr>
          <w:rFonts w:ascii="Times New Roman" w:hAnsi="Times New Roman" w:cs="Times New Roman"/>
          <w:sz w:val="28"/>
          <w:szCs w:val="28"/>
        </w:rPr>
        <w:t>Дайте характеристику социального неравенства в современном обществе</w:t>
      </w:r>
      <w:r w:rsidR="008B0284" w:rsidRPr="008629F1">
        <w:rPr>
          <w:rFonts w:ascii="Times New Roman" w:hAnsi="Times New Roman" w:cs="Times New Roman"/>
          <w:sz w:val="28"/>
          <w:szCs w:val="28"/>
        </w:rPr>
        <w:t xml:space="preserve">. </w:t>
      </w:r>
      <w:r w:rsidR="008B0284" w:rsidRPr="00733203">
        <w:rPr>
          <w:rFonts w:ascii="Times New Roman" w:hAnsi="Times New Roman" w:cs="Times New Roman"/>
          <w:b/>
          <w:i/>
          <w:sz w:val="28"/>
          <w:szCs w:val="28"/>
        </w:rPr>
        <w:t>Ответы учеников.</w:t>
      </w:r>
    </w:p>
    <w:p w:rsidR="008D467B" w:rsidRPr="008629F1" w:rsidRDefault="00EC41F5" w:rsidP="00862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9F1">
        <w:rPr>
          <w:rFonts w:ascii="Times New Roman" w:hAnsi="Times New Roman" w:cs="Times New Roman"/>
          <w:sz w:val="28"/>
          <w:szCs w:val="28"/>
        </w:rPr>
      </w:r>
      <w:r w:rsidRPr="008629F1">
        <w:rPr>
          <w:rFonts w:ascii="Times New Roman" w:hAnsi="Times New Roman" w:cs="Times New Roman"/>
          <w:sz w:val="28"/>
          <w:szCs w:val="28"/>
        </w:rPr>
        <w:pict>
          <v:group id="_x0000_s1055" editas="canvas" style="width:405pt;height:126pt;mso-position-horizontal-relative:char;mso-position-vertical-relative:line" coordorigin="2281,2571" coordsize="6353,195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6" type="#_x0000_t75" style="position:absolute;left:2281;top:2571;width:6353;height:1951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7" type="#_x0000_t202" style="position:absolute;left:2987;top:2710;width:5506;height:1812">
              <v:textbox>
                <w:txbxContent>
                  <w:p w:rsidR="008D467B" w:rsidRPr="008B0284" w:rsidRDefault="008D467B" w:rsidP="008D467B">
                    <w:pPr>
                      <w:rPr>
                        <w:i/>
                        <w:sz w:val="24"/>
                        <w:szCs w:val="24"/>
                      </w:rPr>
                    </w:pPr>
                    <w:r w:rsidRPr="008B0284">
                      <w:rPr>
                        <w:i/>
                        <w:sz w:val="24"/>
                        <w:szCs w:val="24"/>
                      </w:rPr>
                      <w:t>Неравенство характеризуется:</w:t>
                    </w:r>
                  </w:p>
                  <w:p w:rsidR="008D467B" w:rsidRPr="008B0284" w:rsidRDefault="008D467B" w:rsidP="008D467B">
                    <w:pPr>
                      <w:numPr>
                        <w:ilvl w:val="0"/>
                        <w:numId w:val="2"/>
                      </w:num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8B0284">
                      <w:rPr>
                        <w:sz w:val="24"/>
                        <w:szCs w:val="24"/>
                      </w:rPr>
                      <w:t>Неравным доступом членов общества к социальным благам.</w:t>
                    </w:r>
                  </w:p>
                  <w:p w:rsidR="008D467B" w:rsidRPr="008B0284" w:rsidRDefault="008D467B" w:rsidP="008D467B">
                    <w:pPr>
                      <w:numPr>
                        <w:ilvl w:val="0"/>
                        <w:numId w:val="2"/>
                      </w:num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8B0284">
                      <w:rPr>
                        <w:sz w:val="24"/>
                        <w:szCs w:val="24"/>
                      </w:rPr>
                      <w:t>Неравными возможностями удовлетворения своих жизненных потребностей из-за неравномерного распределения:</w:t>
                    </w:r>
                  </w:p>
                  <w:p w:rsidR="008D467B" w:rsidRPr="008B0284" w:rsidRDefault="008D467B" w:rsidP="008D467B">
                    <w:pPr>
                      <w:ind w:left="360"/>
                      <w:rPr>
                        <w:sz w:val="24"/>
                        <w:szCs w:val="24"/>
                      </w:rPr>
                    </w:pPr>
                    <w:r w:rsidRPr="008B0284">
                      <w:rPr>
                        <w:sz w:val="24"/>
                        <w:szCs w:val="24"/>
                      </w:rPr>
                      <w:t>- доходов;- власти;- образования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8B0284" w:rsidRPr="008629F1" w:rsidRDefault="008B0284" w:rsidP="00862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9F1">
        <w:rPr>
          <w:rFonts w:ascii="Times New Roman" w:hAnsi="Times New Roman" w:cs="Times New Roman"/>
          <w:sz w:val="28"/>
          <w:szCs w:val="28"/>
        </w:rPr>
        <w:t xml:space="preserve">- Что же представляют собой названные группы? Какие качественные показатели они имеют? </w:t>
      </w:r>
      <w:proofErr w:type="gramStart"/>
      <w:r w:rsidRPr="008629F1">
        <w:rPr>
          <w:rFonts w:ascii="Times New Roman" w:hAnsi="Times New Roman" w:cs="Times New Roman"/>
          <w:sz w:val="28"/>
          <w:szCs w:val="28"/>
        </w:rPr>
        <w:t>Заполните</w:t>
      </w:r>
      <w:proofErr w:type="gramEnd"/>
      <w:r w:rsidRPr="008629F1">
        <w:rPr>
          <w:rFonts w:ascii="Times New Roman" w:hAnsi="Times New Roman" w:cs="Times New Roman"/>
          <w:sz w:val="28"/>
          <w:szCs w:val="28"/>
        </w:rPr>
        <w:t xml:space="preserve"> пожалуйста таблицу.</w:t>
      </w:r>
    </w:p>
    <w:p w:rsidR="008D467B" w:rsidRPr="008629F1" w:rsidRDefault="008D467B" w:rsidP="00862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9"/>
        <w:gridCol w:w="8002"/>
      </w:tblGrid>
      <w:tr w:rsidR="008D467B" w:rsidRPr="008629F1" w:rsidTr="00486E0E">
        <w:trPr>
          <w:trHeight w:val="264"/>
        </w:trPr>
        <w:tc>
          <w:tcPr>
            <w:tcW w:w="1779" w:type="dxa"/>
          </w:tcPr>
          <w:p w:rsidR="008D467B" w:rsidRPr="008629F1" w:rsidRDefault="008D467B" w:rsidP="007332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9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Социальная   </w:t>
            </w:r>
          </w:p>
          <w:p w:rsidR="008D467B" w:rsidRPr="008629F1" w:rsidRDefault="008D467B" w:rsidP="00733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9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группа</w:t>
            </w:r>
          </w:p>
        </w:tc>
        <w:tc>
          <w:tcPr>
            <w:tcW w:w="8002" w:type="dxa"/>
          </w:tcPr>
          <w:p w:rsidR="008D467B" w:rsidRPr="008629F1" w:rsidRDefault="008D467B" w:rsidP="007332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9F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8629F1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</w:t>
            </w:r>
          </w:p>
        </w:tc>
      </w:tr>
      <w:tr w:rsidR="008D467B" w:rsidRPr="008629F1" w:rsidTr="00486E0E">
        <w:trPr>
          <w:trHeight w:val="264"/>
        </w:trPr>
        <w:tc>
          <w:tcPr>
            <w:tcW w:w="1779" w:type="dxa"/>
          </w:tcPr>
          <w:p w:rsidR="008D467B" w:rsidRPr="008629F1" w:rsidRDefault="008D467B" w:rsidP="00733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9F1">
              <w:rPr>
                <w:rFonts w:ascii="Times New Roman" w:hAnsi="Times New Roman" w:cs="Times New Roman"/>
                <w:sz w:val="28"/>
                <w:szCs w:val="28"/>
              </w:rPr>
              <w:t>Богатые</w:t>
            </w:r>
          </w:p>
        </w:tc>
        <w:tc>
          <w:tcPr>
            <w:tcW w:w="8002" w:type="dxa"/>
          </w:tcPr>
          <w:p w:rsidR="008D467B" w:rsidRPr="008629F1" w:rsidRDefault="008D467B" w:rsidP="00733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9F1">
              <w:rPr>
                <w:rFonts w:ascii="Times New Roman" w:hAnsi="Times New Roman" w:cs="Times New Roman"/>
                <w:sz w:val="28"/>
                <w:szCs w:val="28"/>
              </w:rPr>
              <w:t>К богатым относятся люди. Имеющие высокий уровень материального достатка (собственность, движимое и недвижимое имущество, высокие доходы).</w:t>
            </w:r>
          </w:p>
          <w:p w:rsidR="008D467B" w:rsidRPr="008629F1" w:rsidRDefault="008D467B" w:rsidP="00733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9F1">
              <w:rPr>
                <w:rFonts w:ascii="Times New Roman" w:hAnsi="Times New Roman" w:cs="Times New Roman"/>
                <w:sz w:val="28"/>
                <w:szCs w:val="28"/>
              </w:rPr>
              <w:t xml:space="preserve">Богатым можно стать </w:t>
            </w:r>
            <w:proofErr w:type="gramStart"/>
            <w:r w:rsidRPr="008629F1">
              <w:rPr>
                <w:rFonts w:ascii="Times New Roman" w:hAnsi="Times New Roman" w:cs="Times New Roman"/>
                <w:sz w:val="28"/>
                <w:szCs w:val="28"/>
              </w:rPr>
              <w:t>благодаря</w:t>
            </w:r>
            <w:proofErr w:type="gramEnd"/>
            <w:r w:rsidRPr="008629F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D467B" w:rsidRPr="008629F1" w:rsidRDefault="008D467B" w:rsidP="00733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9F1">
              <w:rPr>
                <w:rFonts w:ascii="Times New Roman" w:hAnsi="Times New Roman" w:cs="Times New Roman"/>
                <w:sz w:val="28"/>
                <w:szCs w:val="28"/>
              </w:rPr>
              <w:t>- таланту;</w:t>
            </w:r>
          </w:p>
          <w:p w:rsidR="008D467B" w:rsidRPr="008629F1" w:rsidRDefault="008D467B" w:rsidP="00733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9F1">
              <w:rPr>
                <w:rFonts w:ascii="Times New Roman" w:hAnsi="Times New Roman" w:cs="Times New Roman"/>
                <w:sz w:val="28"/>
                <w:szCs w:val="28"/>
              </w:rPr>
              <w:t>- трудолюбию;</w:t>
            </w:r>
          </w:p>
          <w:p w:rsidR="008D467B" w:rsidRPr="008629F1" w:rsidRDefault="008D467B" w:rsidP="00733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9F1">
              <w:rPr>
                <w:rFonts w:ascii="Times New Roman" w:hAnsi="Times New Roman" w:cs="Times New Roman"/>
                <w:sz w:val="28"/>
                <w:szCs w:val="28"/>
              </w:rPr>
              <w:t>- получению наследства;</w:t>
            </w:r>
          </w:p>
          <w:p w:rsidR="008D467B" w:rsidRPr="008629F1" w:rsidRDefault="008D467B" w:rsidP="00733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9F1">
              <w:rPr>
                <w:rFonts w:ascii="Times New Roman" w:hAnsi="Times New Roman" w:cs="Times New Roman"/>
                <w:sz w:val="28"/>
                <w:szCs w:val="28"/>
              </w:rPr>
              <w:t>- удачной карьере</w:t>
            </w:r>
          </w:p>
        </w:tc>
      </w:tr>
      <w:tr w:rsidR="008D467B" w:rsidRPr="008629F1" w:rsidTr="00486E0E">
        <w:trPr>
          <w:trHeight w:val="264"/>
        </w:trPr>
        <w:tc>
          <w:tcPr>
            <w:tcW w:w="1779" w:type="dxa"/>
          </w:tcPr>
          <w:p w:rsidR="008D467B" w:rsidRPr="008629F1" w:rsidRDefault="008D467B" w:rsidP="00733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9F1">
              <w:rPr>
                <w:rFonts w:ascii="Times New Roman" w:hAnsi="Times New Roman" w:cs="Times New Roman"/>
                <w:sz w:val="28"/>
                <w:szCs w:val="28"/>
              </w:rPr>
              <w:t xml:space="preserve">Зажиточные </w:t>
            </w:r>
          </w:p>
        </w:tc>
        <w:tc>
          <w:tcPr>
            <w:tcW w:w="8002" w:type="dxa"/>
          </w:tcPr>
          <w:p w:rsidR="008D467B" w:rsidRPr="008629F1" w:rsidRDefault="008D467B" w:rsidP="00733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9F1">
              <w:rPr>
                <w:rFonts w:ascii="Times New Roman" w:hAnsi="Times New Roman" w:cs="Times New Roman"/>
                <w:sz w:val="28"/>
                <w:szCs w:val="28"/>
              </w:rPr>
              <w:t xml:space="preserve">Они занимают промежуточное положение между богатыми и бедными. Это средний класс людей, которые обеспечены денежными средствами. Они поддерживают достойный уровень жизни. </w:t>
            </w:r>
            <w:proofErr w:type="gramStart"/>
            <w:r w:rsidRPr="008629F1">
              <w:rPr>
                <w:rFonts w:ascii="Times New Roman" w:hAnsi="Times New Roman" w:cs="Times New Roman"/>
                <w:sz w:val="28"/>
                <w:szCs w:val="28"/>
              </w:rPr>
              <w:t>Который</w:t>
            </w:r>
            <w:proofErr w:type="gramEnd"/>
            <w:r w:rsidRPr="008629F1">
              <w:rPr>
                <w:rFonts w:ascii="Times New Roman" w:hAnsi="Times New Roman" w:cs="Times New Roman"/>
                <w:sz w:val="28"/>
                <w:szCs w:val="28"/>
              </w:rPr>
              <w:t xml:space="preserve"> позволяет им удовлетворять разумные потребности:</w:t>
            </w:r>
          </w:p>
          <w:p w:rsidR="008D467B" w:rsidRPr="008629F1" w:rsidRDefault="008D467B" w:rsidP="00733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9F1">
              <w:rPr>
                <w:rFonts w:ascii="Times New Roman" w:hAnsi="Times New Roman" w:cs="Times New Roman"/>
                <w:sz w:val="28"/>
                <w:szCs w:val="28"/>
              </w:rPr>
              <w:t>- приобретать качественные продукты питания;</w:t>
            </w:r>
          </w:p>
          <w:p w:rsidR="008D467B" w:rsidRPr="008629F1" w:rsidRDefault="008D467B" w:rsidP="00733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9F1">
              <w:rPr>
                <w:rFonts w:ascii="Times New Roman" w:hAnsi="Times New Roman" w:cs="Times New Roman"/>
                <w:sz w:val="28"/>
                <w:szCs w:val="28"/>
              </w:rPr>
              <w:t>- иметь дорогую одежду;</w:t>
            </w:r>
          </w:p>
          <w:p w:rsidR="008D467B" w:rsidRPr="008629F1" w:rsidRDefault="008D467B" w:rsidP="00733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9F1">
              <w:rPr>
                <w:rFonts w:ascii="Times New Roman" w:hAnsi="Times New Roman" w:cs="Times New Roman"/>
                <w:sz w:val="28"/>
                <w:szCs w:val="28"/>
              </w:rPr>
              <w:t>- комфортабельное жильё и т.д.</w:t>
            </w:r>
          </w:p>
        </w:tc>
      </w:tr>
      <w:tr w:rsidR="008D467B" w:rsidRPr="008629F1" w:rsidTr="00486E0E">
        <w:trPr>
          <w:trHeight w:val="264"/>
        </w:trPr>
        <w:tc>
          <w:tcPr>
            <w:tcW w:w="1779" w:type="dxa"/>
          </w:tcPr>
          <w:p w:rsidR="008D467B" w:rsidRPr="008629F1" w:rsidRDefault="008D467B" w:rsidP="00733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9F1">
              <w:rPr>
                <w:rFonts w:ascii="Times New Roman" w:hAnsi="Times New Roman" w:cs="Times New Roman"/>
                <w:sz w:val="28"/>
                <w:szCs w:val="28"/>
              </w:rPr>
              <w:t>Бедные</w:t>
            </w:r>
          </w:p>
        </w:tc>
        <w:tc>
          <w:tcPr>
            <w:tcW w:w="8002" w:type="dxa"/>
          </w:tcPr>
          <w:p w:rsidR="008D467B" w:rsidRPr="008629F1" w:rsidRDefault="008D467B" w:rsidP="00733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9F1">
              <w:rPr>
                <w:rFonts w:ascii="Times New Roman" w:hAnsi="Times New Roman" w:cs="Times New Roman"/>
                <w:sz w:val="28"/>
                <w:szCs w:val="28"/>
              </w:rPr>
              <w:t>Получают минимальный доход в виде заработной платы, пенсии, стипендии, пособий. На эти деньги можно приобрести только наименьшее количество жизненных благ, необходимых для поддержания здоровья и жизнедеятельности человека. Количество денег зависит от уровня экономического развития страны</w:t>
            </w:r>
          </w:p>
        </w:tc>
      </w:tr>
      <w:tr w:rsidR="008D467B" w:rsidRPr="008629F1" w:rsidTr="00486E0E">
        <w:trPr>
          <w:trHeight w:val="279"/>
        </w:trPr>
        <w:tc>
          <w:tcPr>
            <w:tcW w:w="1779" w:type="dxa"/>
          </w:tcPr>
          <w:p w:rsidR="008D467B" w:rsidRPr="008629F1" w:rsidRDefault="008D467B" w:rsidP="00733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9F1">
              <w:rPr>
                <w:rFonts w:ascii="Times New Roman" w:hAnsi="Times New Roman" w:cs="Times New Roman"/>
                <w:sz w:val="28"/>
                <w:szCs w:val="28"/>
              </w:rPr>
              <w:t>Крайне бедные</w:t>
            </w:r>
          </w:p>
        </w:tc>
        <w:tc>
          <w:tcPr>
            <w:tcW w:w="8002" w:type="dxa"/>
          </w:tcPr>
          <w:p w:rsidR="008D467B" w:rsidRPr="008629F1" w:rsidRDefault="008D467B" w:rsidP="00733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9F1">
              <w:rPr>
                <w:rFonts w:ascii="Times New Roman" w:hAnsi="Times New Roman" w:cs="Times New Roman"/>
                <w:sz w:val="28"/>
                <w:szCs w:val="28"/>
              </w:rPr>
              <w:t xml:space="preserve">Это нищета. Нищие способны удовлетворить только физические потребности, обеспечивающие выживание человека. Некоторые опускаются на так называемое дно (бездомные, </w:t>
            </w:r>
            <w:proofErr w:type="gramStart"/>
            <w:r w:rsidRPr="008629F1">
              <w:rPr>
                <w:rFonts w:ascii="Times New Roman" w:hAnsi="Times New Roman" w:cs="Times New Roman"/>
                <w:sz w:val="28"/>
                <w:szCs w:val="28"/>
              </w:rPr>
              <w:t>попрошайки</w:t>
            </w:r>
            <w:proofErr w:type="gramEnd"/>
            <w:r w:rsidRPr="008629F1">
              <w:rPr>
                <w:rFonts w:ascii="Times New Roman" w:hAnsi="Times New Roman" w:cs="Times New Roman"/>
                <w:sz w:val="28"/>
                <w:szCs w:val="28"/>
              </w:rPr>
              <w:t>, алкоголики, наркоманы и т.д.)</w:t>
            </w:r>
          </w:p>
        </w:tc>
      </w:tr>
    </w:tbl>
    <w:p w:rsidR="008D467B" w:rsidRPr="008629F1" w:rsidRDefault="008D467B" w:rsidP="008629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86E0E" w:rsidRPr="008629F1" w:rsidRDefault="00486E0E" w:rsidP="00862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E14" w:rsidRPr="008629F1" w:rsidRDefault="005F43B0" w:rsidP="00862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203">
        <w:rPr>
          <w:rFonts w:ascii="Times New Roman" w:hAnsi="Times New Roman" w:cs="Times New Roman"/>
          <w:b/>
          <w:sz w:val="28"/>
          <w:szCs w:val="28"/>
        </w:rPr>
        <w:lastRenderedPageBreak/>
        <w:t>Проверка выполнения задания</w:t>
      </w:r>
      <w:r w:rsidRPr="008629F1">
        <w:rPr>
          <w:rFonts w:ascii="Times New Roman" w:hAnsi="Times New Roman" w:cs="Times New Roman"/>
          <w:sz w:val="28"/>
          <w:szCs w:val="28"/>
        </w:rPr>
        <w:t xml:space="preserve"> – Как вы считаете. Социальное неравенство явление закономерное? </w:t>
      </w:r>
    </w:p>
    <w:p w:rsidR="005D4E14" w:rsidRPr="008629F1" w:rsidRDefault="005D4E14" w:rsidP="00862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3203" w:rsidRDefault="005F43B0" w:rsidP="00862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9F1">
        <w:rPr>
          <w:rFonts w:ascii="Times New Roman" w:hAnsi="Times New Roman" w:cs="Times New Roman"/>
          <w:b/>
          <w:sz w:val="28"/>
          <w:szCs w:val="28"/>
        </w:rPr>
        <w:t>Задание:</w:t>
      </w:r>
      <w:r w:rsidRPr="008629F1">
        <w:rPr>
          <w:rFonts w:ascii="Times New Roman" w:hAnsi="Times New Roman" w:cs="Times New Roman"/>
          <w:sz w:val="28"/>
          <w:szCs w:val="28"/>
        </w:rPr>
        <w:t xml:space="preserve">  </w:t>
      </w:r>
      <w:r w:rsidRPr="008629F1">
        <w:rPr>
          <w:rFonts w:ascii="Times New Roman" w:hAnsi="Times New Roman" w:cs="Times New Roman"/>
          <w:color w:val="FF0000"/>
          <w:sz w:val="28"/>
          <w:szCs w:val="28"/>
        </w:rPr>
        <w:t>работая с текстом рубрики «Дополнитель</w:t>
      </w:r>
      <w:r w:rsidR="00EA7A37" w:rsidRPr="008629F1">
        <w:rPr>
          <w:rFonts w:ascii="Times New Roman" w:hAnsi="Times New Roman" w:cs="Times New Roman"/>
          <w:color w:val="FF0000"/>
          <w:sz w:val="28"/>
          <w:szCs w:val="28"/>
        </w:rPr>
        <w:t xml:space="preserve">ное чтение» </w:t>
      </w:r>
      <w:proofErr w:type="gramStart"/>
      <w:r w:rsidR="00EA7A37" w:rsidRPr="008629F1">
        <w:rPr>
          <w:rFonts w:ascii="Times New Roman" w:hAnsi="Times New Roman" w:cs="Times New Roman"/>
          <w:color w:val="FF0000"/>
          <w:sz w:val="28"/>
          <w:szCs w:val="28"/>
        </w:rPr>
        <w:t>на</w:t>
      </w:r>
      <w:proofErr w:type="gramEnd"/>
      <w:r w:rsidR="00EA7A37" w:rsidRPr="008629F1">
        <w:rPr>
          <w:rFonts w:ascii="Times New Roman" w:hAnsi="Times New Roman" w:cs="Times New Roman"/>
          <w:color w:val="FF0000"/>
          <w:sz w:val="28"/>
          <w:szCs w:val="28"/>
        </w:rPr>
        <w:t xml:space="preserve"> с. 67  учебника. </w:t>
      </w:r>
      <w:r w:rsidR="00EA7A37" w:rsidRPr="008629F1">
        <w:rPr>
          <w:rFonts w:ascii="Times New Roman" w:hAnsi="Times New Roman" w:cs="Times New Roman"/>
          <w:sz w:val="28"/>
          <w:szCs w:val="28"/>
        </w:rPr>
        <w:t>О</w:t>
      </w:r>
      <w:r w:rsidRPr="008629F1">
        <w:rPr>
          <w:rFonts w:ascii="Times New Roman" w:hAnsi="Times New Roman" w:cs="Times New Roman"/>
          <w:sz w:val="28"/>
          <w:szCs w:val="28"/>
        </w:rPr>
        <w:t>тветьте</w:t>
      </w:r>
      <w:r w:rsidR="00EA7A37" w:rsidRPr="008629F1">
        <w:rPr>
          <w:rFonts w:ascii="Times New Roman" w:hAnsi="Times New Roman" w:cs="Times New Roman"/>
          <w:sz w:val="28"/>
          <w:szCs w:val="28"/>
        </w:rPr>
        <w:t xml:space="preserve"> </w:t>
      </w:r>
      <w:r w:rsidRPr="008629F1">
        <w:rPr>
          <w:rFonts w:ascii="Times New Roman" w:hAnsi="Times New Roman" w:cs="Times New Roman"/>
          <w:sz w:val="28"/>
          <w:szCs w:val="28"/>
        </w:rPr>
        <w:t>на</w:t>
      </w:r>
      <w:r w:rsidR="00EA7A37" w:rsidRPr="008629F1">
        <w:rPr>
          <w:rFonts w:ascii="Times New Roman" w:hAnsi="Times New Roman" w:cs="Times New Roman"/>
          <w:sz w:val="28"/>
          <w:szCs w:val="28"/>
        </w:rPr>
        <w:t xml:space="preserve"> в</w:t>
      </w:r>
      <w:r w:rsidRPr="008629F1">
        <w:rPr>
          <w:rFonts w:ascii="Times New Roman" w:hAnsi="Times New Roman" w:cs="Times New Roman"/>
          <w:sz w:val="28"/>
          <w:szCs w:val="28"/>
        </w:rPr>
        <w:t>опрос</w:t>
      </w:r>
      <w:r w:rsidR="00733203">
        <w:rPr>
          <w:rFonts w:ascii="Times New Roman" w:hAnsi="Times New Roman" w:cs="Times New Roman"/>
          <w:sz w:val="28"/>
          <w:szCs w:val="28"/>
        </w:rPr>
        <w:t xml:space="preserve"> «</w:t>
      </w:r>
      <w:r w:rsidRPr="008629F1">
        <w:rPr>
          <w:rFonts w:ascii="Times New Roman" w:hAnsi="Times New Roman" w:cs="Times New Roman"/>
          <w:sz w:val="28"/>
          <w:szCs w:val="28"/>
        </w:rPr>
        <w:t>Как социальное положение, может влиять на здоровье и продолжительность жизни человека?</w:t>
      </w:r>
      <w:r w:rsidR="00733203">
        <w:rPr>
          <w:rFonts w:ascii="Times New Roman" w:hAnsi="Times New Roman" w:cs="Times New Roman"/>
          <w:sz w:val="28"/>
          <w:szCs w:val="28"/>
        </w:rPr>
        <w:t>»</w:t>
      </w:r>
    </w:p>
    <w:p w:rsidR="00733203" w:rsidRPr="00733203" w:rsidRDefault="005F43B0" w:rsidP="008629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629F1">
        <w:rPr>
          <w:rFonts w:ascii="Times New Roman" w:hAnsi="Times New Roman" w:cs="Times New Roman"/>
          <w:sz w:val="28"/>
          <w:szCs w:val="28"/>
        </w:rPr>
        <w:t xml:space="preserve"> </w:t>
      </w:r>
      <w:r w:rsidRPr="00733203">
        <w:rPr>
          <w:rFonts w:ascii="Times New Roman" w:hAnsi="Times New Roman" w:cs="Times New Roman"/>
          <w:b/>
          <w:i/>
          <w:sz w:val="28"/>
          <w:szCs w:val="28"/>
        </w:rPr>
        <w:t xml:space="preserve">Ответы учеников. </w:t>
      </w:r>
    </w:p>
    <w:p w:rsidR="003F4042" w:rsidRPr="008629F1" w:rsidRDefault="00142B7E" w:rsidP="00862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9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 w:rsidR="00733203">
        <w:rPr>
          <w:rFonts w:ascii="Times New Roman" w:hAnsi="Times New Roman" w:cs="Times New Roman"/>
          <w:sz w:val="28"/>
          <w:szCs w:val="28"/>
        </w:rPr>
        <w:t xml:space="preserve">   </w:t>
      </w:r>
      <w:r w:rsidRPr="00733203">
        <w:rPr>
          <w:rFonts w:ascii="Times New Roman" w:hAnsi="Times New Roman" w:cs="Times New Roman"/>
          <w:b/>
          <w:sz w:val="28"/>
          <w:szCs w:val="28"/>
        </w:rPr>
        <w:t>Слово учителя</w:t>
      </w:r>
      <w:r w:rsidRPr="008629F1">
        <w:rPr>
          <w:rFonts w:ascii="Times New Roman" w:hAnsi="Times New Roman" w:cs="Times New Roman"/>
          <w:sz w:val="28"/>
          <w:szCs w:val="28"/>
        </w:rPr>
        <w:t xml:space="preserve">. Многие века люди мечтали о социальном равенстве. Да и сегодня существует множество сторонников подобной теории. </w:t>
      </w:r>
    </w:p>
    <w:p w:rsidR="003F4042" w:rsidRPr="008629F1" w:rsidRDefault="003F4042" w:rsidP="00862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2B7E" w:rsidRPr="008629F1" w:rsidRDefault="00142B7E" w:rsidP="00862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9F1">
        <w:rPr>
          <w:rFonts w:ascii="Times New Roman" w:hAnsi="Times New Roman" w:cs="Times New Roman"/>
          <w:b/>
          <w:color w:val="FF0000"/>
          <w:sz w:val="28"/>
          <w:szCs w:val="28"/>
        </w:rPr>
        <w:t>Проблемное задание</w:t>
      </w:r>
      <w:r w:rsidRPr="008629F1">
        <w:rPr>
          <w:rFonts w:ascii="Times New Roman" w:hAnsi="Times New Roman" w:cs="Times New Roman"/>
          <w:sz w:val="28"/>
          <w:szCs w:val="28"/>
        </w:rPr>
        <w:t>.  Представьте себе, что их мечты сбылись. Мы построили такое общество. Но так ли оно прекрасно?</w:t>
      </w:r>
    </w:p>
    <w:p w:rsidR="00142B7E" w:rsidRPr="008629F1" w:rsidRDefault="00142B7E" w:rsidP="00862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9F1">
        <w:rPr>
          <w:rFonts w:ascii="Times New Roman" w:hAnsi="Times New Roman" w:cs="Times New Roman"/>
          <w:b/>
          <w:color w:val="FF0000"/>
          <w:sz w:val="28"/>
          <w:szCs w:val="28"/>
        </w:rPr>
        <w:t>Задание для первой группы</w:t>
      </w:r>
      <w:r w:rsidRPr="008629F1">
        <w:rPr>
          <w:rFonts w:ascii="Times New Roman" w:hAnsi="Times New Roman" w:cs="Times New Roman"/>
          <w:b/>
          <w:sz w:val="28"/>
          <w:szCs w:val="28"/>
        </w:rPr>
        <w:t>:</w:t>
      </w:r>
      <w:r w:rsidRPr="008629F1">
        <w:rPr>
          <w:rFonts w:ascii="Times New Roman" w:hAnsi="Times New Roman" w:cs="Times New Roman"/>
          <w:sz w:val="28"/>
          <w:szCs w:val="28"/>
        </w:rPr>
        <w:t xml:space="preserve"> подготовьте аргументы в защиту всеобщего равенства.                                                  </w:t>
      </w:r>
    </w:p>
    <w:p w:rsidR="00142B7E" w:rsidRPr="008629F1" w:rsidRDefault="00142B7E" w:rsidP="00862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9F1">
        <w:rPr>
          <w:rFonts w:ascii="Times New Roman" w:hAnsi="Times New Roman" w:cs="Times New Roman"/>
          <w:b/>
          <w:color w:val="FF0000"/>
          <w:sz w:val="28"/>
          <w:szCs w:val="28"/>
        </w:rPr>
        <w:t>Задание для второй группы</w:t>
      </w:r>
      <w:r w:rsidRPr="008629F1">
        <w:rPr>
          <w:rFonts w:ascii="Times New Roman" w:hAnsi="Times New Roman" w:cs="Times New Roman"/>
          <w:b/>
          <w:sz w:val="28"/>
          <w:szCs w:val="28"/>
        </w:rPr>
        <w:t>:</w:t>
      </w:r>
      <w:r w:rsidRPr="008629F1">
        <w:rPr>
          <w:rFonts w:ascii="Times New Roman" w:hAnsi="Times New Roman" w:cs="Times New Roman"/>
          <w:sz w:val="28"/>
          <w:szCs w:val="28"/>
        </w:rPr>
        <w:t xml:space="preserve"> подготовьте аргументы против всеобщего равенства.                                                                                                                                          Проходит мини – дискуссия.</w:t>
      </w:r>
    </w:p>
    <w:p w:rsidR="00733203" w:rsidRDefault="00733203" w:rsidP="008629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2B7E" w:rsidRPr="008629F1" w:rsidRDefault="00733203" w:rsidP="008629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3.4. </w:t>
      </w:r>
      <w:proofErr w:type="spellStart"/>
      <w:r w:rsidR="00142B7E" w:rsidRPr="008629F1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="00142B7E" w:rsidRPr="008629F1">
        <w:rPr>
          <w:rFonts w:ascii="Times New Roman" w:hAnsi="Times New Roman" w:cs="Times New Roman"/>
          <w:b/>
          <w:sz w:val="28"/>
          <w:szCs w:val="28"/>
        </w:rPr>
        <w:t>.</w:t>
      </w:r>
      <w:r w:rsidR="0026314A" w:rsidRPr="008629F1">
        <w:rPr>
          <w:rFonts w:ascii="Times New Roman" w:hAnsi="Times New Roman" w:cs="Times New Roman"/>
          <w:b/>
          <w:sz w:val="28"/>
          <w:szCs w:val="28"/>
        </w:rPr>
        <w:t xml:space="preserve"> Проводит ученица </w:t>
      </w:r>
      <w:r w:rsidR="003F4042" w:rsidRPr="008629F1">
        <w:rPr>
          <w:rFonts w:ascii="Times New Roman" w:hAnsi="Times New Roman" w:cs="Times New Roman"/>
          <w:b/>
          <w:sz w:val="28"/>
          <w:szCs w:val="28"/>
        </w:rPr>
        <w:t xml:space="preserve">6б класса </w:t>
      </w:r>
      <w:proofErr w:type="spellStart"/>
      <w:r w:rsidR="003F4042" w:rsidRPr="008629F1">
        <w:rPr>
          <w:rFonts w:ascii="Times New Roman" w:hAnsi="Times New Roman" w:cs="Times New Roman"/>
          <w:b/>
          <w:sz w:val="28"/>
          <w:szCs w:val="28"/>
        </w:rPr>
        <w:t>Подшибякина</w:t>
      </w:r>
      <w:proofErr w:type="spellEnd"/>
      <w:r w:rsidR="003F4042" w:rsidRPr="008629F1">
        <w:rPr>
          <w:rFonts w:ascii="Times New Roman" w:hAnsi="Times New Roman" w:cs="Times New Roman"/>
          <w:b/>
          <w:sz w:val="28"/>
          <w:szCs w:val="28"/>
        </w:rPr>
        <w:t xml:space="preserve"> Дарья                       (2</w:t>
      </w:r>
      <w:r w:rsidR="0026314A" w:rsidRPr="008629F1">
        <w:rPr>
          <w:rFonts w:ascii="Times New Roman" w:hAnsi="Times New Roman" w:cs="Times New Roman"/>
          <w:b/>
          <w:sz w:val="28"/>
          <w:szCs w:val="28"/>
        </w:rPr>
        <w:t xml:space="preserve"> мин)</w:t>
      </w:r>
    </w:p>
    <w:p w:rsidR="00733203" w:rsidRDefault="00733203" w:rsidP="008629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4042" w:rsidRPr="008629F1" w:rsidRDefault="00EE1D50" w:rsidP="008629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9F1">
        <w:rPr>
          <w:rFonts w:ascii="Times New Roman" w:hAnsi="Times New Roman" w:cs="Times New Roman"/>
          <w:b/>
          <w:sz w:val="28"/>
          <w:szCs w:val="28"/>
        </w:rPr>
        <w:t>3.</w:t>
      </w:r>
      <w:r w:rsidR="00733203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8629F1">
        <w:rPr>
          <w:rFonts w:ascii="Times New Roman" w:hAnsi="Times New Roman" w:cs="Times New Roman"/>
          <w:b/>
          <w:sz w:val="28"/>
          <w:szCs w:val="28"/>
        </w:rPr>
        <w:t>Как решается проблема социального неравенства. Проблема социального нера</w:t>
      </w:r>
      <w:r w:rsidR="003F4042" w:rsidRPr="008629F1">
        <w:rPr>
          <w:rFonts w:ascii="Times New Roman" w:hAnsi="Times New Roman" w:cs="Times New Roman"/>
          <w:b/>
          <w:sz w:val="28"/>
          <w:szCs w:val="28"/>
        </w:rPr>
        <w:t>венства волновала людей с давних</w:t>
      </w:r>
      <w:r w:rsidRPr="008629F1">
        <w:rPr>
          <w:rFonts w:ascii="Times New Roman" w:hAnsi="Times New Roman" w:cs="Times New Roman"/>
          <w:b/>
          <w:sz w:val="28"/>
          <w:szCs w:val="28"/>
        </w:rPr>
        <w:t xml:space="preserve"> времен. Они старались придумать способы восстановления социальной справедливости.  Современное общество стремится сокращать разрыв в уровне доходов разных слоев населения.  В прошлом году мы говорили о социально ориентированной политике нашего государства.                                                                                                     Задание:  в чем выражается социальная политика нашего государства? </w:t>
      </w:r>
    </w:p>
    <w:p w:rsidR="003F4042" w:rsidRPr="008629F1" w:rsidRDefault="003F4042" w:rsidP="008629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1D50" w:rsidRPr="008629F1" w:rsidRDefault="00EE1D50" w:rsidP="008629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9F1">
        <w:rPr>
          <w:rFonts w:ascii="Times New Roman" w:hAnsi="Times New Roman" w:cs="Times New Roman"/>
          <w:b/>
          <w:sz w:val="28"/>
          <w:szCs w:val="28"/>
        </w:rPr>
        <w:t>Ответы учеников</w:t>
      </w:r>
    </w:p>
    <w:p w:rsidR="003F4042" w:rsidRPr="008629F1" w:rsidRDefault="003F4042" w:rsidP="008629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4042" w:rsidRPr="008629F1" w:rsidRDefault="00EE1D50" w:rsidP="008629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9F1">
        <w:rPr>
          <w:rFonts w:ascii="Times New Roman" w:hAnsi="Times New Roman" w:cs="Times New Roman"/>
          <w:b/>
          <w:sz w:val="28"/>
          <w:szCs w:val="28"/>
        </w:rPr>
        <w:t>4.</w:t>
      </w:r>
      <w:r w:rsidR="003F4042" w:rsidRPr="008629F1">
        <w:rPr>
          <w:rFonts w:ascii="Times New Roman" w:hAnsi="Times New Roman" w:cs="Times New Roman"/>
          <w:b/>
          <w:sz w:val="28"/>
          <w:szCs w:val="28"/>
        </w:rPr>
        <w:t xml:space="preserve">Закреплениеновогоматераила </w:t>
      </w:r>
      <w:r w:rsidR="007A51F2" w:rsidRPr="008629F1">
        <w:rPr>
          <w:rFonts w:ascii="Times New Roman" w:hAnsi="Times New Roman" w:cs="Times New Roman"/>
          <w:b/>
          <w:sz w:val="28"/>
          <w:szCs w:val="28"/>
        </w:rPr>
        <w:t xml:space="preserve">(3 -4 </w:t>
      </w:r>
      <w:r w:rsidR="003F4042" w:rsidRPr="008629F1">
        <w:rPr>
          <w:rFonts w:ascii="Times New Roman" w:hAnsi="Times New Roman" w:cs="Times New Roman"/>
          <w:b/>
          <w:sz w:val="28"/>
          <w:szCs w:val="28"/>
        </w:rPr>
        <w:t xml:space="preserve">мин).     </w:t>
      </w:r>
    </w:p>
    <w:p w:rsidR="003F4042" w:rsidRPr="008629F1" w:rsidRDefault="003F4042" w:rsidP="008629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629F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П</w:t>
      </w:r>
      <w:r w:rsidR="00EE1D50" w:rsidRPr="008629F1">
        <w:rPr>
          <w:rFonts w:ascii="Times New Roman" w:hAnsi="Times New Roman" w:cs="Times New Roman"/>
          <w:b/>
          <w:color w:val="FF0000"/>
          <w:sz w:val="28"/>
          <w:szCs w:val="28"/>
        </w:rPr>
        <w:t>роведение тренажерного задания</w:t>
      </w:r>
      <w:r w:rsidRPr="008629F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 </w:t>
      </w:r>
    </w:p>
    <w:p w:rsidR="003F4042" w:rsidRPr="008629F1" w:rsidRDefault="003F4042" w:rsidP="008629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9F1">
        <w:rPr>
          <w:rFonts w:ascii="Times New Roman" w:hAnsi="Times New Roman" w:cs="Times New Roman"/>
          <w:b/>
          <w:sz w:val="28"/>
          <w:szCs w:val="28"/>
        </w:rPr>
        <w:t xml:space="preserve"> 5. Подведение итогов урока (3мин).</w:t>
      </w:r>
    </w:p>
    <w:p w:rsidR="00EE1D50" w:rsidRPr="008629F1" w:rsidRDefault="003F4042" w:rsidP="008629F1">
      <w:pPr>
        <w:spacing w:after="0" w:line="240" w:lineRule="auto"/>
        <w:ind w:firstLine="709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629F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Составление </w:t>
      </w:r>
      <w:proofErr w:type="spellStart"/>
      <w:r w:rsidRPr="008629F1">
        <w:rPr>
          <w:rFonts w:ascii="Times New Roman" w:hAnsi="Times New Roman" w:cs="Times New Roman"/>
          <w:b/>
          <w:color w:val="FF0000"/>
          <w:sz w:val="28"/>
          <w:szCs w:val="28"/>
        </w:rPr>
        <w:t>синквейна</w:t>
      </w:r>
      <w:proofErr w:type="spellEnd"/>
    </w:p>
    <w:p w:rsidR="00733203" w:rsidRDefault="00733203" w:rsidP="008629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6EAE" w:rsidRPr="00733203" w:rsidRDefault="00520C04" w:rsidP="007332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9F1">
        <w:rPr>
          <w:rFonts w:ascii="Times New Roman" w:hAnsi="Times New Roman" w:cs="Times New Roman"/>
          <w:b/>
          <w:sz w:val="28"/>
          <w:szCs w:val="28"/>
        </w:rPr>
        <w:t>Домашнее</w:t>
      </w:r>
      <w:r w:rsidR="003F4042" w:rsidRPr="008629F1">
        <w:rPr>
          <w:rFonts w:ascii="Times New Roman" w:hAnsi="Times New Roman" w:cs="Times New Roman"/>
          <w:b/>
          <w:sz w:val="28"/>
          <w:szCs w:val="28"/>
        </w:rPr>
        <w:t xml:space="preserve"> задание</w:t>
      </w:r>
      <w:r w:rsidR="007332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4042" w:rsidRPr="008629F1">
        <w:rPr>
          <w:rFonts w:ascii="Times New Roman" w:hAnsi="Times New Roman" w:cs="Times New Roman"/>
          <w:b/>
          <w:sz w:val="28"/>
          <w:szCs w:val="28"/>
        </w:rPr>
        <w:t>(2мин):</w:t>
      </w:r>
      <w:r w:rsidRPr="008629F1">
        <w:rPr>
          <w:rFonts w:ascii="Times New Roman" w:hAnsi="Times New Roman" w:cs="Times New Roman"/>
          <w:b/>
          <w:sz w:val="28"/>
          <w:szCs w:val="28"/>
        </w:rPr>
        <w:t xml:space="preserve"> Прочитать п.8</w:t>
      </w:r>
      <w:r w:rsidR="00300E3F" w:rsidRPr="008629F1">
        <w:rPr>
          <w:rFonts w:ascii="Times New Roman" w:hAnsi="Times New Roman" w:cs="Times New Roman"/>
          <w:b/>
          <w:sz w:val="28"/>
          <w:szCs w:val="28"/>
        </w:rPr>
        <w:t xml:space="preserve"> ,выполнить практикум 1.</w:t>
      </w:r>
    </w:p>
    <w:sectPr w:rsidR="00B26EAE" w:rsidRPr="00733203" w:rsidSect="00997B9B">
      <w:pgSz w:w="11906" w:h="16838"/>
      <w:pgMar w:top="1134" w:right="849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7A37" w:rsidRDefault="00EA7A37" w:rsidP="00EA7A37">
      <w:pPr>
        <w:spacing w:after="0" w:line="240" w:lineRule="auto"/>
      </w:pPr>
      <w:r>
        <w:separator/>
      </w:r>
    </w:p>
  </w:endnote>
  <w:endnote w:type="continuationSeparator" w:id="1">
    <w:p w:rsidR="00EA7A37" w:rsidRDefault="00EA7A37" w:rsidP="00EA7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7A37" w:rsidRDefault="00EA7A37" w:rsidP="00EA7A37">
      <w:pPr>
        <w:spacing w:after="0" w:line="240" w:lineRule="auto"/>
      </w:pPr>
      <w:r>
        <w:separator/>
      </w:r>
    </w:p>
  </w:footnote>
  <w:footnote w:type="continuationSeparator" w:id="1">
    <w:p w:rsidR="00EA7A37" w:rsidRDefault="00EA7A37" w:rsidP="00EA7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109FF"/>
    <w:multiLevelType w:val="hybridMultilevel"/>
    <w:tmpl w:val="4A2E5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3B23E7"/>
    <w:multiLevelType w:val="hybridMultilevel"/>
    <w:tmpl w:val="A3D485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52A1A85"/>
    <w:multiLevelType w:val="hybridMultilevel"/>
    <w:tmpl w:val="8C1EC55A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7E6A83"/>
    <w:multiLevelType w:val="hybridMultilevel"/>
    <w:tmpl w:val="CC7E74CA"/>
    <w:lvl w:ilvl="0" w:tplc="4EFC7E60">
      <w:start w:val="1"/>
      <w:numFmt w:val="decimal"/>
      <w:lvlText w:val="%1."/>
      <w:lvlJc w:val="left"/>
      <w:pPr>
        <w:ind w:left="3154" w:hanging="24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0916"/>
    <w:rsid w:val="00050916"/>
    <w:rsid w:val="00142B7E"/>
    <w:rsid w:val="0026314A"/>
    <w:rsid w:val="002E2F2D"/>
    <w:rsid w:val="00300E3F"/>
    <w:rsid w:val="00306618"/>
    <w:rsid w:val="00350E0C"/>
    <w:rsid w:val="003D4478"/>
    <w:rsid w:val="003E15C5"/>
    <w:rsid w:val="003E4BC1"/>
    <w:rsid w:val="003F4042"/>
    <w:rsid w:val="00443CFF"/>
    <w:rsid w:val="00455E5A"/>
    <w:rsid w:val="00486E0E"/>
    <w:rsid w:val="004B540E"/>
    <w:rsid w:val="004D1C02"/>
    <w:rsid w:val="00520C04"/>
    <w:rsid w:val="00595E8A"/>
    <w:rsid w:val="005D4E14"/>
    <w:rsid w:val="005F43B0"/>
    <w:rsid w:val="006009F4"/>
    <w:rsid w:val="00727905"/>
    <w:rsid w:val="00733203"/>
    <w:rsid w:val="007A51F2"/>
    <w:rsid w:val="007F1BA3"/>
    <w:rsid w:val="008629F1"/>
    <w:rsid w:val="00882749"/>
    <w:rsid w:val="008B0284"/>
    <w:rsid w:val="008C0BF4"/>
    <w:rsid w:val="008D467B"/>
    <w:rsid w:val="00997B9B"/>
    <w:rsid w:val="009D7F37"/>
    <w:rsid w:val="009E2848"/>
    <w:rsid w:val="009E31AD"/>
    <w:rsid w:val="009E587A"/>
    <w:rsid w:val="00A21E5B"/>
    <w:rsid w:val="00A3541B"/>
    <w:rsid w:val="00B26EAE"/>
    <w:rsid w:val="00B9627A"/>
    <w:rsid w:val="00C21BF0"/>
    <w:rsid w:val="00CC63BE"/>
    <w:rsid w:val="00DA2E6A"/>
    <w:rsid w:val="00DB645A"/>
    <w:rsid w:val="00DD7A0C"/>
    <w:rsid w:val="00EA7A37"/>
    <w:rsid w:val="00EC41F5"/>
    <w:rsid w:val="00ED3B6A"/>
    <w:rsid w:val="00EE1D50"/>
    <w:rsid w:val="00EF7206"/>
    <w:rsid w:val="00F62EF8"/>
    <w:rsid w:val="00FC1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  <o:rules v:ext="edit">
        <o:r id="V:Rule2" type="connector" idref="#_x0000_s1072"/>
        <o:r id="V:Rule4" type="connector" idref="#_x0000_s107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B9B"/>
    <w:pPr>
      <w:ind w:left="720"/>
      <w:contextualSpacing/>
    </w:pPr>
  </w:style>
  <w:style w:type="table" w:styleId="a4">
    <w:name w:val="Table Grid"/>
    <w:basedOn w:val="a1"/>
    <w:uiPriority w:val="59"/>
    <w:rsid w:val="00486E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EA7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A7A37"/>
  </w:style>
  <w:style w:type="paragraph" w:styleId="a7">
    <w:name w:val="footer"/>
    <w:basedOn w:val="a"/>
    <w:link w:val="a8"/>
    <w:uiPriority w:val="99"/>
    <w:semiHidden/>
    <w:unhideWhenUsed/>
    <w:rsid w:val="00EA7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A7A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04404-BCA8-4175-A637-F982449CD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6</Pages>
  <Words>1616</Words>
  <Characters>9212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Rosalija</cp:lastModifiedBy>
  <cp:revision>41</cp:revision>
  <dcterms:created xsi:type="dcterms:W3CDTF">2014-11-04T13:43:00Z</dcterms:created>
  <dcterms:modified xsi:type="dcterms:W3CDTF">2014-11-19T06:23:00Z</dcterms:modified>
</cp:coreProperties>
</file>