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09" w:rsidRPr="0025301E" w:rsidRDefault="00A96009" w:rsidP="0025301E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spacing w:val="-11"/>
          <w:kern w:val="36"/>
          <w:sz w:val="28"/>
          <w:szCs w:val="28"/>
        </w:rPr>
      </w:pPr>
      <w:r w:rsidRPr="0025301E">
        <w:rPr>
          <w:rFonts w:ascii="Times New Roman" w:eastAsia="Times New Roman" w:hAnsi="Times New Roman" w:cs="Times New Roman"/>
          <w:b/>
          <w:color w:val="333333"/>
          <w:spacing w:val="-11"/>
          <w:kern w:val="36"/>
          <w:sz w:val="28"/>
          <w:szCs w:val="28"/>
        </w:rPr>
        <w:t xml:space="preserve">Бизнес планирование. Бизнес-план — это попытка убедить себя, что вам стоит </w:t>
      </w:r>
      <w:r w:rsidR="00CC4AC5">
        <w:rPr>
          <w:rFonts w:ascii="Times New Roman" w:eastAsia="Times New Roman" w:hAnsi="Times New Roman" w:cs="Times New Roman"/>
          <w:b/>
          <w:color w:val="333333"/>
          <w:spacing w:val="-11"/>
          <w:kern w:val="36"/>
          <w:sz w:val="28"/>
          <w:szCs w:val="28"/>
        </w:rPr>
        <w:t>создать собственный</w:t>
      </w:r>
      <w:r w:rsidRPr="0025301E">
        <w:rPr>
          <w:rFonts w:ascii="Times New Roman" w:eastAsia="Times New Roman" w:hAnsi="Times New Roman" w:cs="Times New Roman"/>
          <w:b/>
          <w:color w:val="333333"/>
          <w:spacing w:val="-11"/>
          <w:kern w:val="36"/>
          <w:sz w:val="28"/>
          <w:szCs w:val="28"/>
        </w:rPr>
        <w:t xml:space="preserve"> бизнес</w:t>
      </w:r>
    </w:p>
    <w:p w:rsidR="0025301E" w:rsidRPr="0025301E" w:rsidRDefault="0025301E" w:rsidP="0025301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не стабильной  экономики, низких зарплатах, условием для выживания может стать создание </w:t>
      </w:r>
      <w:r w:rsidR="00CC4AC5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собственного</w:t>
      </w: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бизнеса. Сегодня организационная культура бизнеса не определяет пределы его гибкости, не  выражает степень подготовленности  к осуществлению преобразований. Важнейшим элементом для создания </w:t>
      </w:r>
      <w:r w:rsidR="00CC4AC5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собственного</w:t>
      </w: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бизнеса является прогноз слабых и сильных сторон рыночных отношений. Осуществить прогноз можно с помощью бизнес-плана.</w:t>
      </w:r>
    </w:p>
    <w:p w:rsidR="00CC4AC5" w:rsidRDefault="0025301E" w:rsidP="0025301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Бизнес-план – это не только попытка проанализировать ваш бизнес и его шансы, но и ваше руководство к действию в ближайшем будущем после запуска бизнеса. Бизнес-планирование как метод оценки эффективности проектов широко применяется в современной практике. </w:t>
      </w:r>
    </w:p>
    <w:p w:rsidR="00CC4AC5" w:rsidRDefault="00CC4AC5" w:rsidP="00CC4AC5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</w:t>
      </w:r>
      <w:r w:rsidRPr="00CC4A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амое важное решение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которое</w:t>
      </w:r>
      <w:r w:rsidRPr="00CC4A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предстоит принять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> 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 не начав писать бизнес-план, это ответить на вопрос</w:t>
      </w: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предст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авляет собой ваш бизнес и каким он будет через пять лет?  </w:t>
      </w: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делаете ошибку на этом этапе – шансы успеха существенно снижаются. Потому что весь процесс планирования будет основан на вашем видении бизн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еса, текущем видении и будущем.</w:t>
      </w:r>
    </w:p>
    <w:p w:rsidR="004D63D0" w:rsidRDefault="00CC4AC5" w:rsidP="004D63D0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>Начнем с вопросов (я бы совето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="004D63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вообще задавать себе больше</w:t>
      </w:r>
      <w:r w:rsidR="004D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вопросов, они стимулируют мышление и действие):</w:t>
      </w:r>
    </w:p>
    <w:p w:rsidR="004D63D0" w:rsidRDefault="00CC4AC5" w:rsidP="004D63D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Что это за бизнес? Производство, сервис, торговля? Что за продукт? Кто покупатели? В какой стадии находится индустрия вашего бизнеса (от этого зависит ваша стратегия)? </w:t>
      </w:r>
      <w:r w:rsidR="004D63D0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текущего бизнеса? Слияние?</w:t>
      </w:r>
    </w:p>
    <w:p w:rsidR="004D63D0" w:rsidRDefault="00CC4AC5" w:rsidP="004D63D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>• Тип орг</w:t>
      </w:r>
      <w:r w:rsidR="004D63D0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анизации? Товарищество, ИП? АО?</w:t>
      </w:r>
    </w:p>
    <w:p w:rsidR="004D63D0" w:rsidRDefault="00CC4AC5" w:rsidP="004D63D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4D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ваш бизнес будет расти?</w:t>
      </w:r>
    </w:p>
    <w:p w:rsidR="004D63D0" w:rsidRDefault="004D63D0" w:rsidP="004D63D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 он будет расти?</w:t>
      </w:r>
    </w:p>
    <w:p w:rsidR="004D63D0" w:rsidRDefault="004D63D0" w:rsidP="004D63D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Когда он откроется?</w:t>
      </w:r>
    </w:p>
    <w:p w:rsidR="004D63D0" w:rsidRDefault="00CC4AC5" w:rsidP="004D63D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>• Сколько вр</w:t>
      </w:r>
      <w:r w:rsidR="004D63D0">
        <w:rPr>
          <w:rFonts w:ascii="Times New Roman" w:eastAsia="Times New Roman" w:hAnsi="Times New Roman" w:cs="Times New Roman"/>
          <w:color w:val="000000"/>
          <w:sz w:val="28"/>
          <w:szCs w:val="28"/>
        </w:rPr>
        <w:t>емени вы сможете ему посвящать?</w:t>
      </w:r>
    </w:p>
    <w:p w:rsidR="00CC4AC5" w:rsidRDefault="00CC4AC5" w:rsidP="004D63D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Подвержен ли ваш бизнес </w:t>
      </w:r>
      <w:hyperlink r:id="rId5" w:history="1">
        <w:r w:rsidRPr="004D63D0">
          <w:rPr>
            <w:rFonts w:ascii="Times New Roman" w:eastAsia="Times New Roman" w:hAnsi="Times New Roman" w:cs="Times New Roman"/>
            <w:sz w:val="28"/>
            <w:szCs w:val="28"/>
          </w:rPr>
          <w:t>сезонным влияниям</w:t>
        </w:r>
      </w:hyperlink>
      <w:r w:rsidR="004D63D0" w:rsidRPr="004D63D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D63D0" w:rsidRPr="004D63D0" w:rsidRDefault="004D63D0" w:rsidP="004D63D0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Требуются ли финансовые вложения: получение кредитов, вложение собственных средств, привлечение инвесторов?</w:t>
      </w:r>
    </w:p>
    <w:p w:rsidR="004D63D0" w:rsidRPr="004D63D0" w:rsidRDefault="004D63D0" w:rsidP="004D63D0">
      <w:pPr>
        <w:pStyle w:val="a4"/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D63D0">
        <w:rPr>
          <w:rFonts w:ascii="Times New Roman" w:hAnsi="Times New Roman" w:cs="Times New Roman"/>
          <w:color w:val="000000"/>
          <w:sz w:val="28"/>
          <w:szCs w:val="28"/>
        </w:rPr>
        <w:t>С одной стороны, редко кто даст деньги просто так - без информации о направлениях их использования, сроках и гарантиях возврата.   С другой стороны, прежде чем брать деньги надо оценить насколько они «дешевы», за счет чего мы сможем их вернуть и как быстро (даже если мы вкладываем собственные средства). На эти и другие вопро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сы призван ответить бизнес-план, так как это </w:t>
      </w:r>
      <w:r w:rsidRPr="004D63D0">
        <w:rPr>
          <w:rFonts w:ascii="Times New Roman" w:hAnsi="Times New Roman" w:cs="Times New Roman"/>
          <w:color w:val="000000"/>
          <w:sz w:val="28"/>
          <w:szCs w:val="28"/>
        </w:rPr>
        <w:t>документ, в котором содержится необходимая информация об инвестиционном проекте. Разработка такого документа – это комплексный процесс, который потребует объективной оценки всей необходимой информации, требующейся для его подготовки.</w:t>
      </w:r>
    </w:p>
    <w:p w:rsidR="00CC4AC5" w:rsidRDefault="004D63D0" w:rsidP="004D63D0">
      <w:pPr>
        <w:pStyle w:val="a4"/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3D0">
        <w:rPr>
          <w:rFonts w:ascii="Times New Roman" w:hAnsi="Times New Roman" w:cs="Times New Roman"/>
          <w:color w:val="000000"/>
          <w:sz w:val="28"/>
          <w:szCs w:val="28"/>
        </w:rPr>
        <w:t xml:space="preserve">Бизнес-план может быть использован в качестве внутреннего документа при планировании деятельности и в качестве коммерческого предложения для внешней стороны – инвестора, кредитора. В последнем случае  бизнес-план служит обоснованием того, что существуют реальные возможности достижения поставленных в нем целей и компания достаточно компетентна  для их достижения и способна отвечать </w:t>
      </w:r>
      <w:proofErr w:type="gramStart"/>
      <w:r w:rsidRPr="004D63D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D63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63D0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proofErr w:type="gramEnd"/>
      <w:r w:rsidRPr="004D63D0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 банками или инвесторами</w:t>
      </w:r>
      <w:r w:rsidRPr="004D63D0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числе, своевременно и в полном объеме выплачивать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кредитные</w:t>
      </w:r>
      <w:r w:rsidRPr="004D63D0">
        <w:rPr>
          <w:rFonts w:ascii="Times New Roman" w:hAnsi="Times New Roman" w:cs="Times New Roman"/>
          <w:color w:val="000000"/>
          <w:sz w:val="28"/>
          <w:szCs w:val="28"/>
        </w:rPr>
        <w:t xml:space="preserve"> платежи.</w:t>
      </w:r>
    </w:p>
    <w:p w:rsidR="0025301E" w:rsidRPr="0025301E" w:rsidRDefault="0025301E" w:rsidP="0025301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известной методикой оценки эффективности проектов считается методика ЮНИДО, она ориентирована на отбор проектов из большого числа предложений и отличается высокой степенью формализации входных данных. </w:t>
      </w:r>
    </w:p>
    <w:p w:rsidR="00CC4AC5" w:rsidRDefault="0025301E" w:rsidP="0025301E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01E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один пример широко применяемой методики оценки эффективности проектов – это методика Минэкономики России, изложенная в Методических рекомендациях по оценки эффективности проектов и их отбору для финансирования от 31 марта 1994 года.</w:t>
      </w:r>
    </w:p>
    <w:p w:rsidR="00B9253F" w:rsidRDefault="00B9253F" w:rsidP="00B925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53F">
        <w:rPr>
          <w:color w:val="000000"/>
          <w:sz w:val="28"/>
          <w:szCs w:val="28"/>
        </w:rPr>
        <w:t xml:space="preserve">Структура и содержание документа зависят от специфики инвестиционного проекта (например, от его масштабности). Поэтому при </w:t>
      </w:r>
      <w:r w:rsidRPr="00B9253F">
        <w:rPr>
          <w:color w:val="000000"/>
          <w:sz w:val="28"/>
          <w:szCs w:val="28"/>
        </w:rPr>
        <w:lastRenderedPageBreak/>
        <w:t xml:space="preserve">разработке плана необходимо придерживаться принципа «разумной достаточности». </w:t>
      </w:r>
    </w:p>
    <w:p w:rsidR="00B9253F" w:rsidRPr="00B9253F" w:rsidRDefault="00B9253F" w:rsidP="00B925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6010">
        <w:rPr>
          <w:b/>
          <w:color w:val="000000"/>
          <w:sz w:val="28"/>
          <w:szCs w:val="28"/>
        </w:rPr>
        <w:t>Резюме.</w:t>
      </w:r>
      <w:r>
        <w:rPr>
          <w:color w:val="000000"/>
          <w:sz w:val="28"/>
          <w:szCs w:val="28"/>
        </w:rPr>
        <w:t xml:space="preserve"> </w:t>
      </w:r>
      <w:r w:rsidRPr="00B9253F">
        <w:rPr>
          <w:color w:val="000000"/>
          <w:sz w:val="28"/>
          <w:szCs w:val="28"/>
        </w:rPr>
        <w:t xml:space="preserve">Раздел должен показать привлекательность проекта. </w:t>
      </w:r>
      <w:r>
        <w:rPr>
          <w:color w:val="000000"/>
          <w:sz w:val="28"/>
          <w:szCs w:val="28"/>
        </w:rPr>
        <w:t xml:space="preserve">   </w:t>
      </w:r>
      <w:r w:rsidR="00526010">
        <w:rPr>
          <w:color w:val="000000"/>
          <w:sz w:val="28"/>
          <w:szCs w:val="28"/>
        </w:rPr>
        <w:t xml:space="preserve">Резюме </w:t>
      </w:r>
      <w:r w:rsidRPr="00B9253F">
        <w:rPr>
          <w:color w:val="000000"/>
          <w:sz w:val="28"/>
          <w:szCs w:val="28"/>
        </w:rPr>
        <w:t>это «концентрированное» описание проекта: его идеи, шагов, требуемых затрат, итоговых показателей. Содержание резюме должно очень четко отражать идею проекта, требуемые ресурсы, возможные риски и результаты реализации проекта.</w:t>
      </w:r>
      <w:r>
        <w:rPr>
          <w:color w:val="000000"/>
          <w:sz w:val="28"/>
          <w:szCs w:val="28"/>
        </w:rPr>
        <w:t xml:space="preserve"> </w:t>
      </w:r>
    </w:p>
    <w:p w:rsidR="00B9253F" w:rsidRPr="00B9253F" w:rsidRDefault="00B9253F" w:rsidP="00B925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53F">
        <w:rPr>
          <w:color w:val="000000"/>
          <w:sz w:val="28"/>
          <w:szCs w:val="28"/>
        </w:rPr>
        <w:t>Инвесторы</w:t>
      </w:r>
      <w:r>
        <w:rPr>
          <w:color w:val="000000"/>
          <w:sz w:val="28"/>
          <w:szCs w:val="28"/>
        </w:rPr>
        <w:t>, кредиторы</w:t>
      </w:r>
      <w:r w:rsidRPr="00B9253F">
        <w:rPr>
          <w:color w:val="000000"/>
          <w:sz w:val="28"/>
          <w:szCs w:val="28"/>
        </w:rPr>
        <w:t xml:space="preserve"> начинают знакомство с проектом с резюме и нередко, рассмотрение проекта на этом разделе и заканчивается. В связи с этим необходимо отнестись к написанию резюме  с особым вниманием – к чёткости, </w:t>
      </w:r>
      <w:r w:rsidR="00526010">
        <w:rPr>
          <w:color w:val="000000"/>
          <w:sz w:val="28"/>
          <w:szCs w:val="28"/>
        </w:rPr>
        <w:t xml:space="preserve">лаконичности, </w:t>
      </w:r>
      <w:r w:rsidRPr="00B9253F">
        <w:rPr>
          <w:color w:val="000000"/>
          <w:sz w:val="28"/>
          <w:szCs w:val="28"/>
        </w:rPr>
        <w:t>понятности и содержательности его информации.</w:t>
      </w:r>
    </w:p>
    <w:p w:rsidR="00B9253F" w:rsidRPr="00B9253F" w:rsidRDefault="00B9253F" w:rsidP="00B925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6010">
        <w:rPr>
          <w:b/>
          <w:color w:val="000000"/>
          <w:sz w:val="28"/>
          <w:szCs w:val="28"/>
        </w:rPr>
        <w:t>Информация о предприятии.</w:t>
      </w:r>
      <w:r>
        <w:rPr>
          <w:color w:val="000000"/>
          <w:sz w:val="28"/>
          <w:szCs w:val="28"/>
        </w:rPr>
        <w:t xml:space="preserve"> </w:t>
      </w:r>
      <w:r w:rsidRPr="00B9253F">
        <w:rPr>
          <w:color w:val="000000"/>
          <w:sz w:val="28"/>
          <w:szCs w:val="28"/>
        </w:rPr>
        <w:t xml:space="preserve">В разделе необходимо чётко и структурировано отразить информацию о </w:t>
      </w:r>
      <w:r w:rsidR="00526010">
        <w:rPr>
          <w:color w:val="000000"/>
          <w:sz w:val="28"/>
          <w:szCs w:val="28"/>
        </w:rPr>
        <w:t>бизнесе</w:t>
      </w:r>
      <w:r w:rsidRPr="00B9253F">
        <w:rPr>
          <w:color w:val="000000"/>
          <w:sz w:val="28"/>
          <w:szCs w:val="28"/>
        </w:rPr>
        <w:t>.</w:t>
      </w:r>
    </w:p>
    <w:p w:rsidR="00B9253F" w:rsidRPr="00B9253F" w:rsidRDefault="00B9253F" w:rsidP="00B925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53F">
        <w:rPr>
          <w:color w:val="000000"/>
          <w:sz w:val="28"/>
          <w:szCs w:val="28"/>
        </w:rPr>
        <w:t xml:space="preserve">Первую часть раздела необходимо отвести для описания истории создания, области деятельности, динамики развития </w:t>
      </w:r>
      <w:r w:rsidR="00526010">
        <w:rPr>
          <w:color w:val="000000"/>
          <w:sz w:val="28"/>
          <w:szCs w:val="28"/>
        </w:rPr>
        <w:t>бизнеса</w:t>
      </w:r>
      <w:r w:rsidRPr="00B9253F">
        <w:rPr>
          <w:color w:val="000000"/>
          <w:sz w:val="28"/>
          <w:szCs w:val="28"/>
        </w:rPr>
        <w:t>.</w:t>
      </w:r>
    </w:p>
    <w:p w:rsidR="00526010" w:rsidRDefault="00B9253F" w:rsidP="00B925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53F">
        <w:rPr>
          <w:color w:val="000000"/>
          <w:sz w:val="28"/>
          <w:szCs w:val="28"/>
        </w:rPr>
        <w:t xml:space="preserve">Вторая часть должна содержать анализ деятельности </w:t>
      </w:r>
      <w:r w:rsidR="00526010">
        <w:rPr>
          <w:color w:val="000000"/>
          <w:sz w:val="28"/>
          <w:szCs w:val="28"/>
        </w:rPr>
        <w:t>бизнеса</w:t>
      </w:r>
      <w:r w:rsidRPr="00B9253F">
        <w:rPr>
          <w:color w:val="000000"/>
          <w:sz w:val="28"/>
          <w:szCs w:val="28"/>
        </w:rPr>
        <w:t xml:space="preserve">. По сути, эта часть представляет собой краткую аналитическую записку, в которой производится анализ финансового состояния </w:t>
      </w:r>
      <w:r w:rsidR="00526010">
        <w:rPr>
          <w:color w:val="000000"/>
          <w:sz w:val="28"/>
          <w:szCs w:val="28"/>
        </w:rPr>
        <w:t>бизнеса</w:t>
      </w:r>
      <w:r w:rsidRPr="00B9253F">
        <w:rPr>
          <w:color w:val="000000"/>
          <w:sz w:val="28"/>
          <w:szCs w:val="28"/>
        </w:rPr>
        <w:t xml:space="preserve">. </w:t>
      </w:r>
    </w:p>
    <w:p w:rsidR="00B9253F" w:rsidRPr="00B9253F" w:rsidRDefault="00B9253F" w:rsidP="0052601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6010">
        <w:rPr>
          <w:b/>
          <w:color w:val="000000"/>
          <w:sz w:val="28"/>
          <w:szCs w:val="28"/>
        </w:rPr>
        <w:t>Информация об отрасли</w:t>
      </w:r>
      <w:r w:rsidR="00526010" w:rsidRPr="00526010">
        <w:rPr>
          <w:b/>
          <w:color w:val="000000"/>
          <w:sz w:val="28"/>
          <w:szCs w:val="28"/>
        </w:rPr>
        <w:t>.</w:t>
      </w:r>
      <w:r w:rsidR="00526010">
        <w:rPr>
          <w:color w:val="000000"/>
          <w:sz w:val="28"/>
          <w:szCs w:val="28"/>
        </w:rPr>
        <w:t xml:space="preserve"> </w:t>
      </w:r>
      <w:r w:rsidRPr="00B9253F">
        <w:rPr>
          <w:color w:val="000000"/>
          <w:sz w:val="28"/>
          <w:szCs w:val="28"/>
        </w:rPr>
        <w:t xml:space="preserve">В этом разделе приводятся результаты анализа характера отрасли (развивающаяся, стабильная, стагнирующая). </w:t>
      </w:r>
    </w:p>
    <w:p w:rsidR="00B9253F" w:rsidRPr="00B9253F" w:rsidRDefault="00B9253F" w:rsidP="00CD727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6010">
        <w:rPr>
          <w:b/>
          <w:color w:val="000000"/>
          <w:sz w:val="28"/>
          <w:szCs w:val="28"/>
        </w:rPr>
        <w:t>Продукция</w:t>
      </w:r>
      <w:r w:rsidR="00526010" w:rsidRPr="00526010">
        <w:rPr>
          <w:b/>
          <w:color w:val="000000"/>
          <w:sz w:val="28"/>
          <w:szCs w:val="28"/>
        </w:rPr>
        <w:t>.</w:t>
      </w:r>
      <w:r w:rsidR="00526010">
        <w:rPr>
          <w:color w:val="000000"/>
          <w:sz w:val="28"/>
          <w:szCs w:val="28"/>
        </w:rPr>
        <w:t xml:space="preserve"> </w:t>
      </w:r>
      <w:r w:rsidRPr="00B9253F">
        <w:rPr>
          <w:color w:val="000000"/>
          <w:sz w:val="28"/>
          <w:szCs w:val="28"/>
        </w:rPr>
        <w:t>В разделе приводятся характерис</w:t>
      </w:r>
      <w:r w:rsidR="00526010">
        <w:rPr>
          <w:color w:val="000000"/>
          <w:sz w:val="28"/>
          <w:szCs w:val="28"/>
        </w:rPr>
        <w:t xml:space="preserve">тики продукции (услуг) проекта. </w:t>
      </w:r>
      <w:r w:rsidRPr="00B9253F">
        <w:rPr>
          <w:color w:val="000000"/>
          <w:sz w:val="28"/>
          <w:szCs w:val="28"/>
        </w:rPr>
        <w:t>Акцент следует сделать на преимуществах продукции</w:t>
      </w:r>
      <w:r w:rsidR="00526010">
        <w:rPr>
          <w:color w:val="000000"/>
          <w:sz w:val="28"/>
          <w:szCs w:val="28"/>
        </w:rPr>
        <w:t xml:space="preserve"> (услуг)</w:t>
      </w:r>
      <w:r w:rsidR="00CD7276">
        <w:rPr>
          <w:color w:val="000000"/>
          <w:sz w:val="28"/>
          <w:szCs w:val="28"/>
        </w:rPr>
        <w:t xml:space="preserve"> по отношению к конкурентам</w:t>
      </w:r>
      <w:r w:rsidRPr="00B9253F">
        <w:rPr>
          <w:color w:val="000000"/>
          <w:sz w:val="28"/>
          <w:szCs w:val="28"/>
        </w:rPr>
        <w:t>.</w:t>
      </w:r>
      <w:r w:rsidR="00CD7276">
        <w:rPr>
          <w:color w:val="000000"/>
          <w:sz w:val="28"/>
          <w:szCs w:val="28"/>
        </w:rPr>
        <w:t xml:space="preserve"> </w:t>
      </w:r>
    </w:p>
    <w:p w:rsidR="00B9253F" w:rsidRPr="00CD7276" w:rsidRDefault="00B9253F" w:rsidP="00CD727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7276">
        <w:rPr>
          <w:b/>
          <w:color w:val="000000"/>
          <w:sz w:val="28"/>
          <w:szCs w:val="28"/>
        </w:rPr>
        <w:t>Производственный план.</w:t>
      </w:r>
      <w:r w:rsidR="00CD7276">
        <w:rPr>
          <w:b/>
          <w:color w:val="000000"/>
          <w:sz w:val="28"/>
          <w:szCs w:val="28"/>
        </w:rPr>
        <w:t xml:space="preserve"> </w:t>
      </w:r>
      <w:r w:rsidRPr="00B9253F">
        <w:rPr>
          <w:color w:val="000000"/>
          <w:sz w:val="28"/>
          <w:szCs w:val="28"/>
        </w:rPr>
        <w:t>Определение и аргументация выбора производственного процесса и оборудования</w:t>
      </w:r>
      <w:r w:rsidR="00CD7276">
        <w:rPr>
          <w:color w:val="000000"/>
          <w:sz w:val="28"/>
          <w:szCs w:val="28"/>
        </w:rPr>
        <w:t xml:space="preserve"> (услуги)</w:t>
      </w:r>
      <w:r w:rsidRPr="00B9253F">
        <w:rPr>
          <w:color w:val="000000"/>
          <w:sz w:val="28"/>
          <w:szCs w:val="28"/>
        </w:rPr>
        <w:t xml:space="preserve"> – основная задача этого раздела бизнес-плана.</w:t>
      </w:r>
      <w:r w:rsidR="00CD7276">
        <w:rPr>
          <w:b/>
          <w:color w:val="000000"/>
          <w:sz w:val="28"/>
          <w:szCs w:val="28"/>
        </w:rPr>
        <w:t xml:space="preserve"> </w:t>
      </w:r>
      <w:r w:rsidRPr="00B9253F">
        <w:rPr>
          <w:color w:val="000000"/>
          <w:sz w:val="28"/>
          <w:szCs w:val="28"/>
        </w:rPr>
        <w:t>Здесь приводится краткое описание производственного процесса и технологии производства</w:t>
      </w:r>
      <w:r w:rsidR="00CD7276">
        <w:rPr>
          <w:color w:val="000000"/>
          <w:sz w:val="28"/>
          <w:szCs w:val="28"/>
        </w:rPr>
        <w:t xml:space="preserve"> товара (услуги)</w:t>
      </w:r>
      <w:r w:rsidRPr="00B9253F">
        <w:rPr>
          <w:color w:val="000000"/>
          <w:sz w:val="28"/>
          <w:szCs w:val="28"/>
        </w:rPr>
        <w:t>, приводится стоимость, перечень работ. В разделе  также даётся описание потребности в сырье и материалах для производства продукции (предоставления услуг).</w:t>
      </w:r>
    </w:p>
    <w:p w:rsidR="00B9253F" w:rsidRPr="00CD7276" w:rsidRDefault="00B9253F" w:rsidP="00CD727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7276">
        <w:rPr>
          <w:b/>
          <w:color w:val="000000"/>
          <w:sz w:val="28"/>
          <w:szCs w:val="28"/>
        </w:rPr>
        <w:lastRenderedPageBreak/>
        <w:t>Сбытовая политика.</w:t>
      </w:r>
      <w:r w:rsidR="00CD7276">
        <w:rPr>
          <w:b/>
          <w:color w:val="000000"/>
          <w:sz w:val="28"/>
          <w:szCs w:val="28"/>
        </w:rPr>
        <w:t xml:space="preserve"> </w:t>
      </w:r>
      <w:r w:rsidRPr="00B9253F">
        <w:rPr>
          <w:color w:val="000000"/>
          <w:sz w:val="28"/>
          <w:szCs w:val="28"/>
        </w:rPr>
        <w:t>Доказать, что реализация продукции (предоставление услуг) не вызовет серьезных проблем – основная цель этого раздела.</w:t>
      </w:r>
    </w:p>
    <w:p w:rsidR="00B9253F" w:rsidRPr="00B9253F" w:rsidRDefault="00B9253F" w:rsidP="00B9253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253F">
        <w:rPr>
          <w:color w:val="000000"/>
          <w:sz w:val="28"/>
          <w:szCs w:val="28"/>
        </w:rPr>
        <w:t>В разделе должен быть приведен прогноз спроса на продукцию</w:t>
      </w:r>
      <w:r w:rsidR="00CD7276">
        <w:rPr>
          <w:color w:val="000000"/>
          <w:sz w:val="28"/>
          <w:szCs w:val="28"/>
        </w:rPr>
        <w:t xml:space="preserve"> (услуги)</w:t>
      </w:r>
      <w:r w:rsidRPr="00B9253F">
        <w:rPr>
          <w:color w:val="000000"/>
          <w:sz w:val="28"/>
          <w:szCs w:val="28"/>
        </w:rPr>
        <w:t>, география его распределения, структура, прогноз динамики развития различных сегмен</w:t>
      </w:r>
      <w:r w:rsidR="00CD7276">
        <w:rPr>
          <w:color w:val="000000"/>
          <w:sz w:val="28"/>
          <w:szCs w:val="28"/>
        </w:rPr>
        <w:t xml:space="preserve">тов. </w:t>
      </w:r>
      <w:r w:rsidRPr="00B9253F">
        <w:rPr>
          <w:color w:val="000000"/>
          <w:sz w:val="28"/>
          <w:szCs w:val="28"/>
        </w:rPr>
        <w:t>Приводится характеристика основных потребителей продукции</w:t>
      </w:r>
      <w:r w:rsidR="00CD7276">
        <w:rPr>
          <w:color w:val="000000"/>
          <w:sz w:val="28"/>
          <w:szCs w:val="28"/>
        </w:rPr>
        <w:t xml:space="preserve"> (услуги)</w:t>
      </w:r>
      <w:r w:rsidRPr="00B9253F">
        <w:rPr>
          <w:color w:val="000000"/>
          <w:sz w:val="28"/>
          <w:szCs w:val="28"/>
        </w:rPr>
        <w:t>.</w:t>
      </w:r>
    </w:p>
    <w:p w:rsidR="00B9253F" w:rsidRPr="00CD7276" w:rsidRDefault="00B9253F" w:rsidP="00CD727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7276">
        <w:rPr>
          <w:b/>
          <w:color w:val="000000"/>
          <w:sz w:val="28"/>
          <w:szCs w:val="28"/>
        </w:rPr>
        <w:t>Ценообразование.</w:t>
      </w:r>
      <w:r w:rsidR="00CD7276">
        <w:rPr>
          <w:b/>
          <w:color w:val="000000"/>
          <w:sz w:val="28"/>
          <w:szCs w:val="28"/>
        </w:rPr>
        <w:t xml:space="preserve"> </w:t>
      </w:r>
      <w:r w:rsidRPr="00B9253F">
        <w:rPr>
          <w:color w:val="000000"/>
          <w:sz w:val="28"/>
          <w:szCs w:val="28"/>
        </w:rPr>
        <w:t>В этом разделе дается характеристика ценообразования  - метода установления цены на продукцию</w:t>
      </w:r>
      <w:r w:rsidR="00CD7276">
        <w:rPr>
          <w:color w:val="000000"/>
          <w:sz w:val="28"/>
          <w:szCs w:val="28"/>
        </w:rPr>
        <w:t xml:space="preserve"> (услугу)</w:t>
      </w:r>
      <w:r w:rsidRPr="00B9253F">
        <w:rPr>
          <w:color w:val="000000"/>
          <w:sz w:val="28"/>
          <w:szCs w:val="28"/>
        </w:rPr>
        <w:t>, рассматриваемую в проекте.</w:t>
      </w:r>
      <w:r w:rsidR="00CD7276">
        <w:rPr>
          <w:b/>
          <w:color w:val="000000"/>
          <w:sz w:val="28"/>
          <w:szCs w:val="28"/>
        </w:rPr>
        <w:t xml:space="preserve"> </w:t>
      </w:r>
      <w:r w:rsidRPr="00B9253F">
        <w:rPr>
          <w:color w:val="000000"/>
          <w:sz w:val="28"/>
          <w:szCs w:val="28"/>
        </w:rPr>
        <w:t>Определяется себестоимость продукции, основные ее составляющие, конечная цена на продукцию. Анализируется конкурентоспособность товара по цене. Приводится прогноз продаж продукции</w:t>
      </w:r>
      <w:r w:rsidR="00CD7276">
        <w:rPr>
          <w:color w:val="000000"/>
          <w:sz w:val="28"/>
          <w:szCs w:val="28"/>
        </w:rPr>
        <w:t xml:space="preserve"> (услуги)</w:t>
      </w:r>
      <w:r w:rsidRPr="00B9253F">
        <w:rPr>
          <w:color w:val="000000"/>
          <w:sz w:val="28"/>
          <w:szCs w:val="28"/>
        </w:rPr>
        <w:t>.</w:t>
      </w:r>
    </w:p>
    <w:p w:rsidR="00B9253F" w:rsidRPr="00B9253F" w:rsidRDefault="00B9253F" w:rsidP="00CD7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2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Конкуренция</w:t>
      </w:r>
      <w:r w:rsidR="00CD7276" w:rsidRPr="00CD72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D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253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приводится характеристика и анализ потенциальных конкурентов</w:t>
      </w:r>
      <w:r w:rsidR="00CD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9253F" w:rsidRPr="00B9253F" w:rsidRDefault="00B9253F" w:rsidP="00CD7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2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план</w:t>
      </w:r>
      <w:r w:rsidR="00CD7276" w:rsidRPr="00CD72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D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253F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разделе должна быть приведена характеристика системы управления проектом и описание организационной структуры.</w:t>
      </w:r>
      <w:r w:rsidR="00CD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253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численность персонала, планируемые затраты на оплату труда. Дается характеристика формы собственности (ООО, ОАО, др.).</w:t>
      </w:r>
    </w:p>
    <w:p w:rsidR="00B9253F" w:rsidRPr="00B9253F" w:rsidRDefault="00B9253F" w:rsidP="00535C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2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Финансовый план.</w:t>
      </w:r>
      <w:r w:rsidR="00CD72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253F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предназначен для определения эффективности и финансовой состоятельности проекта. Он является ключевым разделом бизнес-плана.</w:t>
      </w:r>
      <w:r w:rsidR="00535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35C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Срок окупаемости, </w:t>
      </w:r>
      <w:r w:rsidR="00535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чистый денежный поток, дисконтирование, </w:t>
      </w:r>
      <w:r w:rsidR="00535C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B925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</w:t>
      </w:r>
      <w:r w:rsidR="00535C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утренняя норма доходности (IRR), ч</w:t>
      </w:r>
      <w:r w:rsidRPr="00B925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истая текущая стоимость проекта (NPV).</w:t>
      </w:r>
      <w:r w:rsidRPr="00B925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253F" w:rsidRPr="00B9253F" w:rsidRDefault="00535CB6" w:rsidP="00B925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перечисленные разделы бизнес-плана</w:t>
      </w:r>
      <w:r w:rsidR="00B9253F" w:rsidRPr="00B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помогут</w:t>
      </w:r>
      <w:r w:rsidR="00B9253F" w:rsidRPr="00B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определиться с целями. Чем конкретнее цель, тем меньше времени и денег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потратится</w:t>
      </w:r>
      <w:r w:rsidR="00B9253F" w:rsidRPr="00B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впустую. То есть, уже на основании этих фактов становится понятно, что бизнес стабилен, имеет потенциал роста. Разумеется, этого недостаточно для решения. Но этого вполне достаточно для привлечения внимания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инвесторов</w:t>
      </w:r>
      <w:r w:rsidR="00B9253F" w:rsidRPr="00B925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253F" w:rsidRPr="00B925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B9253F" w:rsidRPr="00B9253F" w:rsidSect="00C9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4A89"/>
    <w:multiLevelType w:val="hybridMultilevel"/>
    <w:tmpl w:val="7B6A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009"/>
    <w:rsid w:val="00074B0C"/>
    <w:rsid w:val="001B1C6D"/>
    <w:rsid w:val="0025301E"/>
    <w:rsid w:val="00495912"/>
    <w:rsid w:val="004D63D0"/>
    <w:rsid w:val="00526010"/>
    <w:rsid w:val="00535CB6"/>
    <w:rsid w:val="00733BE7"/>
    <w:rsid w:val="00773D1C"/>
    <w:rsid w:val="009C1D12"/>
    <w:rsid w:val="00A96009"/>
    <w:rsid w:val="00AD6FDD"/>
    <w:rsid w:val="00B9253F"/>
    <w:rsid w:val="00C90110"/>
    <w:rsid w:val="00CC4AC5"/>
    <w:rsid w:val="00CD7276"/>
    <w:rsid w:val="00E948D5"/>
    <w:rsid w:val="00F9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3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253F"/>
  </w:style>
  <w:style w:type="character" w:styleId="a6">
    <w:name w:val="Strong"/>
    <w:basedOn w:val="a0"/>
    <w:uiPriority w:val="22"/>
    <w:qFormat/>
    <w:rsid w:val="00B9253F"/>
    <w:rPr>
      <w:b/>
      <w:bCs/>
    </w:rPr>
  </w:style>
  <w:style w:type="character" w:styleId="a7">
    <w:name w:val="Hyperlink"/>
    <w:basedOn w:val="a0"/>
    <w:uiPriority w:val="99"/>
    <w:semiHidden/>
    <w:unhideWhenUsed/>
    <w:rsid w:val="00B9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brahabr.ru/blogs/apple/1064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ltd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5</cp:revision>
  <dcterms:created xsi:type="dcterms:W3CDTF">2014-12-07T14:22:00Z</dcterms:created>
  <dcterms:modified xsi:type="dcterms:W3CDTF">2014-12-10T12:33:00Z</dcterms:modified>
</cp:coreProperties>
</file>