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95" w:rsidRDefault="00851B95" w:rsidP="00D6055F">
      <w:pPr>
        <w:tabs>
          <w:tab w:val="left" w:pos="9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055F" w:rsidRDefault="00D6055F" w:rsidP="00D6055F">
      <w:pPr>
        <w:tabs>
          <w:tab w:val="left" w:pos="9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Школа: </w:t>
      </w:r>
      <w:r w:rsidR="00524E09">
        <w:rPr>
          <w:rFonts w:ascii="Times New Roman" w:hAnsi="Times New Roman" w:cs="Times New Roman"/>
          <w:sz w:val="24"/>
          <w:szCs w:val="24"/>
        </w:rPr>
        <w:t>№36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24E0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09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76667">
        <w:rPr>
          <w:rFonts w:ascii="Times New Roman" w:hAnsi="Times New Roman" w:cs="Times New Roman"/>
          <w:sz w:val="24"/>
          <w:szCs w:val="24"/>
        </w:rPr>
        <w:t>Волкова Л.</w:t>
      </w:r>
      <w:proofErr w:type="gramStart"/>
      <w:r w:rsidR="0087666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055F" w:rsidRDefault="00524E09" w:rsidP="00876667">
      <w:pPr>
        <w:tabs>
          <w:tab w:val="left" w:pos="9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2-а</w:t>
      </w:r>
      <w:r w:rsidR="00D6055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D6055F" w:rsidRDefault="00D6055F" w:rsidP="00524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55F" w:rsidRPr="00362341" w:rsidRDefault="00F3690E" w:rsidP="00524E09">
      <w:pPr>
        <w:tabs>
          <w:tab w:val="left" w:pos="5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Пресные воды суши. Реки и люди.</w:t>
      </w:r>
    </w:p>
    <w:p w:rsidR="00D6055F" w:rsidRPr="00524E09" w:rsidRDefault="00524E09" w:rsidP="00524E09">
      <w:pPr>
        <w:tabs>
          <w:tab w:val="left" w:pos="5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="00F3690E" w:rsidRPr="00F3690E">
        <w:rPr>
          <w:rFonts w:ascii="Times New Roman" w:eastAsia="Calibri" w:hAnsi="Times New Roman" w:cs="Times New Roman"/>
          <w:iCs/>
          <w:sz w:val="24"/>
          <w:szCs w:val="24"/>
        </w:rPr>
        <w:t>ознакомить с особенностями рек (исток, устье, берега и т.п.), с причинами течения рек, их полноводностью, научить находить важнейшие реки на карте и их правильно показывать, ознакомить с особенностями озёр, научить находить важнейшие озёра на карте и их правильно показывать.</w:t>
      </w:r>
    </w:p>
    <w:p w:rsidR="00407679" w:rsidRPr="00362341" w:rsidRDefault="00407679" w:rsidP="00D6055F">
      <w:pPr>
        <w:tabs>
          <w:tab w:val="left" w:pos="5955"/>
        </w:tabs>
        <w:rPr>
          <w:rFonts w:ascii="Times New Roman" w:hAnsi="Times New Roman" w:cs="Times New Roman"/>
          <w:b/>
          <w:sz w:val="24"/>
          <w:szCs w:val="24"/>
        </w:rPr>
      </w:pPr>
      <w:r w:rsidRPr="0036234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407679" w:rsidRDefault="00407679" w:rsidP="009A5DBB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362341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DBB">
        <w:rPr>
          <w:rFonts w:ascii="Times New Roman" w:hAnsi="Times New Roman" w:cs="Times New Roman"/>
          <w:sz w:val="24"/>
          <w:szCs w:val="24"/>
        </w:rPr>
        <w:t xml:space="preserve"> </w:t>
      </w:r>
      <w:r w:rsidR="00524E09" w:rsidRPr="00524E09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 формирование устойчивого учебно-познавательного интереса к новым способам решения задач, желание продолжать учебу;</w:t>
      </w:r>
    </w:p>
    <w:p w:rsidR="0074204F" w:rsidRDefault="009A5DBB" w:rsidP="009A5DBB">
      <w:pPr>
        <w:tabs>
          <w:tab w:val="left" w:pos="117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6234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2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DBB">
        <w:rPr>
          <w:rFonts w:ascii="Times New Roman" w:hAnsi="Times New Roman" w:cs="Times New Roman"/>
          <w:sz w:val="24"/>
          <w:szCs w:val="24"/>
        </w:rPr>
        <w:t xml:space="preserve">Учиться планировать </w:t>
      </w:r>
      <w:r>
        <w:rPr>
          <w:rFonts w:ascii="Times New Roman" w:hAnsi="Times New Roman" w:cs="Times New Roman"/>
          <w:sz w:val="24"/>
          <w:szCs w:val="24"/>
        </w:rPr>
        <w:t xml:space="preserve">учебную деятельность на уроке; </w:t>
      </w:r>
      <w:r w:rsidR="00F3690E">
        <w:rPr>
          <w:rFonts w:ascii="Times New Roman" w:hAnsi="Times New Roman" w:cs="Times New Roman"/>
          <w:sz w:val="24"/>
          <w:szCs w:val="24"/>
        </w:rPr>
        <w:t>в</w:t>
      </w:r>
      <w:r w:rsidRPr="009A5DBB">
        <w:rPr>
          <w:rFonts w:ascii="Times New Roman" w:hAnsi="Times New Roman" w:cs="Times New Roman"/>
          <w:sz w:val="24"/>
          <w:szCs w:val="24"/>
        </w:rPr>
        <w:t>ысказывать свою версию, пытаться предлагать способ её проверки (на основе пр</w:t>
      </w:r>
      <w:r w:rsidR="0074204F">
        <w:rPr>
          <w:rFonts w:ascii="Times New Roman" w:hAnsi="Times New Roman" w:cs="Times New Roman"/>
          <w:sz w:val="24"/>
          <w:szCs w:val="24"/>
        </w:rPr>
        <w:t xml:space="preserve">одуктивных заданий в учебнике); </w:t>
      </w:r>
      <w:r w:rsidR="00F3690E">
        <w:rPr>
          <w:rFonts w:ascii="Times New Roman" w:hAnsi="Times New Roman" w:cs="Times New Roman"/>
          <w:sz w:val="24"/>
          <w:szCs w:val="24"/>
        </w:rPr>
        <w:t>р</w:t>
      </w:r>
      <w:r w:rsidRPr="009A5DBB">
        <w:rPr>
          <w:rFonts w:ascii="Times New Roman" w:hAnsi="Times New Roman" w:cs="Times New Roman"/>
          <w:sz w:val="24"/>
          <w:szCs w:val="24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74204F" w:rsidRDefault="009A5DBB" w:rsidP="0074204F">
      <w:r w:rsidRPr="00362341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09">
        <w:rPr>
          <w:rFonts w:ascii="Times New Roman" w:hAnsi="Times New Roman" w:cs="Times New Roman"/>
          <w:sz w:val="24"/>
          <w:szCs w:val="24"/>
        </w:rPr>
        <w:t>учащиеся научатся обсуждать вопросы</w:t>
      </w:r>
      <w:r w:rsidR="0074204F">
        <w:rPr>
          <w:rFonts w:ascii="Times New Roman" w:hAnsi="Times New Roman" w:cs="Times New Roman"/>
          <w:sz w:val="24"/>
          <w:szCs w:val="24"/>
        </w:rPr>
        <w:t xml:space="preserve">, аргументировать, делать  </w:t>
      </w:r>
      <w:r w:rsidR="0074204F" w:rsidRPr="0074204F">
        <w:rPr>
          <w:rFonts w:ascii="Times New Roman" w:hAnsi="Times New Roman" w:cs="Times New Roman"/>
          <w:sz w:val="24"/>
          <w:szCs w:val="24"/>
        </w:rPr>
        <w:t>выводы.</w:t>
      </w:r>
      <w:r w:rsidR="0074204F" w:rsidRPr="0074204F">
        <w:t xml:space="preserve"> </w:t>
      </w:r>
    </w:p>
    <w:p w:rsidR="0074204F" w:rsidRDefault="0074204F" w:rsidP="0074204F">
      <w:pPr>
        <w:rPr>
          <w:rFonts w:ascii="Times New Roman" w:hAnsi="Times New Roman" w:cs="Times New Roman"/>
          <w:sz w:val="24"/>
          <w:szCs w:val="24"/>
        </w:rPr>
      </w:pPr>
      <w:r w:rsidRPr="0036234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4204F">
        <w:rPr>
          <w:rFonts w:ascii="Times New Roman" w:hAnsi="Times New Roman" w:cs="Times New Roman"/>
          <w:sz w:val="24"/>
          <w:szCs w:val="24"/>
        </w:rPr>
        <w:t xml:space="preserve"> учебни</w:t>
      </w:r>
      <w:r w:rsidR="00524E09">
        <w:rPr>
          <w:rFonts w:ascii="Times New Roman" w:hAnsi="Times New Roman" w:cs="Times New Roman"/>
          <w:sz w:val="24"/>
          <w:szCs w:val="24"/>
        </w:rPr>
        <w:t xml:space="preserve">к «Окружающий мир» О.Т. </w:t>
      </w:r>
      <w:proofErr w:type="spellStart"/>
      <w:r w:rsidR="00524E09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="00524E09">
        <w:rPr>
          <w:rFonts w:ascii="Times New Roman" w:hAnsi="Times New Roman" w:cs="Times New Roman"/>
          <w:sz w:val="24"/>
          <w:szCs w:val="24"/>
        </w:rPr>
        <w:t xml:space="preserve"> </w:t>
      </w:r>
      <w:r w:rsidRPr="0074204F">
        <w:rPr>
          <w:rFonts w:ascii="Times New Roman" w:hAnsi="Times New Roman" w:cs="Times New Roman"/>
          <w:sz w:val="24"/>
          <w:szCs w:val="24"/>
        </w:rPr>
        <w:t xml:space="preserve"> 2 часть</w:t>
      </w:r>
      <w:r>
        <w:rPr>
          <w:rFonts w:ascii="Times New Roman" w:hAnsi="Times New Roman" w:cs="Times New Roman"/>
          <w:sz w:val="24"/>
          <w:szCs w:val="24"/>
        </w:rPr>
        <w:t>, тетради для самостоятельной работы, презентация;</w:t>
      </w:r>
    </w:p>
    <w:p w:rsidR="0074204F" w:rsidRDefault="0074204F" w:rsidP="0074204F">
      <w:pPr>
        <w:rPr>
          <w:rFonts w:ascii="Times New Roman" w:hAnsi="Times New Roman" w:cs="Times New Roman"/>
          <w:sz w:val="24"/>
          <w:szCs w:val="24"/>
        </w:rPr>
      </w:pPr>
    </w:p>
    <w:p w:rsidR="0074204F" w:rsidRDefault="0074204F" w:rsidP="0074204F">
      <w:pPr>
        <w:rPr>
          <w:rFonts w:ascii="Times New Roman" w:hAnsi="Times New Roman" w:cs="Times New Roman"/>
          <w:sz w:val="24"/>
          <w:szCs w:val="24"/>
        </w:rPr>
      </w:pPr>
    </w:p>
    <w:p w:rsidR="00524E09" w:rsidRDefault="00524E09" w:rsidP="0074204F">
      <w:pPr>
        <w:rPr>
          <w:rFonts w:ascii="Times New Roman" w:hAnsi="Times New Roman" w:cs="Times New Roman"/>
          <w:sz w:val="24"/>
          <w:szCs w:val="24"/>
        </w:rPr>
      </w:pPr>
    </w:p>
    <w:p w:rsidR="00524E09" w:rsidRDefault="00524E09" w:rsidP="0074204F">
      <w:pPr>
        <w:rPr>
          <w:rFonts w:ascii="Times New Roman" w:hAnsi="Times New Roman" w:cs="Times New Roman"/>
          <w:sz w:val="24"/>
          <w:szCs w:val="24"/>
        </w:rPr>
      </w:pPr>
    </w:p>
    <w:p w:rsidR="00524E09" w:rsidRDefault="00524E09" w:rsidP="0074204F">
      <w:pPr>
        <w:rPr>
          <w:rFonts w:ascii="Times New Roman" w:hAnsi="Times New Roman" w:cs="Times New Roman"/>
          <w:sz w:val="24"/>
          <w:szCs w:val="24"/>
        </w:rPr>
      </w:pPr>
    </w:p>
    <w:p w:rsidR="0074204F" w:rsidRDefault="0074204F" w:rsidP="007420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6"/>
        <w:gridCol w:w="2142"/>
        <w:gridCol w:w="1318"/>
        <w:gridCol w:w="6115"/>
        <w:gridCol w:w="2410"/>
        <w:gridCol w:w="2291"/>
      </w:tblGrid>
      <w:tr w:rsidR="0074204F" w:rsidTr="0074204F">
        <w:trPr>
          <w:trHeight w:val="254"/>
        </w:trPr>
        <w:tc>
          <w:tcPr>
            <w:tcW w:w="456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42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Этап.</w:t>
            </w:r>
          </w:p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приемы</w:t>
            </w:r>
          </w:p>
        </w:tc>
        <w:tc>
          <w:tcPr>
            <w:tcW w:w="1318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15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 Деятельность учителя</w:t>
            </w:r>
          </w:p>
        </w:tc>
        <w:tc>
          <w:tcPr>
            <w:tcW w:w="2410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91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4204F" w:rsidTr="0074204F">
        <w:trPr>
          <w:trHeight w:val="133"/>
        </w:trPr>
        <w:tc>
          <w:tcPr>
            <w:tcW w:w="456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</w:tcPr>
          <w:p w:rsidR="0074204F" w:rsidRDefault="0074204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  <w:proofErr w:type="gramStart"/>
            <w:r w:rsidR="00300F8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00F8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18" w:type="dxa"/>
          </w:tcPr>
          <w:p w:rsidR="0074204F" w:rsidRDefault="0074204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115" w:type="dxa"/>
          </w:tcPr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Ну-ка проверь, дружок,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Все ли правильно сидят?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Все ль на месте?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Все ль в порядке?</w:t>
            </w:r>
          </w:p>
          <w:p w:rsidR="00524E09" w:rsidRPr="00524E09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Учебник, ручка и тетрадка?</w:t>
            </w:r>
          </w:p>
          <w:p w:rsidR="0074204F" w:rsidRDefault="00524E09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09">
              <w:rPr>
                <w:rFonts w:ascii="Times New Roman" w:hAnsi="Times New Roman" w:cs="Times New Roman"/>
                <w:sz w:val="24"/>
                <w:szCs w:val="24"/>
              </w:rPr>
              <w:t>Соберись и улыбкой поделись!</w:t>
            </w:r>
          </w:p>
        </w:tc>
        <w:tc>
          <w:tcPr>
            <w:tcW w:w="2410" w:type="dxa"/>
          </w:tcPr>
          <w:p w:rsidR="0074204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  <w:r w:rsidR="009E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95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:rsidR="0074204F" w:rsidRDefault="00524E09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приветствовать.</w:t>
            </w:r>
          </w:p>
        </w:tc>
      </w:tr>
      <w:tr w:rsidR="0074204F" w:rsidTr="0074204F">
        <w:trPr>
          <w:trHeight w:val="254"/>
        </w:trPr>
        <w:tc>
          <w:tcPr>
            <w:tcW w:w="456" w:type="dxa"/>
          </w:tcPr>
          <w:p w:rsidR="0074204F" w:rsidRPr="00362341" w:rsidRDefault="002800F9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6F7" w:rsidRPr="00362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74204F" w:rsidRDefault="008526F7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урока</w:t>
            </w:r>
          </w:p>
        </w:tc>
        <w:tc>
          <w:tcPr>
            <w:tcW w:w="1318" w:type="dxa"/>
          </w:tcPr>
          <w:p w:rsidR="0074204F" w:rsidRDefault="008526F7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115" w:type="dxa"/>
          </w:tcPr>
          <w:p w:rsidR="00F3690E" w:rsidRDefault="00F3690E" w:rsidP="00F369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Отгадайте загадку: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бегу струёй из крана,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Бью ключом из-под земли,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Укачаю в океанах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Великаны корабли.   </w:t>
            </w:r>
            <w:r w:rsidRPr="000A2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(Вода)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О чём мы будем говорить на уроке?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Прочитайте пословицу и о</w:t>
            </w:r>
            <w:r w:rsidRPr="000A2DA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бъяснение её смысла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F3690E" w:rsidRPr="000A2DAD" w:rsidRDefault="00F3690E" w:rsidP="00F369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A2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Капля воды дороже золота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Почему так говорят? (Человек может прожить без золота, но не может прожить без воды)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Что вы знаете о воде. И что хотели бы узнать.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 так какая наша тема урока?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(Пресные воды суши.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и люди).</w:t>
            </w:r>
            <w:proofErr w:type="gramEnd"/>
          </w:p>
          <w:p w:rsidR="002800F9" w:rsidRP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цели поставим на урок? Что можете нам на уроке? (</w:t>
            </w:r>
            <w:r w:rsidRPr="000A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Помогут нам в этом ваше внимание, смекалка, ваши знания и умения.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B0395" w:rsidRDefault="00DB0395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A3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95" w:rsidRDefault="00DB0395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95" w:rsidRDefault="00DB0395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П: строить рассуждения в форме связи простых суждений об объекте, его строении, свойствах и связях.</w:t>
            </w: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П:Определение темы урока;</w:t>
            </w:r>
          </w:p>
        </w:tc>
      </w:tr>
      <w:tr w:rsidR="0074204F" w:rsidTr="0074204F">
        <w:trPr>
          <w:trHeight w:val="254"/>
        </w:trPr>
        <w:tc>
          <w:tcPr>
            <w:tcW w:w="456" w:type="dxa"/>
          </w:tcPr>
          <w:p w:rsidR="0074204F" w:rsidRPr="00362341" w:rsidRDefault="00C219E9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2" w:type="dxa"/>
          </w:tcPr>
          <w:p w:rsidR="0074204F" w:rsidRDefault="00C219E9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  <w:r w:rsidR="00300F83">
              <w:rPr>
                <w:rFonts w:ascii="Times New Roman" w:hAnsi="Times New Roman" w:cs="Times New Roman"/>
                <w:sz w:val="24"/>
                <w:szCs w:val="24"/>
              </w:rPr>
              <w:t>.: беседа, просмотр</w:t>
            </w:r>
          </w:p>
          <w:p w:rsidR="00300F83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83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83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83" w:rsidRDefault="00300F83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="00F97AA2">
              <w:rPr>
                <w:rFonts w:ascii="Times New Roman" w:hAnsi="Times New Roman" w:cs="Times New Roman"/>
                <w:sz w:val="24"/>
                <w:szCs w:val="24"/>
              </w:rPr>
              <w:t>глобусом.</w:t>
            </w: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4204F" w:rsidRDefault="00CC40ED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219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115" w:type="dxa"/>
          </w:tcPr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Работа с глобусом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sz w:val="24"/>
                <w:szCs w:val="24"/>
              </w:rPr>
              <w:t>- Рассмотрите глобус нашей планеты. Какого цвета вода на глобусе? (Голубого цвета).</w:t>
            </w:r>
          </w:p>
          <w:p w:rsidR="00F3690E" w:rsidRPr="000A2DAD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 </w:t>
            </w:r>
            <w:r w:rsidRPr="000A2DAD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Действительно, воды на планете очень много. Гораздо больше, чем суши.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0A2DAD">
              <w:rPr>
                <w:rFonts w:ascii="Times New Roman" w:eastAsia="Calibri" w:hAnsi="Times New Roman" w:cs="Times New Roman"/>
                <w:sz w:val="24"/>
                <w:szCs w:val="24"/>
              </w:rPr>
              <w:t>Постарайтесь разделить глобус на части. Как вы думаете, какую часть занимает вода на земле? 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A2DAD">
              <w:rPr>
                <w:rFonts w:ascii="Times New Roman" w:eastAsia="Calibri" w:hAnsi="Times New Roman" w:cs="Times New Roman"/>
                <w:sz w:val="24"/>
                <w:szCs w:val="24"/>
              </w:rPr>
              <w:t>Если планету разделить на 4 «равных» части, то 3 части – это вода.</w:t>
            </w:r>
            <w:proofErr w:type="gramEnd"/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что вы знаете о море? Какой вкус у морской воды? Можно ли ее пить? Почему? 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-Знаете ли вы, какую воду называю пресной?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-Посмотрите внимательно на фотографии в учебнике, можно ли их объединить в одну группу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стр.39)</w:t>
            </w:r>
          </w:p>
          <w:p w:rsidR="00F3690E" w:rsidRDefault="00F3690E" w:rsidP="00F369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-Давайте прочитаем текст учебника по цепочке и найдем на фотографиях водоемы(40-41),о которых в нем говорится.</w:t>
            </w:r>
          </w:p>
          <w:p w:rsidR="00F3690E" w:rsidRPr="001C63B2" w:rsidRDefault="00F3690E" w:rsidP="00F3690E">
            <w:pPr>
              <w:pStyle w:val="a9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по учебнику.</w:t>
            </w:r>
          </w:p>
          <w:p w:rsidR="00F3690E" w:rsidRPr="001C63B2" w:rsidRDefault="00F3690E" w:rsidP="00F3690E">
            <w:pPr>
              <w:pStyle w:val="a9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3B2">
              <w:rPr>
                <w:rFonts w:ascii="Times New Roman" w:hAnsi="Times New Roman"/>
                <w:sz w:val="24"/>
                <w:szCs w:val="24"/>
              </w:rPr>
              <w:t xml:space="preserve">– Чтобы говорить о реках, надо узнать все части реки. Найдите их </w:t>
            </w:r>
            <w:proofErr w:type="gramStart"/>
            <w:r w:rsidRPr="001C63B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C63B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F3690E" w:rsidRPr="001C63B2" w:rsidRDefault="00F3690E" w:rsidP="00F3690E">
            <w:pPr>
              <w:pStyle w:val="a9"/>
              <w:spacing w:after="0" w:line="276" w:lineRule="auto"/>
              <w:rPr>
                <w:sz w:val="24"/>
                <w:szCs w:val="24"/>
              </w:rPr>
            </w:pPr>
            <w:r w:rsidRPr="001C6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Как называются разные части реки? </w:t>
            </w:r>
            <w:r w:rsidRPr="001C63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Покажите левые и правые притоки.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63B2">
              <w:rPr>
                <w:rFonts w:ascii="Times New Roman" w:hAnsi="Times New Roman"/>
                <w:sz w:val="24"/>
                <w:szCs w:val="24"/>
              </w:rPr>
              <w:t>(Начало реки называется истоком, место впадения – устьем.</w:t>
            </w:r>
            <w:proofErr w:type="gramEnd"/>
            <w:r w:rsidRPr="001C63B2">
              <w:rPr>
                <w:rFonts w:ascii="Times New Roman" w:hAnsi="Times New Roman"/>
                <w:sz w:val="24"/>
                <w:szCs w:val="24"/>
              </w:rPr>
              <w:t xml:space="preserve"> Есть горные и равнинные реки. Маленькие речки и ручейки называются притоками реки. У реки есть правый и левый берег. </w:t>
            </w:r>
            <w:proofErr w:type="gramStart"/>
            <w:r w:rsidRPr="001C63B2">
              <w:rPr>
                <w:rFonts w:ascii="Times New Roman" w:hAnsi="Times New Roman"/>
                <w:sz w:val="24"/>
                <w:szCs w:val="24"/>
              </w:rPr>
              <w:t>Для того чтобы это определить, надо встать по течению реки: слева будут левые притоки, а справа – правые.)</w:t>
            </w:r>
            <w:proofErr w:type="gramEnd"/>
          </w:p>
          <w:p w:rsidR="00F3690E" w:rsidRPr="001C63B2" w:rsidRDefault="00F3690E" w:rsidP="00F3690E">
            <w:pPr>
              <w:pStyle w:val="a9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3B2">
              <w:rPr>
                <w:rFonts w:ascii="Times New Roman" w:hAnsi="Times New Roman"/>
                <w:sz w:val="24"/>
                <w:szCs w:val="24"/>
              </w:rPr>
              <w:t>– Откуда капли дождя стекают в большую реку? Откуда они стекают в другую реку? Откуда берёт воду приток?</w:t>
            </w:r>
          </w:p>
          <w:p w:rsidR="00F3690E" w:rsidRPr="001C63B2" w:rsidRDefault="00F3690E" w:rsidP="00F3690E">
            <w:pPr>
              <w:pStyle w:val="a9"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как вы думаете </w:t>
            </w:r>
            <w:r w:rsidRPr="001C63B2">
              <w:rPr>
                <w:rFonts w:ascii="Times New Roman" w:hAnsi="Times New Roman"/>
                <w:sz w:val="24"/>
                <w:szCs w:val="24"/>
              </w:rPr>
              <w:t>почему течёт река</w:t>
            </w:r>
            <w:proofErr w:type="gramStart"/>
            <w:r w:rsidRPr="001C63B2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C63B2">
              <w:rPr>
                <w:rFonts w:ascii="Times New Roman" w:hAnsi="Times New Roman"/>
                <w:sz w:val="24"/>
                <w:szCs w:val="24"/>
              </w:rPr>
              <w:t xml:space="preserve"> Река течёт под воздействием притяжения Земли. </w:t>
            </w:r>
            <w:proofErr w:type="gramStart"/>
            <w:r w:rsidRPr="001C63B2">
              <w:rPr>
                <w:rFonts w:ascii="Times New Roman" w:hAnsi="Times New Roman"/>
                <w:sz w:val="24"/>
                <w:szCs w:val="24"/>
              </w:rPr>
              <w:t>С более высоких участков по наклону в низкие участки.)</w:t>
            </w:r>
            <w:proofErr w:type="gramEnd"/>
          </w:p>
          <w:p w:rsidR="00F3690E" w:rsidRDefault="00F3690E" w:rsidP="00F3690E">
            <w:pPr>
              <w:pStyle w:val="a9"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3B2">
              <w:rPr>
                <w:rFonts w:ascii="Times New Roman" w:hAnsi="Times New Roman"/>
                <w:sz w:val="24"/>
                <w:szCs w:val="24"/>
              </w:rPr>
              <w:t>– Какие высокие участки суши вы знаете? (Это горы и возвышенности.)</w:t>
            </w:r>
          </w:p>
          <w:p w:rsidR="00F3690E" w:rsidRDefault="00F3690E" w:rsidP="00F3690E">
            <w:pPr>
              <w:pStyle w:val="a9"/>
              <w:snapToGrid w:val="0"/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C63B2">
              <w:rPr>
                <w:rFonts w:ascii="Times New Roman" w:hAnsi="Times New Roman"/>
                <w:iCs/>
                <w:sz w:val="24"/>
                <w:szCs w:val="24"/>
              </w:rPr>
              <w:t xml:space="preserve">Почему река течёт? (Исток реки, её начало, расположен на возвышенности, а устье – внизу, на уровне моря, </w:t>
            </w:r>
            <w:r w:rsidRPr="001C63B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потому что река всегда течёт вниз по склону: действует притяжение Земли.)</w:t>
            </w:r>
          </w:p>
          <w:p w:rsidR="00F3690E" w:rsidRPr="00350F0F" w:rsidRDefault="00F3690E" w:rsidP="00F3690E">
            <w:pPr>
              <w:widowControl w:val="0"/>
              <w:autoSpaceDE w:val="0"/>
              <w:autoSpaceDN w:val="0"/>
              <w:adjustRightInd w:val="0"/>
              <w:spacing w:after="18" w:line="276" w:lineRule="auto"/>
              <w:ind w:right="2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-Какие бываю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рек</w:t>
            </w:r>
            <w:r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18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по</w:t>
            </w:r>
            <w:r w:rsidRPr="00350F0F">
              <w:rPr>
                <w:rFonts w:ascii="Times New Roman" w:hAnsi="Times New Roman"/>
                <w:color w:val="000000"/>
                <w:spacing w:val="18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скорости</w:t>
            </w:r>
            <w:r w:rsidRPr="00350F0F"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течения</w:t>
            </w:r>
            <w:r w:rsidRPr="00350F0F"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воды</w:t>
            </w:r>
            <w:r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(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горные</w:t>
            </w:r>
            <w:r w:rsidRPr="00350F0F"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28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равнинные</w:t>
            </w:r>
            <w:r w:rsidRPr="00350F0F"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(с</w:t>
            </w:r>
            <w:r w:rsidRPr="00350F0F">
              <w:rPr>
                <w:rFonts w:ascii="Times New Roman" w:hAnsi="Times New Roman"/>
                <w:color w:val="000000"/>
                <w:spacing w:val="26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быстрым</w:t>
            </w:r>
            <w:r w:rsidRPr="00350F0F">
              <w:rPr>
                <w:rFonts w:ascii="Times New Roman" w:hAnsi="Times New Roman"/>
                <w:color w:val="000000"/>
                <w:spacing w:val="26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медленным </w:t>
            </w:r>
            <w:proofErr w:type="gramEnd"/>
          </w:p>
          <w:p w:rsidR="00F3690E" w:rsidRDefault="00F3690E" w:rsidP="00F3690E">
            <w:pPr>
              <w:widowControl w:val="0"/>
              <w:autoSpaceDE w:val="0"/>
              <w:autoSpaceDN w:val="0"/>
              <w:adjustRightInd w:val="0"/>
              <w:spacing w:after="18" w:line="276" w:lineRule="auto"/>
              <w:ind w:right="248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350F0F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течением</w:t>
            </w:r>
            <w:r w:rsidRPr="00350F0F">
              <w:rPr>
                <w:rFonts w:ascii="Times New Roman" w:hAnsi="Times New Roman"/>
                <w:color w:val="000000"/>
                <w:spacing w:val="1"/>
                <w:w w:val="11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pacing w:val="1"/>
                <w:w w:val="110"/>
                <w:sz w:val="24"/>
                <w:szCs w:val="24"/>
              </w:rPr>
              <w:t>)</w:t>
            </w:r>
            <w:proofErr w:type="gramStart"/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>П</w:t>
            </w:r>
            <w:proofErr w:type="gramEnd"/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очему</w:t>
            </w:r>
            <w:r w:rsidRPr="00350F0F"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скорость</w:t>
            </w:r>
            <w:r w:rsidRPr="00350F0F">
              <w:rPr>
                <w:rFonts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этих</w:t>
            </w:r>
            <w:r w:rsidRPr="00350F0F">
              <w:rPr>
                <w:rFonts w:ascii="Times New Roman" w:hAnsi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рек</w:t>
            </w:r>
            <w:r w:rsidRPr="00350F0F"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разная? (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разнообразие</w:t>
            </w:r>
            <w:r w:rsidRPr="00350F0F">
              <w:rPr>
                <w:rFonts w:ascii="Times New Roman" w:hAnsi="Times New Roman"/>
                <w:color w:val="000000"/>
                <w:spacing w:val="21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форм</w:t>
            </w:r>
            <w:r w:rsidRPr="00350F0F">
              <w:rPr>
                <w:rFonts w:ascii="Times New Roman" w:hAnsi="Times New Roman"/>
                <w:color w:val="000000"/>
                <w:spacing w:val="21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поверхности</w:t>
            </w:r>
            <w:r w:rsidRPr="00350F0F">
              <w:rPr>
                <w:rFonts w:ascii="Times New Roman" w:hAnsi="Times New Roman"/>
                <w:color w:val="000000"/>
                <w:spacing w:val="21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суш</w:t>
            </w:r>
            <w:r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(холм,</w:t>
            </w:r>
            <w:r w:rsidRPr="00350F0F">
              <w:rPr>
                <w:rFonts w:ascii="Times New Roman" w:hAnsi="Times New Roman"/>
                <w:color w:val="000000"/>
                <w:spacing w:val="26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гора,</w:t>
            </w:r>
            <w:r w:rsidRPr="00350F0F">
              <w:rPr>
                <w:rFonts w:ascii="Times New Roman" w:hAnsi="Times New Roman"/>
                <w:color w:val="000000"/>
                <w:spacing w:val="26"/>
                <w:w w:val="108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равнина)</w:t>
            </w:r>
            <w:r w:rsidRPr="00350F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690E" w:rsidRPr="00350F0F" w:rsidRDefault="00F3690E" w:rsidP="00F3690E">
            <w:pPr>
              <w:widowControl w:val="0"/>
              <w:autoSpaceDE w:val="0"/>
              <w:autoSpaceDN w:val="0"/>
              <w:adjustRightInd w:val="0"/>
              <w:spacing w:after="18" w:line="276" w:lineRule="auto"/>
              <w:ind w:right="2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Какие еще бывают реки?</w:t>
            </w:r>
            <w:r w:rsidRPr="00350F0F">
              <w:rPr>
                <w:rFonts w:ascii="Times New Roman" w:hAnsi="Times New Roman"/>
                <w:color w:val="000000"/>
                <w:spacing w:val="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широкие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узкие,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глубокие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мелкие,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тихие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шумные,</w:t>
            </w:r>
            <w:r w:rsidRPr="00350F0F">
              <w:rPr>
                <w:rFonts w:ascii="Times New Roman" w:hAnsi="Times New Roman"/>
                <w:color w:val="000000"/>
                <w:spacing w:val="31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большие</w:t>
            </w:r>
            <w:r w:rsidRPr="00350F0F">
              <w:rPr>
                <w:rFonts w:ascii="Times New Roman" w:hAnsi="Times New Roman"/>
                <w:color w:val="000000"/>
                <w:spacing w:val="32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 xml:space="preserve"> </w:t>
            </w:r>
            <w:proofErr w:type="gramEnd"/>
          </w:p>
          <w:p w:rsidR="00F3690E" w:rsidRPr="00350F0F" w:rsidRDefault="00F3690E" w:rsidP="00F3690E">
            <w:pPr>
              <w:pStyle w:val="a9"/>
              <w:snapToGrid w:val="0"/>
              <w:spacing w:after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малые,</w:t>
            </w:r>
            <w:r w:rsidRPr="00350F0F">
              <w:rPr>
                <w:rFonts w:ascii="Times New Roman" w:hAnsi="Times New Roman"/>
                <w:color w:val="000000"/>
                <w:spacing w:val="12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чистые</w:t>
            </w:r>
            <w:r w:rsidRPr="00350F0F">
              <w:rPr>
                <w:rFonts w:ascii="Times New Roman" w:hAnsi="Times New Roman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13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грязные,</w:t>
            </w:r>
            <w:r w:rsidRPr="00350F0F">
              <w:rPr>
                <w:rFonts w:ascii="Times New Roman" w:hAnsi="Times New Roman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мутные</w:t>
            </w:r>
            <w:r w:rsidRPr="00350F0F">
              <w:rPr>
                <w:rFonts w:ascii="Times New Roman" w:hAnsi="Times New Roman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</w:t>
            </w:r>
            <w:r w:rsidRPr="00350F0F">
              <w:rPr>
                <w:rFonts w:ascii="Times New Roman" w:hAnsi="Times New Roman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прозрачные</w:t>
            </w:r>
            <w:r w:rsidRPr="00350F0F">
              <w:rPr>
                <w:rFonts w:ascii="Times New Roman" w:hAnsi="Times New Roman"/>
                <w:color w:val="000000"/>
                <w:spacing w:val="13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воды</w:t>
            </w:r>
            <w:r w:rsidRPr="00350F0F">
              <w:rPr>
                <w:rFonts w:ascii="Times New Roman" w:hAnsi="Times New Roman"/>
                <w:color w:val="000000"/>
                <w:spacing w:val="13"/>
                <w:w w:val="107"/>
                <w:sz w:val="24"/>
                <w:szCs w:val="24"/>
              </w:rPr>
              <w:t xml:space="preserve"> </w:t>
            </w:r>
            <w:r w:rsidRPr="00350F0F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рек</w:t>
            </w:r>
            <w:r w:rsidRPr="00350F0F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)</w:t>
            </w:r>
          </w:p>
          <w:p w:rsidR="00F3690E" w:rsidRPr="00076296" w:rsidRDefault="00F3690E" w:rsidP="00F3690E">
            <w:pPr>
              <w:widowControl w:val="0"/>
              <w:autoSpaceDE w:val="0"/>
              <w:autoSpaceDN w:val="0"/>
              <w:adjustRightInd w:val="0"/>
              <w:spacing w:after="19" w:line="276" w:lineRule="auto"/>
              <w:ind w:right="248"/>
              <w:rPr>
                <w:rFonts w:ascii="Times New Roman" w:hAnsi="Times New Roman"/>
                <w:color w:val="000000"/>
                <w:spacing w:val="5"/>
                <w:w w:val="109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-Давайте откроем рабочие тетради на стр.20.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Выполним задание №34. (</w:t>
            </w:r>
            <w:r w:rsidRPr="0007629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1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Горный</w:t>
            </w:r>
            <w:r w:rsidRPr="00076296">
              <w:rPr>
                <w:rFonts w:ascii="Times New Roman" w:hAnsi="Times New Roman"/>
                <w:color w:val="000000"/>
                <w:spacing w:val="52"/>
                <w:w w:val="108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ледник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2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Водопад</w:t>
            </w:r>
            <w:r w:rsidRPr="00076296"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76296"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горной</w:t>
            </w:r>
            <w:r w:rsidRPr="00076296"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реке.</w:t>
            </w:r>
            <w:r w:rsidRPr="00076296"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3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Холмистая</w:t>
            </w:r>
            <w:r w:rsidRPr="00076296">
              <w:rPr>
                <w:rFonts w:ascii="Times New Roman" w:hAnsi="Times New Roman"/>
                <w:color w:val="000000"/>
                <w:spacing w:val="5"/>
                <w:w w:val="109"/>
                <w:sz w:val="24"/>
                <w:szCs w:val="24"/>
              </w:rPr>
              <w:t xml:space="preserve"> </w:t>
            </w:r>
          </w:p>
          <w:p w:rsidR="00F3690E" w:rsidRDefault="00F3690E" w:rsidP="00F3690E">
            <w:pPr>
              <w:widowControl w:val="0"/>
              <w:autoSpaceDE w:val="0"/>
              <w:autoSpaceDN w:val="0"/>
              <w:adjustRightInd w:val="0"/>
              <w:spacing w:after="19" w:line="276" w:lineRule="auto"/>
              <w:ind w:right="248"/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</w:pPr>
            <w:r w:rsidRPr="00076296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равнина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4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Мор</w:t>
            </w:r>
            <w:r w:rsidRPr="00076296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>е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5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Рек</w:t>
            </w:r>
            <w:r w:rsidRPr="00076296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</w:rPr>
              <w:t>а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7629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6</w:t>
            </w:r>
            <w:r w:rsidRPr="000762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629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gramStart"/>
            <w:r w:rsidRPr="00076296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Озер</w:t>
            </w:r>
            <w:r w:rsidRPr="00076296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 xml:space="preserve">.) </w:t>
            </w:r>
            <w:proofErr w:type="gramEnd"/>
          </w:p>
          <w:p w:rsidR="0074204F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-</w:t>
            </w:r>
            <w:r w:rsidRPr="00350F0F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полните задание №35. Что в нем нужно сделать? Откуда реки берут начало? Укажите стрелками направления их течения.</w:t>
            </w:r>
          </w:p>
        </w:tc>
        <w:tc>
          <w:tcPr>
            <w:tcW w:w="2410" w:type="dxa"/>
          </w:tcPr>
          <w:p w:rsidR="0074204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Смотрят;</w:t>
            </w: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A35CAF">
              <w:rPr>
                <w:rFonts w:ascii="Times New Roman" w:hAnsi="Times New Roman" w:cs="Times New Roman"/>
                <w:sz w:val="24"/>
                <w:szCs w:val="24"/>
              </w:rPr>
              <w:t>особенности;</w:t>
            </w: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воспринимают информацию.</w:t>
            </w: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A60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 на вопросы с помощью используемых в тексте выражений</w:t>
            </w:r>
          </w:p>
          <w:p w:rsidR="00A60CF3" w:rsidRDefault="00A60CF3" w:rsidP="000C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4F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4">
              <w:rPr>
                <w:rFonts w:ascii="Times New Roman" w:hAnsi="Times New Roman" w:cs="Times New Roman"/>
                <w:sz w:val="24"/>
                <w:szCs w:val="24"/>
              </w:rPr>
              <w:t xml:space="preserve">П: устанавливать причинно-следственные </w:t>
            </w:r>
            <w:r w:rsidRPr="009E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: строить рассуждения в форме связи простых суждений об объекте, его строении, свойствах и связя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A60C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Осмысленно читают упражнение, стоят речевые высказывания, строят синтез.</w:t>
            </w:r>
          </w:p>
          <w:p w:rsidR="00A60CF3" w:rsidRDefault="00A60CF3" w:rsidP="00A60CF3">
            <w:pPr>
              <w:rPr>
                <w:rFonts w:ascii="Times New Roman" w:eastAsia="Calibri" w:hAnsi="Times New Roman" w:cs="Times New Roman"/>
              </w:rPr>
            </w:pPr>
          </w:p>
          <w:p w:rsidR="00A60CF3" w:rsidRDefault="00A60CF3" w:rsidP="00A60C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Анализируют объекты с </w:t>
            </w:r>
            <w:r>
              <w:rPr>
                <w:rFonts w:ascii="Times New Roman" w:eastAsia="Calibri" w:hAnsi="Times New Roman" w:cs="Times New Roman"/>
              </w:rPr>
              <w:lastRenderedPageBreak/>
              <w:t>выделением существенных признаков.</w:t>
            </w:r>
          </w:p>
          <w:p w:rsidR="000C7712" w:rsidRDefault="000C7712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4F" w:rsidTr="0074204F">
        <w:trPr>
          <w:trHeight w:val="254"/>
        </w:trPr>
        <w:tc>
          <w:tcPr>
            <w:tcW w:w="456" w:type="dxa"/>
          </w:tcPr>
          <w:p w:rsidR="0074204F" w:rsidRPr="00362341" w:rsidRDefault="00CC713B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2" w:type="dxa"/>
          </w:tcPr>
          <w:p w:rsidR="0074204F" w:rsidRDefault="00CC713B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318" w:type="dxa"/>
          </w:tcPr>
          <w:p w:rsidR="0074204F" w:rsidRDefault="00CC713B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115" w:type="dxa"/>
          </w:tcPr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отдохнём – 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На рыбалку мы пойдём!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Накопаем мы червей,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Удочку возьмём скорей,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И вприпрыжку побежим – 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Порыбачить мы хотим.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В воду удочку закинем, 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Посидим тихонько.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Рыбка, кажется, клюёт?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Вытащим легонько.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Ах, какая красота – 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Рыбка небольшая.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Пусть живёт себе в реке,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Выпущу тебя я!</w:t>
            </w:r>
          </w:p>
          <w:p w:rsidR="00362341" w:rsidRPr="00362341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Быстро в школу побежим – </w:t>
            </w:r>
          </w:p>
          <w:p w:rsidR="0074204F" w:rsidRDefault="00362341" w:rsidP="0036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 xml:space="preserve"> Вот такой у нас режим.</w:t>
            </w:r>
          </w:p>
        </w:tc>
        <w:tc>
          <w:tcPr>
            <w:tcW w:w="2410" w:type="dxa"/>
          </w:tcPr>
          <w:p w:rsidR="0074204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упражнение;</w:t>
            </w:r>
          </w:p>
        </w:tc>
        <w:tc>
          <w:tcPr>
            <w:tcW w:w="2291" w:type="dxa"/>
          </w:tcPr>
          <w:p w:rsidR="0074204F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B24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proofErr w:type="spellStart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и к преодолению препятствий;</w:t>
            </w:r>
          </w:p>
        </w:tc>
      </w:tr>
      <w:tr w:rsidR="0074204F" w:rsidTr="0074204F">
        <w:trPr>
          <w:trHeight w:val="254"/>
        </w:trPr>
        <w:tc>
          <w:tcPr>
            <w:tcW w:w="456" w:type="dxa"/>
          </w:tcPr>
          <w:p w:rsidR="0074204F" w:rsidRPr="00362341" w:rsidRDefault="0074204F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4204F" w:rsidRDefault="0068224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  <w:r w:rsidR="00300F8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300F83">
              <w:t xml:space="preserve"> </w:t>
            </w:r>
            <w:r w:rsidR="00300F83" w:rsidRPr="00300F8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 наблюдение за практической работой учащихся; объяснение;</w:t>
            </w:r>
          </w:p>
          <w:p w:rsidR="00300F83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83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4204F" w:rsidRDefault="00362341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115" w:type="dxa"/>
          </w:tcPr>
          <w:p w:rsidR="00F3690E" w:rsidRDefault="00F3690E" w:rsidP="00F3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познакомимся с новым параграфом «Реки и люди».</w:t>
            </w:r>
          </w:p>
          <w:p w:rsidR="00F3690E" w:rsidRDefault="00F3690E" w:rsidP="00F3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прочитаем текст и объясним выделенные слова.</w:t>
            </w:r>
          </w:p>
          <w:p w:rsidR="00F3690E" w:rsidRDefault="00F3690E" w:rsidP="00F3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искусственный водоем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Водохранилище)</w:t>
            </w:r>
          </w:p>
          <w:p w:rsidR="00F3690E" w:rsidRDefault="00F3690E" w:rsidP="00F3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Плотина? Турбина? Откуда мы сможем узнать значение этих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учебника).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Для чего люди строят на реках гидроэлектростанции?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Отсюда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электрический ток потечёт по проводам в города и сёла. В домах он зажжёт электрические лампочки, заставит работать бытовую технику, в городах приведёт в движение трамваи и троллейбусы, поезда метро, на заводах и фабриках в действие станки.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Электровозы повезут длинные составы с продукцией заводов и фабрик, тружеников села в разные уголки нашей необъятной Родины.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плотины на реке приводит к тому, что образуется искусственный водоём – водохранилище. 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задание в рабочей тетради </w:t>
            </w:r>
            <w:proofErr w:type="gramStart"/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 с. 22, № 39. Обратите внимание, что на рисунке-схеме изображены искусственные (водохранилища и канал) и естественные (реки и их притоки) пресные водоёмы. </w:t>
            </w:r>
          </w:p>
          <w:p w:rsidR="00F3690E" w:rsidRP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де люди построили плотины, чтобы создать водохранилища, изображённые на схеме?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proofErr w:type="gramEnd"/>
          </w:p>
          <w:p w:rsidR="00F3690E" w:rsidRP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 и перекрыть поток воды, нарисовать плотины перед водохранилищем (относительно направления течения реки).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90E" w:rsidRPr="00F3690E" w:rsidRDefault="00F3690E" w:rsidP="00F3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Надо ли опасаться рек людям, живущим на их берегах? </w:t>
            </w:r>
          </w:p>
          <w:p w:rsidR="00F3690E" w:rsidRP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Чем опасны реки? Как защититься от наводнения? Обсуждаем правила безопасного поведения на воде, </w:t>
            </w:r>
          </w:p>
          <w:p w:rsidR="00F3690E" w:rsidRP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на берегах рек.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-Продолжите 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 сказку «Разноцветная речка». 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.Жила-была речка. Она всех поила, кормила. И вот однажды возле речки построили завод. Ре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чка радовалась сначала, что она стала такой красивой, разноцветной. Одна фабрика подарила ей красные краски, другая – зелёные, третья – синие. </w:t>
            </w:r>
          </w:p>
          <w:p w:rsidR="00F3690E" w:rsidRDefault="00F3690E" w:rsidP="00F36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</w:t>
            </w: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 xml:space="preserve"> что случилось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дальше? Продолжите сказку.</w:t>
            </w:r>
          </w:p>
        </w:tc>
        <w:tc>
          <w:tcPr>
            <w:tcW w:w="2410" w:type="dxa"/>
          </w:tcPr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Pr="00225767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F" w:rsidRDefault="00A35CAF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A60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 на вопросы с помощью используемых в тексте выражений</w:t>
            </w: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сказку.</w:t>
            </w:r>
          </w:p>
        </w:tc>
        <w:tc>
          <w:tcPr>
            <w:tcW w:w="2291" w:type="dxa"/>
          </w:tcPr>
          <w:p w:rsidR="0074204F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E2B24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необходимой информации для выполнения учебных заданий с использованием учебной литературы.</w:t>
            </w: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Pr="009E2B24" w:rsidRDefault="009E2B24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24" w:rsidRPr="009E2B24" w:rsidRDefault="009E2B24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2" w:rsidRDefault="00F97AA2" w:rsidP="00F97AA2">
            <w:pPr>
              <w:pStyle w:val="ac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97AA2">
              <w:rPr>
                <w:color w:val="000000"/>
              </w:rPr>
              <w:t>азвиваем умение слушать и понимать других.</w:t>
            </w:r>
          </w:p>
          <w:p w:rsidR="00F97AA2" w:rsidRPr="00F97AA2" w:rsidRDefault="00F97AA2" w:rsidP="00F97AA2">
            <w:pPr>
              <w:pStyle w:val="ac"/>
              <w:shd w:val="clear" w:color="auto" w:fill="FFFFFF"/>
              <w:spacing w:before="0" w:after="0"/>
              <w:rPr>
                <w:rStyle w:val="ab"/>
                <w:color w:val="00B050"/>
              </w:rPr>
            </w:pPr>
          </w:p>
          <w:p w:rsidR="00F97AA2" w:rsidRPr="00F97AA2" w:rsidRDefault="00F97AA2" w:rsidP="00F97AA2">
            <w:pPr>
              <w:pStyle w:val="ac"/>
              <w:shd w:val="clear" w:color="auto" w:fill="FFFFFF"/>
              <w:spacing w:before="0" w:after="0"/>
              <w:rPr>
                <w:color w:val="000000"/>
              </w:rPr>
            </w:pPr>
            <w:r w:rsidRPr="00F97AA2">
              <w:rPr>
                <w:color w:val="000000"/>
              </w:rPr>
              <w:t>Строить речевое высказывание в соответствии с поставленными задачами.</w:t>
            </w:r>
          </w:p>
          <w:p w:rsidR="009E2B24" w:rsidRDefault="009E2B24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F3" w:rsidRDefault="00A60CF3" w:rsidP="00A60CF3">
            <w:pPr>
              <w:pStyle w:val="ac"/>
              <w:shd w:val="clear" w:color="auto" w:fill="FFFFFF"/>
              <w:spacing w:before="0" w:after="0"/>
              <w:rPr>
                <w:color w:val="000000"/>
              </w:rPr>
            </w:pPr>
          </w:p>
          <w:p w:rsidR="00A60CF3" w:rsidRPr="00A60CF3" w:rsidRDefault="00A60CF3" w:rsidP="00A60CF3">
            <w:pPr>
              <w:pStyle w:val="ac"/>
              <w:shd w:val="clear" w:color="auto" w:fill="FFFFFF"/>
              <w:spacing w:before="0" w:after="0"/>
              <w:rPr>
                <w:rStyle w:val="ab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Р</w:t>
            </w:r>
            <w:r w:rsidRPr="00F97AA2">
              <w:rPr>
                <w:color w:val="000000"/>
              </w:rPr>
              <w:t xml:space="preserve">азвиваем умение </w:t>
            </w:r>
            <w:r w:rsidRPr="00F97AA2">
              <w:rPr>
                <w:color w:val="000000"/>
              </w:rPr>
              <w:lastRenderedPageBreak/>
              <w:t>слушать и понимать других.</w:t>
            </w:r>
          </w:p>
          <w:p w:rsidR="00A60CF3" w:rsidRPr="00F97AA2" w:rsidRDefault="00A60CF3" w:rsidP="00A60CF3">
            <w:pPr>
              <w:pStyle w:val="ac"/>
              <w:shd w:val="clear" w:color="auto" w:fill="FFFFFF"/>
              <w:spacing w:before="0" w:after="0"/>
              <w:rPr>
                <w:color w:val="000000"/>
              </w:rPr>
            </w:pPr>
            <w:r w:rsidRPr="00F97AA2">
              <w:rPr>
                <w:color w:val="000000"/>
              </w:rPr>
              <w:t>Строить речевое высказывание в соответствии с поставленными задачами.</w:t>
            </w:r>
          </w:p>
          <w:p w:rsidR="00A60CF3" w:rsidRDefault="00A60CF3" w:rsidP="009E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4F" w:rsidTr="0074204F">
        <w:trPr>
          <w:trHeight w:val="268"/>
        </w:trPr>
        <w:tc>
          <w:tcPr>
            <w:tcW w:w="456" w:type="dxa"/>
          </w:tcPr>
          <w:p w:rsidR="0074204F" w:rsidRPr="00362341" w:rsidRDefault="00DB0395" w:rsidP="0036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42" w:type="dxa"/>
          </w:tcPr>
          <w:p w:rsidR="0074204F" w:rsidRDefault="00DB0395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318" w:type="dxa"/>
          </w:tcPr>
          <w:p w:rsidR="0074204F" w:rsidRDefault="00362341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3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115" w:type="dxa"/>
          </w:tcPr>
          <w:p w:rsidR="00B742ED" w:rsidRPr="003C63B7" w:rsidRDefault="00DB0395" w:rsidP="00B742ED">
            <w:pPr>
              <w:tabs>
                <w:tab w:val="left" w:pos="55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ED" w:rsidRPr="003C63B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B742ED">
              <w:rPr>
                <w:rFonts w:ascii="Times New Roman" w:hAnsi="Times New Roman"/>
                <w:sz w:val="24"/>
                <w:szCs w:val="24"/>
              </w:rPr>
              <w:t xml:space="preserve"> Какова наша тема урока? </w:t>
            </w:r>
            <w:r w:rsidR="00B742ED" w:rsidRPr="003C63B7">
              <w:rPr>
                <w:rFonts w:ascii="Times New Roman" w:hAnsi="Times New Roman"/>
                <w:sz w:val="24"/>
                <w:szCs w:val="24"/>
              </w:rPr>
              <w:t>Назовите цели сегодняшнего урока?</w:t>
            </w:r>
            <w:r w:rsidR="00B74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2ED" w:rsidRPr="003C63B7">
              <w:rPr>
                <w:rFonts w:ascii="Times New Roman" w:hAnsi="Times New Roman"/>
                <w:sz w:val="24"/>
                <w:szCs w:val="24"/>
              </w:rPr>
              <w:t>Что нового узнали? У кого были затруднения на уроке?</w:t>
            </w:r>
            <w:r w:rsidR="00B74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2ED" w:rsidRPr="003C63B7">
              <w:rPr>
                <w:rFonts w:ascii="Times New Roman" w:hAnsi="Times New Roman"/>
                <w:sz w:val="24"/>
                <w:szCs w:val="24"/>
              </w:rPr>
              <w:t>Что понравилось на уроке в своей работе?</w:t>
            </w:r>
          </w:p>
          <w:p w:rsidR="00DB0395" w:rsidRDefault="00B742ED" w:rsidP="0039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B7">
              <w:rPr>
                <w:rFonts w:ascii="Times New Roman" w:hAnsi="Times New Roman"/>
                <w:sz w:val="24"/>
                <w:szCs w:val="24"/>
              </w:rPr>
              <w:t>Достигли этих целей? Что хотели повторить, а чему научиться? Молодцы.</w:t>
            </w:r>
          </w:p>
        </w:tc>
        <w:tc>
          <w:tcPr>
            <w:tcW w:w="2410" w:type="dxa"/>
          </w:tcPr>
          <w:p w:rsidR="0074204F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итог;</w:t>
            </w:r>
          </w:p>
          <w:p w:rsidR="009E2B24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A3" w:rsidRDefault="009E2B24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</w:tc>
        <w:tc>
          <w:tcPr>
            <w:tcW w:w="2291" w:type="dxa"/>
          </w:tcPr>
          <w:p w:rsidR="009E2B24" w:rsidRDefault="00300F83" w:rsidP="007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3">
              <w:rPr>
                <w:rFonts w:ascii="Times New Roman" w:hAnsi="Times New Roman" w:cs="Times New Roman"/>
                <w:sz w:val="24"/>
                <w:szCs w:val="24"/>
              </w:rPr>
              <w:t>Р: осуществлять итоговый контроль по результату.</w:t>
            </w:r>
          </w:p>
        </w:tc>
      </w:tr>
    </w:tbl>
    <w:p w:rsidR="009A5DBB" w:rsidRPr="00D6055F" w:rsidRDefault="009A5DBB" w:rsidP="002070C7">
      <w:pPr>
        <w:tabs>
          <w:tab w:val="left" w:pos="11730"/>
        </w:tabs>
        <w:rPr>
          <w:rFonts w:ascii="Times New Roman" w:hAnsi="Times New Roman" w:cs="Times New Roman"/>
          <w:sz w:val="24"/>
          <w:szCs w:val="24"/>
        </w:rPr>
      </w:pPr>
    </w:p>
    <w:sectPr w:rsidR="009A5DBB" w:rsidRPr="00D6055F" w:rsidSect="00524E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DF" w:rsidRDefault="006C7DDF" w:rsidP="00D6055F">
      <w:pPr>
        <w:spacing w:after="0" w:line="240" w:lineRule="auto"/>
      </w:pPr>
      <w:r>
        <w:separator/>
      </w:r>
    </w:p>
  </w:endnote>
  <w:endnote w:type="continuationSeparator" w:id="0">
    <w:p w:rsidR="006C7DDF" w:rsidRDefault="006C7DDF" w:rsidP="00D6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DF" w:rsidRDefault="006C7DDF" w:rsidP="00D6055F">
      <w:pPr>
        <w:spacing w:after="0" w:line="240" w:lineRule="auto"/>
      </w:pPr>
      <w:r>
        <w:separator/>
      </w:r>
    </w:p>
  </w:footnote>
  <w:footnote w:type="continuationSeparator" w:id="0">
    <w:p w:rsidR="006C7DDF" w:rsidRDefault="006C7DDF" w:rsidP="00D6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32E9"/>
    <w:multiLevelType w:val="hybridMultilevel"/>
    <w:tmpl w:val="4D5AF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5F"/>
    <w:rsid w:val="0002522D"/>
    <w:rsid w:val="00084F00"/>
    <w:rsid w:val="000C7712"/>
    <w:rsid w:val="002070C7"/>
    <w:rsid w:val="00225767"/>
    <w:rsid w:val="00276A5F"/>
    <w:rsid w:val="002800F9"/>
    <w:rsid w:val="00300F83"/>
    <w:rsid w:val="003201D3"/>
    <w:rsid w:val="00362341"/>
    <w:rsid w:val="003639B9"/>
    <w:rsid w:val="0038363F"/>
    <w:rsid w:val="00383667"/>
    <w:rsid w:val="003864B1"/>
    <w:rsid w:val="003903A9"/>
    <w:rsid w:val="00405AA7"/>
    <w:rsid w:val="00407679"/>
    <w:rsid w:val="00455CA5"/>
    <w:rsid w:val="00521D05"/>
    <w:rsid w:val="00524E09"/>
    <w:rsid w:val="006670E7"/>
    <w:rsid w:val="00682244"/>
    <w:rsid w:val="006A4065"/>
    <w:rsid w:val="006C7DDF"/>
    <w:rsid w:val="0074204F"/>
    <w:rsid w:val="0075301D"/>
    <w:rsid w:val="00794EB7"/>
    <w:rsid w:val="00851B95"/>
    <w:rsid w:val="008526F7"/>
    <w:rsid w:val="00876667"/>
    <w:rsid w:val="0089608F"/>
    <w:rsid w:val="00911E67"/>
    <w:rsid w:val="009251A0"/>
    <w:rsid w:val="009A5DBB"/>
    <w:rsid w:val="009C0BFA"/>
    <w:rsid w:val="009E2205"/>
    <w:rsid w:val="009E2B24"/>
    <w:rsid w:val="00A13D0D"/>
    <w:rsid w:val="00A35CAF"/>
    <w:rsid w:val="00A412BC"/>
    <w:rsid w:val="00A41963"/>
    <w:rsid w:val="00A60CF3"/>
    <w:rsid w:val="00A70AA3"/>
    <w:rsid w:val="00A927CA"/>
    <w:rsid w:val="00AE6F53"/>
    <w:rsid w:val="00B2434B"/>
    <w:rsid w:val="00B742ED"/>
    <w:rsid w:val="00C219E9"/>
    <w:rsid w:val="00C21E93"/>
    <w:rsid w:val="00CB73F0"/>
    <w:rsid w:val="00CC40ED"/>
    <w:rsid w:val="00CC713B"/>
    <w:rsid w:val="00D6055F"/>
    <w:rsid w:val="00D639F2"/>
    <w:rsid w:val="00DB0395"/>
    <w:rsid w:val="00DB1BA6"/>
    <w:rsid w:val="00DB7C0F"/>
    <w:rsid w:val="00E60C38"/>
    <w:rsid w:val="00EE1D72"/>
    <w:rsid w:val="00F05D8A"/>
    <w:rsid w:val="00F3690E"/>
    <w:rsid w:val="00F457AE"/>
    <w:rsid w:val="00F97AA2"/>
    <w:rsid w:val="00FA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55F"/>
  </w:style>
  <w:style w:type="paragraph" w:styleId="a5">
    <w:name w:val="footer"/>
    <w:basedOn w:val="a"/>
    <w:link w:val="a6"/>
    <w:uiPriority w:val="99"/>
    <w:unhideWhenUsed/>
    <w:rsid w:val="00D6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55F"/>
  </w:style>
  <w:style w:type="table" w:styleId="a7">
    <w:name w:val="Table Grid"/>
    <w:basedOn w:val="a1"/>
    <w:uiPriority w:val="59"/>
    <w:rsid w:val="0074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00F9"/>
    <w:pPr>
      <w:ind w:left="720"/>
      <w:contextualSpacing/>
    </w:pPr>
  </w:style>
  <w:style w:type="paragraph" w:styleId="a9">
    <w:name w:val="Body Text"/>
    <w:basedOn w:val="a"/>
    <w:link w:val="aa"/>
    <w:rsid w:val="00F3690E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F3690E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F97AA2"/>
  </w:style>
  <w:style w:type="character" w:styleId="ab">
    <w:name w:val="Strong"/>
    <w:basedOn w:val="a0"/>
    <w:qFormat/>
    <w:rsid w:val="00F97AA2"/>
    <w:rPr>
      <w:b/>
      <w:bCs/>
    </w:rPr>
  </w:style>
  <w:style w:type="paragraph" w:styleId="ac">
    <w:name w:val="Normal (Web)"/>
    <w:basedOn w:val="a"/>
    <w:rsid w:val="00F97A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55F"/>
  </w:style>
  <w:style w:type="paragraph" w:styleId="a5">
    <w:name w:val="footer"/>
    <w:basedOn w:val="a"/>
    <w:link w:val="a6"/>
    <w:uiPriority w:val="99"/>
    <w:unhideWhenUsed/>
    <w:rsid w:val="00D6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55F"/>
  </w:style>
  <w:style w:type="table" w:styleId="a7">
    <w:name w:val="Table Grid"/>
    <w:basedOn w:val="a1"/>
    <w:uiPriority w:val="59"/>
    <w:rsid w:val="0074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20</cp:revision>
  <dcterms:created xsi:type="dcterms:W3CDTF">2014-01-22T10:24:00Z</dcterms:created>
  <dcterms:modified xsi:type="dcterms:W3CDTF">2015-05-10T12:09:00Z</dcterms:modified>
</cp:coreProperties>
</file>