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1C" w:rsidRPr="008A6E1C" w:rsidRDefault="008A6E1C" w:rsidP="008A6E1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6E1C">
        <w:rPr>
          <w:rFonts w:ascii="Times New Roman" w:eastAsia="Times New Roman" w:hAnsi="Times New Roman" w:cs="Times New Roman"/>
          <w:color w:val="333333"/>
          <w:sz w:val="28"/>
          <w:szCs w:val="28"/>
        </w:rPr>
        <w:t>Малтыкова</w:t>
      </w:r>
      <w:proofErr w:type="spellEnd"/>
      <w:r w:rsidRPr="008A6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С.Н., учитель-логопед </w:t>
      </w:r>
    </w:p>
    <w:p w:rsidR="008A6E1C" w:rsidRPr="008A6E1C" w:rsidRDefault="008A6E1C" w:rsidP="008A6E1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6E1C">
        <w:rPr>
          <w:rFonts w:ascii="Times New Roman" w:eastAsia="Times New Roman" w:hAnsi="Times New Roman" w:cs="Times New Roman"/>
          <w:color w:val="333333"/>
          <w:sz w:val="28"/>
          <w:szCs w:val="28"/>
        </w:rPr>
        <w:t>МАДОУ д/с №36 г. Невьянска</w:t>
      </w:r>
    </w:p>
    <w:p w:rsidR="00E82051" w:rsidRPr="00D10894" w:rsidRDefault="002112FA" w:rsidP="004A6F0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1089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Проведем лето с пользой!</w:t>
      </w:r>
    </w:p>
    <w:p w:rsidR="00E82051" w:rsidRDefault="00EA5699" w:rsidP="004A6F0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r w:rsidRPr="00D108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Речевые игры с детьми н</w:t>
      </w:r>
      <w:r w:rsidR="00E82051" w:rsidRPr="00D108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 прогулке, в поездке, на даче.</w:t>
      </w:r>
    </w:p>
    <w:p w:rsidR="00EA5699" w:rsidRPr="00D10894" w:rsidRDefault="008A6E1C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A5699" w:rsidRPr="00D10894">
        <w:rPr>
          <w:rFonts w:ascii="Times New Roman" w:eastAsia="Times New Roman" w:hAnsi="Times New Roman" w:cs="Times New Roman"/>
          <w:sz w:val="28"/>
          <w:szCs w:val="28"/>
        </w:rPr>
        <w:t>Лето – замечательное время для отдыха и укрепления здоровья детей. Но отдых прекрасно можно совместить с развитием</w:t>
      </w:r>
      <w:r w:rsidR="00524273" w:rsidRPr="00D10894">
        <w:rPr>
          <w:rFonts w:ascii="Times New Roman" w:eastAsia="Times New Roman" w:hAnsi="Times New Roman" w:cs="Times New Roman"/>
          <w:sz w:val="28"/>
          <w:szCs w:val="28"/>
        </w:rPr>
        <w:t xml:space="preserve"> речи, мышления, внимания, воображения и памяти вашего ребенка. Обычную прогулку или поездку на дачу можно легко превратить  и в увлекательное путешествие, и в самое настоящее развивающее занятие, и в полное неожиданностей и открытий приключение. Давайте попробуем разнообразить свои летние будни!</w:t>
      </w:r>
    </w:p>
    <w:p w:rsidR="00D10894" w:rsidRDefault="008A6E1C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0894" w:rsidRPr="00D10894">
        <w:rPr>
          <w:rFonts w:ascii="Times New Roman" w:eastAsia="Times New Roman" w:hAnsi="Times New Roman" w:cs="Times New Roman"/>
          <w:sz w:val="28"/>
          <w:szCs w:val="28"/>
        </w:rPr>
        <w:t>Итак, собираясь выйти на улицу, представьте себе, что вы отбываете в занимательную поездку. Обсудите с ребенком, на каком виде транспорта будете путешествовать</w:t>
      </w:r>
      <w:r w:rsidR="00D10894">
        <w:rPr>
          <w:rFonts w:ascii="Times New Roman" w:eastAsia="Times New Roman" w:hAnsi="Times New Roman" w:cs="Times New Roman"/>
          <w:sz w:val="28"/>
          <w:szCs w:val="28"/>
        </w:rPr>
        <w:t>, что нужно взять с собой, что за опасности можно встретить по дороге, какие достопримечательности увидеть…</w:t>
      </w:r>
    </w:p>
    <w:p w:rsidR="00D10894" w:rsidRPr="00D10894" w:rsidRDefault="008A6E1C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0894">
        <w:rPr>
          <w:rFonts w:ascii="Times New Roman" w:eastAsia="Times New Roman" w:hAnsi="Times New Roman" w:cs="Times New Roman"/>
          <w:sz w:val="28"/>
          <w:szCs w:val="28"/>
        </w:rPr>
        <w:t>Бывает так, что поездка оказывается очень утомительной. Для таких случаев в маминой сумке обязательно должна лежать ручка или фломастер. Нарисуйте на пальчиках малыша рожицы. Пусть на одной руке окажется два персонажа, а на другой, допустим, три. Ребенок может дать персонажам имена, познакомить их между собой, спеть песенку или разыграть с ними сценку.</w:t>
      </w:r>
    </w:p>
    <w:p w:rsidR="00E82051" w:rsidRDefault="008A6E1C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71B3C">
        <w:rPr>
          <w:rFonts w:ascii="Times New Roman" w:eastAsia="Times New Roman" w:hAnsi="Times New Roman" w:cs="Times New Roman"/>
          <w:sz w:val="28"/>
          <w:szCs w:val="28"/>
        </w:rPr>
        <w:t>Гуляя</w:t>
      </w:r>
      <w:r w:rsidR="00E82051" w:rsidRPr="00D108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1B3C">
        <w:rPr>
          <w:rFonts w:ascii="Times New Roman" w:eastAsia="Times New Roman" w:hAnsi="Times New Roman" w:cs="Times New Roman"/>
          <w:sz w:val="28"/>
          <w:szCs w:val="28"/>
        </w:rPr>
        <w:t xml:space="preserve"> остановитесь возле клумбы, полюбуйтесь цветами, растущими на ней, окружающими вас деревьями, домами, обратите внимание на небо, на птиц, насекомых. Спросите</w:t>
      </w:r>
      <w:r w:rsidR="00524273" w:rsidRPr="00D10894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E82051" w:rsidRPr="00D10894">
        <w:rPr>
          <w:rFonts w:ascii="Times New Roman" w:eastAsia="Times New Roman" w:hAnsi="Times New Roman" w:cs="Times New Roman"/>
          <w:sz w:val="28"/>
          <w:szCs w:val="28"/>
        </w:rPr>
        <w:t>, знает ли он, например, чем отлич</w:t>
      </w:r>
      <w:r w:rsidR="00E71B3C">
        <w:rPr>
          <w:rFonts w:ascii="Times New Roman" w:eastAsia="Times New Roman" w:hAnsi="Times New Roman" w:cs="Times New Roman"/>
          <w:sz w:val="28"/>
          <w:szCs w:val="28"/>
        </w:rPr>
        <w:t xml:space="preserve">ается береза от дуба; расскажите </w:t>
      </w:r>
      <w:r w:rsidR="00E82051" w:rsidRPr="00D10894"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 w:rsidR="004A6F0D" w:rsidRPr="004A6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F0D">
        <w:rPr>
          <w:rFonts w:ascii="Times New Roman" w:eastAsia="Times New Roman" w:hAnsi="Times New Roman" w:cs="Times New Roman"/>
          <w:sz w:val="28"/>
          <w:szCs w:val="28"/>
        </w:rPr>
        <w:t>что-то</w:t>
      </w:r>
      <w:r w:rsidR="00E82051" w:rsidRPr="00D10894">
        <w:rPr>
          <w:rFonts w:ascii="Times New Roman" w:eastAsia="Times New Roman" w:hAnsi="Times New Roman" w:cs="Times New Roman"/>
          <w:sz w:val="28"/>
          <w:szCs w:val="28"/>
        </w:rPr>
        <w:t xml:space="preserve"> новое.</w:t>
      </w:r>
      <w:r w:rsidR="00E71B3C">
        <w:rPr>
          <w:rFonts w:ascii="Times New Roman" w:eastAsia="Times New Roman" w:hAnsi="Times New Roman" w:cs="Times New Roman"/>
          <w:sz w:val="28"/>
          <w:szCs w:val="28"/>
        </w:rPr>
        <w:t xml:space="preserve"> Предложите своему маленькому спутнику обратить внимание, например, на собаку и рассказать о ней как можно больше интересного: какая у нее шерсть, какой формы у нее хвост и ушки, какой у нее характе</w:t>
      </w:r>
      <w:r w:rsidR="002D428D">
        <w:rPr>
          <w:rFonts w:ascii="Times New Roman" w:eastAsia="Times New Roman" w:hAnsi="Times New Roman" w:cs="Times New Roman"/>
          <w:sz w:val="28"/>
          <w:szCs w:val="28"/>
        </w:rPr>
        <w:t xml:space="preserve">р, что ей </w:t>
      </w:r>
      <w:proofErr w:type="gramStart"/>
      <w:r w:rsidR="002D428D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proofErr w:type="gramEnd"/>
      <w:r w:rsidR="002D428D">
        <w:rPr>
          <w:rFonts w:ascii="Times New Roman" w:eastAsia="Times New Roman" w:hAnsi="Times New Roman" w:cs="Times New Roman"/>
          <w:sz w:val="28"/>
          <w:szCs w:val="28"/>
        </w:rPr>
        <w:t xml:space="preserve"> есть и т.д. Т</w:t>
      </w:r>
      <w:r w:rsidR="00E71B3C">
        <w:rPr>
          <w:rFonts w:ascii="Times New Roman" w:eastAsia="Times New Roman" w:hAnsi="Times New Roman" w:cs="Times New Roman"/>
          <w:sz w:val="28"/>
          <w:szCs w:val="28"/>
        </w:rPr>
        <w:t>ак вы побуждаете малыша называть самые разные признаки предметов, помогая</w:t>
      </w:r>
      <w:r w:rsidR="00751C93">
        <w:rPr>
          <w:rFonts w:ascii="Times New Roman" w:eastAsia="Times New Roman" w:hAnsi="Times New Roman" w:cs="Times New Roman"/>
          <w:sz w:val="28"/>
          <w:szCs w:val="28"/>
        </w:rPr>
        <w:t xml:space="preserve"> этим развитию связной речи. В дальнейшем передайте инициативу в выборе описываемого предмета или явления ребенку.</w:t>
      </w:r>
    </w:p>
    <w:p w:rsidR="00751C93" w:rsidRPr="00D10894" w:rsidRDefault="008A6E1C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1C93">
        <w:rPr>
          <w:rFonts w:ascii="Times New Roman" w:eastAsia="Times New Roman" w:hAnsi="Times New Roman" w:cs="Times New Roman"/>
          <w:sz w:val="28"/>
          <w:szCs w:val="28"/>
        </w:rPr>
        <w:t xml:space="preserve"> Вот еще несколько вариантов того, как можно провести время с пользой в поездке или на даче: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«Сосчитай» 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Учить использовать числительные с существительными: 1 машина , 2 машины, 5 машин;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«Невидимка»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Употребление существительных в родительном падеже. Есть машина, нет машины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«Доскажи словечко» 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color w:val="333333"/>
          <w:sz w:val="28"/>
          <w:szCs w:val="28"/>
        </w:rPr>
        <w:t>Вы начинаете фразу, а ребенок заканчивает ее. Например: ворона каркает, а воробей</w:t>
      </w:r>
      <w:r w:rsidR="00751C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108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D10894">
        <w:rPr>
          <w:rFonts w:ascii="Times New Roman" w:eastAsia="Times New Roman" w:hAnsi="Times New Roman" w:cs="Times New Roman"/>
          <w:color w:val="333333"/>
          <w:sz w:val="28"/>
          <w:szCs w:val="28"/>
        </w:rPr>
        <w:t>чирикает). Сова летает, а заяц (бегает, прыгает). У коровы теленок, а у лошади (жеребенок) и т. д.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10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«Волшебные очки» </w:t>
      </w:r>
    </w:p>
    <w:p w:rsidR="00E82051" w:rsidRPr="00D10894" w:rsidRDefault="00E82051" w:rsidP="004A6F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color w:val="333333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E82051" w:rsidRPr="00D10894" w:rsidRDefault="00E82051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b/>
          <w:sz w:val="28"/>
          <w:szCs w:val="28"/>
        </w:rPr>
        <w:t>«Скажи наоборот»</w:t>
      </w:r>
    </w:p>
    <w:p w:rsidR="00E82051" w:rsidRPr="00D10894" w:rsidRDefault="00E82051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>Мама произносит фразу с эпитетом, ребенок повторяет ее, называя антоним эпитета.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>Мама. Я вижу высокий дом.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>Ребенок. Я вижу низкий дом.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>Мама. У меня острый нож.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>Ребенок. У меня тупой нож.</w:t>
      </w:r>
    </w:p>
    <w:p w:rsidR="00E82051" w:rsidRPr="00D10894" w:rsidRDefault="008A6E1C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82051" w:rsidRPr="00D10894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прогулок, одевания, раздевания, купания, на кухне во время приготовления еды важно использовать в речи с ребенком </w:t>
      </w:r>
      <w:r w:rsidR="00E82051" w:rsidRPr="00D10894">
        <w:rPr>
          <w:rFonts w:ascii="Times New Roman" w:eastAsia="Times New Roman" w:hAnsi="Times New Roman" w:cs="Times New Roman"/>
          <w:b/>
          <w:sz w:val="28"/>
          <w:szCs w:val="28"/>
        </w:rPr>
        <w:t>пословицы и поговорки.</w:t>
      </w:r>
    </w:p>
    <w:p w:rsidR="00E82051" w:rsidRPr="00D10894" w:rsidRDefault="00E82051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 xml:space="preserve">Во время обеда, ужина использовать можно такие пословицы, как </w:t>
      </w:r>
      <w:r w:rsidRPr="00D10894">
        <w:rPr>
          <w:rFonts w:ascii="Times New Roman" w:eastAsia="Times New Roman" w:hAnsi="Times New Roman" w:cs="Times New Roman"/>
          <w:i/>
          <w:sz w:val="28"/>
          <w:szCs w:val="28"/>
        </w:rPr>
        <w:t>«кашу маслом не испортишь», «Дорога ложка к обеду», «Захочешь кушать – руку протянешь».</w:t>
      </w:r>
    </w:p>
    <w:p w:rsidR="00E82051" w:rsidRPr="00D10894" w:rsidRDefault="008A6E1C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82051" w:rsidRPr="00D10894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выполняет поручения без желания, отказывается, следует сказать: </w:t>
      </w:r>
      <w:r w:rsidR="00E82051" w:rsidRPr="00D10894">
        <w:rPr>
          <w:rFonts w:ascii="Times New Roman" w:eastAsia="Times New Roman" w:hAnsi="Times New Roman" w:cs="Times New Roman"/>
          <w:i/>
          <w:sz w:val="28"/>
          <w:szCs w:val="28"/>
        </w:rPr>
        <w:t>«Поспешишь – людей насмешишь», «Без труда не вытянешь и рыбку из пруда», «Что посеешь, то и пожнешь», «</w:t>
      </w:r>
      <w:proofErr w:type="gramStart"/>
      <w:r w:rsidR="00E82051" w:rsidRPr="00D10894">
        <w:rPr>
          <w:rFonts w:ascii="Times New Roman" w:eastAsia="Times New Roman" w:hAnsi="Times New Roman" w:cs="Times New Roman"/>
          <w:i/>
          <w:sz w:val="28"/>
          <w:szCs w:val="28"/>
        </w:rPr>
        <w:t>Лентяю</w:t>
      </w:r>
      <w:proofErr w:type="gramEnd"/>
      <w:r w:rsidR="00E82051" w:rsidRPr="00D10894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некогда».</w:t>
      </w:r>
      <w:r w:rsidR="00E82051" w:rsidRPr="00D10894">
        <w:rPr>
          <w:rFonts w:ascii="Times New Roman" w:eastAsia="Times New Roman" w:hAnsi="Times New Roman" w:cs="Times New Roman"/>
          <w:sz w:val="28"/>
          <w:szCs w:val="28"/>
        </w:rPr>
        <w:br/>
        <w:t xml:space="preserve">Выходные дни желательно проводить на природе, так как она открывает много возможностей для пополнения знаний и словаря дошкольника пословицами, например: </w:t>
      </w:r>
      <w:r w:rsidR="00E82051" w:rsidRPr="00D10894">
        <w:rPr>
          <w:rFonts w:ascii="Times New Roman" w:eastAsia="Times New Roman" w:hAnsi="Times New Roman" w:cs="Times New Roman"/>
          <w:i/>
          <w:sz w:val="28"/>
          <w:szCs w:val="28"/>
        </w:rPr>
        <w:t>«Без ветра и трава не шелестит», «Летний день год кормит».</w:t>
      </w:r>
    </w:p>
    <w:p w:rsidR="00E82051" w:rsidRPr="00D10894" w:rsidRDefault="00E82051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речи и обогащения словаря очень полезны </w:t>
      </w:r>
      <w:r w:rsidRPr="00D10894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  <w:r w:rsidRPr="00D10894">
        <w:rPr>
          <w:rFonts w:ascii="Times New Roman" w:eastAsia="Times New Roman" w:hAnsi="Times New Roman" w:cs="Times New Roman"/>
          <w:sz w:val="28"/>
          <w:szCs w:val="28"/>
        </w:rPr>
        <w:t xml:space="preserve"> в виде вопроса или описательного предложения, но чаще всего в стихотворной форме. Их можно загадывать, играя с ребенком, во время принятия пищи (про продукты питания).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i/>
          <w:sz w:val="28"/>
          <w:szCs w:val="28"/>
        </w:rPr>
        <w:t>«Белый камень в воде тает». (Сахар)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i/>
          <w:sz w:val="28"/>
          <w:szCs w:val="28"/>
        </w:rPr>
        <w:t>«В одной бочке два теста». (Яйцо)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i/>
          <w:sz w:val="28"/>
          <w:szCs w:val="28"/>
        </w:rPr>
        <w:t>«В воде растает, в воде любуется, а кинь в воду - испугается». (Соль)</w:t>
      </w:r>
    </w:p>
    <w:p w:rsidR="00E82051" w:rsidRPr="00D10894" w:rsidRDefault="00E82051" w:rsidP="004A6F0D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i/>
          <w:sz w:val="28"/>
          <w:szCs w:val="28"/>
        </w:rPr>
        <w:t>«Без окон, без дверей, полна горница людей» (Огурец, тыква)</w:t>
      </w:r>
    </w:p>
    <w:p w:rsidR="00E82051" w:rsidRDefault="00E82051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прогулки можно загадывать загадки про явления природы:</w:t>
      </w:r>
      <w:r w:rsidR="002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28D" w:rsidRPr="00E9158A" w:rsidRDefault="002D428D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158A">
        <w:rPr>
          <w:rFonts w:ascii="Times New Roman" w:eastAsia="Times New Roman" w:hAnsi="Times New Roman" w:cs="Times New Roman"/>
          <w:i/>
          <w:sz w:val="28"/>
          <w:szCs w:val="28"/>
        </w:rPr>
        <w:t>«На тарелке колобок – золотой горячий бок.</w:t>
      </w:r>
    </w:p>
    <w:p w:rsidR="002D428D" w:rsidRPr="00E9158A" w:rsidRDefault="002D428D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158A">
        <w:rPr>
          <w:rFonts w:ascii="Times New Roman" w:eastAsia="Times New Roman" w:hAnsi="Times New Roman" w:cs="Times New Roman"/>
          <w:i/>
          <w:sz w:val="28"/>
          <w:szCs w:val="28"/>
        </w:rPr>
        <w:t>А тарелка  голубая,  не видать конца и края. (Солнце и небо)</w:t>
      </w:r>
    </w:p>
    <w:p w:rsidR="00E82051" w:rsidRPr="00D10894" w:rsidRDefault="00E82051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 xml:space="preserve">Со старшими дошкольниками рекомендуется организовывать семейные </w:t>
      </w:r>
      <w:r w:rsidRPr="00D10894">
        <w:rPr>
          <w:rFonts w:ascii="Times New Roman" w:eastAsia="Times New Roman" w:hAnsi="Times New Roman" w:cs="Times New Roman"/>
          <w:b/>
          <w:sz w:val="28"/>
          <w:szCs w:val="28"/>
        </w:rPr>
        <w:t>вечера загадок и пословиц</w:t>
      </w:r>
      <w:r w:rsidRPr="00D10894">
        <w:rPr>
          <w:rFonts w:ascii="Times New Roman" w:eastAsia="Times New Roman" w:hAnsi="Times New Roman" w:cs="Times New Roman"/>
          <w:sz w:val="28"/>
          <w:szCs w:val="28"/>
        </w:rPr>
        <w:t>. Выигравший получает приз – книжку, конфетку, игрушку.</w:t>
      </w:r>
    </w:p>
    <w:p w:rsidR="00E82051" w:rsidRPr="00D10894" w:rsidRDefault="00E82051" w:rsidP="004A6F0D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94">
        <w:rPr>
          <w:rFonts w:ascii="Times New Roman" w:eastAsia="Times New Roman" w:hAnsi="Times New Roman" w:cs="Times New Roman"/>
          <w:sz w:val="28"/>
          <w:szCs w:val="28"/>
        </w:rPr>
        <w:t xml:space="preserve">Развитию диалогической речи способствует игра </w:t>
      </w:r>
      <w:r w:rsidRPr="00D10894">
        <w:rPr>
          <w:rFonts w:ascii="Times New Roman" w:eastAsia="Times New Roman" w:hAnsi="Times New Roman" w:cs="Times New Roman"/>
          <w:b/>
          <w:sz w:val="28"/>
          <w:szCs w:val="28"/>
        </w:rPr>
        <w:t xml:space="preserve">«Телефон». </w:t>
      </w:r>
      <w:r w:rsidRPr="00D10894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игрушечный телефон или воображаемый. Собеседником ребенка в этой игре выступает взрослый, который и предлагает тему диалога. </w:t>
      </w:r>
    </w:p>
    <w:p w:rsidR="00E82051" w:rsidRPr="00D10894" w:rsidRDefault="00E82051" w:rsidP="004A6F0D">
      <w:pPr>
        <w:pStyle w:val="a3"/>
        <w:ind w:firstLine="159"/>
        <w:rPr>
          <w:b/>
          <w:sz w:val="28"/>
          <w:szCs w:val="28"/>
        </w:rPr>
      </w:pPr>
      <w:r w:rsidRPr="00D10894">
        <w:rPr>
          <w:b/>
          <w:sz w:val="28"/>
          <w:szCs w:val="28"/>
        </w:rPr>
        <w:t xml:space="preserve">           «Волшебные стихи»</w:t>
      </w:r>
    </w:p>
    <w:p w:rsidR="00E82051" w:rsidRPr="00D10894" w:rsidRDefault="004A6F0D" w:rsidP="004A6F0D">
      <w:pPr>
        <w:pStyle w:val="a3"/>
        <w:ind w:firstLine="159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Совершенствуют </w:t>
      </w:r>
      <w:r w:rsidR="00E82051" w:rsidRPr="00D10894">
        <w:rPr>
          <w:sz w:val="28"/>
          <w:szCs w:val="28"/>
        </w:rPr>
        <w:t xml:space="preserve"> у ребенка чувство ритма. Мамы и сами могут придумывать шутливые фразы, типа:</w:t>
      </w:r>
      <w:r w:rsidR="00E82051" w:rsidRPr="00D10894">
        <w:rPr>
          <w:sz w:val="28"/>
          <w:szCs w:val="28"/>
        </w:rPr>
        <w:br/>
      </w:r>
      <w:r w:rsidR="00E82051" w:rsidRPr="00D10894">
        <w:rPr>
          <w:i/>
          <w:sz w:val="28"/>
          <w:szCs w:val="28"/>
        </w:rPr>
        <w:t xml:space="preserve">"да-да-да - в огороде лебеда", </w:t>
      </w:r>
      <w:r w:rsidR="00E82051" w:rsidRPr="00D10894">
        <w:rPr>
          <w:i/>
          <w:sz w:val="28"/>
          <w:szCs w:val="28"/>
        </w:rPr>
        <w:br/>
        <w:t>"</w:t>
      </w:r>
      <w:proofErr w:type="spellStart"/>
      <w:r w:rsidR="00E82051" w:rsidRPr="00D10894">
        <w:rPr>
          <w:i/>
          <w:sz w:val="28"/>
          <w:szCs w:val="28"/>
        </w:rPr>
        <w:t>ду-ду-ду</w:t>
      </w:r>
      <w:proofErr w:type="spellEnd"/>
      <w:r w:rsidR="00E82051" w:rsidRPr="00D10894">
        <w:rPr>
          <w:i/>
          <w:sz w:val="28"/>
          <w:szCs w:val="28"/>
        </w:rPr>
        <w:t xml:space="preserve"> - растут яблоки в саду",</w:t>
      </w:r>
      <w:r w:rsidR="00E82051" w:rsidRPr="00D10894">
        <w:rPr>
          <w:i/>
          <w:sz w:val="28"/>
          <w:szCs w:val="28"/>
        </w:rPr>
        <w:br/>
        <w:t>"</w:t>
      </w:r>
      <w:proofErr w:type="spellStart"/>
      <w:r w:rsidR="00E82051" w:rsidRPr="00D10894">
        <w:rPr>
          <w:i/>
          <w:sz w:val="28"/>
          <w:szCs w:val="28"/>
        </w:rPr>
        <w:t>ша-ша-ша</w:t>
      </w:r>
      <w:proofErr w:type="spellEnd"/>
      <w:r w:rsidR="00E82051" w:rsidRPr="00D10894">
        <w:rPr>
          <w:i/>
          <w:sz w:val="28"/>
          <w:szCs w:val="28"/>
        </w:rPr>
        <w:t xml:space="preserve"> - принесли домой ерша"</w:t>
      </w:r>
      <w:r w:rsidR="00E82051" w:rsidRPr="00D10894">
        <w:rPr>
          <w:i/>
          <w:sz w:val="28"/>
          <w:szCs w:val="28"/>
        </w:rPr>
        <w:br/>
        <w:t>"ту-ту-ту - мы поедем в Воркуту"</w:t>
      </w:r>
      <w:r w:rsidR="00E82051" w:rsidRPr="00D10894">
        <w:rPr>
          <w:i/>
          <w:sz w:val="28"/>
          <w:szCs w:val="28"/>
        </w:rPr>
        <w:br/>
        <w:t>"</w:t>
      </w:r>
      <w:proofErr w:type="spellStart"/>
      <w:r w:rsidR="00E82051" w:rsidRPr="00D10894">
        <w:rPr>
          <w:i/>
          <w:sz w:val="28"/>
          <w:szCs w:val="28"/>
        </w:rPr>
        <w:t>жа-жа-жа</w:t>
      </w:r>
      <w:proofErr w:type="spellEnd"/>
      <w:r w:rsidR="00E82051" w:rsidRPr="00D10894">
        <w:rPr>
          <w:i/>
          <w:sz w:val="28"/>
          <w:szCs w:val="28"/>
        </w:rPr>
        <w:t xml:space="preserve"> - есть иголки у ежа"</w:t>
      </w:r>
      <w:r w:rsidR="00E82051" w:rsidRPr="00D10894">
        <w:rPr>
          <w:i/>
          <w:sz w:val="28"/>
          <w:szCs w:val="28"/>
        </w:rPr>
        <w:br/>
        <w:t>"</w:t>
      </w:r>
      <w:proofErr w:type="spellStart"/>
      <w:r w:rsidR="00E82051" w:rsidRPr="00D10894">
        <w:rPr>
          <w:i/>
          <w:sz w:val="28"/>
          <w:szCs w:val="28"/>
        </w:rPr>
        <w:t>чи-чи-чи</w:t>
      </w:r>
      <w:proofErr w:type="spellEnd"/>
      <w:r w:rsidR="00E82051" w:rsidRPr="00D10894">
        <w:rPr>
          <w:i/>
          <w:sz w:val="28"/>
          <w:szCs w:val="28"/>
        </w:rPr>
        <w:t xml:space="preserve"> - прилетели к нам грачи"</w:t>
      </w:r>
      <w:r w:rsidR="00E82051" w:rsidRPr="00D10894">
        <w:rPr>
          <w:i/>
          <w:sz w:val="28"/>
          <w:szCs w:val="28"/>
        </w:rPr>
        <w:br/>
        <w:t>"</w:t>
      </w:r>
      <w:proofErr w:type="spellStart"/>
      <w:r w:rsidR="00E82051" w:rsidRPr="00D10894">
        <w:rPr>
          <w:i/>
          <w:sz w:val="28"/>
          <w:szCs w:val="28"/>
        </w:rPr>
        <w:t>жу-жу-жу</w:t>
      </w:r>
      <w:proofErr w:type="spellEnd"/>
      <w:r w:rsidR="00E82051" w:rsidRPr="00D10894">
        <w:rPr>
          <w:i/>
          <w:sz w:val="28"/>
          <w:szCs w:val="28"/>
        </w:rPr>
        <w:t xml:space="preserve"> - я на солнышке лежу"..</w:t>
      </w:r>
      <w:proofErr w:type="gramStart"/>
      <w:r w:rsidR="00E82051" w:rsidRPr="00D10894">
        <w:rPr>
          <w:i/>
          <w:sz w:val="28"/>
          <w:szCs w:val="28"/>
        </w:rPr>
        <w:t>.н</w:t>
      </w:r>
      <w:proofErr w:type="gramEnd"/>
      <w:r w:rsidR="00E82051" w:rsidRPr="00D10894">
        <w:rPr>
          <w:i/>
          <w:sz w:val="28"/>
          <w:szCs w:val="28"/>
        </w:rPr>
        <w:t>у и так далее.</w:t>
      </w:r>
    </w:p>
    <w:p w:rsidR="00E82051" w:rsidRPr="00D10894" w:rsidRDefault="00E82051" w:rsidP="004A6F0D">
      <w:pPr>
        <w:pStyle w:val="a3"/>
        <w:rPr>
          <w:sz w:val="28"/>
          <w:szCs w:val="28"/>
        </w:rPr>
      </w:pPr>
      <w:r w:rsidRPr="00D10894">
        <w:rPr>
          <w:sz w:val="28"/>
          <w:szCs w:val="28"/>
        </w:rPr>
        <w:t xml:space="preserve">В </w:t>
      </w:r>
      <w:proofErr w:type="gramStart"/>
      <w:r w:rsidRPr="00D10894">
        <w:rPr>
          <w:sz w:val="28"/>
          <w:szCs w:val="28"/>
        </w:rPr>
        <w:t>таки</w:t>
      </w:r>
      <w:r w:rsidR="004A6F0D">
        <w:rPr>
          <w:sz w:val="28"/>
          <w:szCs w:val="28"/>
        </w:rPr>
        <w:t>х</w:t>
      </w:r>
      <w:proofErr w:type="gramEnd"/>
      <w:r w:rsidR="004A6F0D">
        <w:rPr>
          <w:sz w:val="28"/>
          <w:szCs w:val="28"/>
        </w:rPr>
        <w:t xml:space="preserve"> </w:t>
      </w:r>
      <w:proofErr w:type="spellStart"/>
      <w:r w:rsidR="004A6F0D">
        <w:rPr>
          <w:sz w:val="28"/>
          <w:szCs w:val="28"/>
        </w:rPr>
        <w:t>чистоговорках</w:t>
      </w:r>
      <w:proofErr w:type="spellEnd"/>
      <w:r w:rsidRPr="00D10894">
        <w:rPr>
          <w:sz w:val="28"/>
          <w:szCs w:val="28"/>
        </w:rPr>
        <w:t xml:space="preserve"> ребенок может уловить разницу между словом и звуком.</w:t>
      </w:r>
    </w:p>
    <w:p w:rsidR="00E82051" w:rsidRPr="00D10894" w:rsidRDefault="00E82051" w:rsidP="004A6F0D">
      <w:pPr>
        <w:pStyle w:val="a3"/>
        <w:rPr>
          <w:sz w:val="28"/>
          <w:szCs w:val="28"/>
        </w:rPr>
      </w:pPr>
      <w:r w:rsidRPr="00D10894">
        <w:rPr>
          <w:sz w:val="28"/>
          <w:szCs w:val="28"/>
        </w:rPr>
        <w:t xml:space="preserve">Хороши в плане тренировки звуков и </w:t>
      </w:r>
      <w:r w:rsidRPr="00D10894">
        <w:rPr>
          <w:b/>
          <w:sz w:val="28"/>
          <w:szCs w:val="28"/>
        </w:rPr>
        <w:t>скороговорки</w:t>
      </w:r>
      <w:r w:rsidRPr="00D10894">
        <w:rPr>
          <w:sz w:val="28"/>
          <w:szCs w:val="28"/>
        </w:rPr>
        <w:t>. Вот тут может пригодиться память, уж самые известные знают все:</w:t>
      </w:r>
    </w:p>
    <w:p w:rsidR="00E82051" w:rsidRPr="00D10894" w:rsidRDefault="00E82051" w:rsidP="004A6F0D">
      <w:pPr>
        <w:pStyle w:val="a3"/>
        <w:jc w:val="left"/>
        <w:rPr>
          <w:i/>
          <w:sz w:val="28"/>
          <w:szCs w:val="28"/>
        </w:rPr>
      </w:pPr>
      <w:r w:rsidRPr="00D10894">
        <w:rPr>
          <w:i/>
          <w:sz w:val="28"/>
          <w:szCs w:val="28"/>
        </w:rPr>
        <w:t>Шла Саша по шоссе и сосала сушку.</w:t>
      </w:r>
    </w:p>
    <w:p w:rsidR="00E82051" w:rsidRPr="00D10894" w:rsidRDefault="00E82051" w:rsidP="004A6F0D">
      <w:pPr>
        <w:pStyle w:val="a3"/>
        <w:jc w:val="left"/>
        <w:rPr>
          <w:i/>
          <w:sz w:val="28"/>
          <w:szCs w:val="28"/>
        </w:rPr>
      </w:pPr>
      <w:r w:rsidRPr="00D10894">
        <w:rPr>
          <w:i/>
          <w:sz w:val="28"/>
          <w:szCs w:val="28"/>
        </w:rPr>
        <w:t xml:space="preserve">Ехал Грека через реку, </w:t>
      </w:r>
      <w:r w:rsidRPr="00D10894">
        <w:rPr>
          <w:i/>
          <w:sz w:val="28"/>
          <w:szCs w:val="28"/>
        </w:rPr>
        <w:br/>
        <w:t xml:space="preserve">видит Грека - в реке рак, </w:t>
      </w:r>
      <w:r w:rsidRPr="00D10894">
        <w:rPr>
          <w:i/>
          <w:sz w:val="28"/>
          <w:szCs w:val="28"/>
        </w:rPr>
        <w:br/>
        <w:t xml:space="preserve">сунул Грека руку в реку, </w:t>
      </w:r>
      <w:r w:rsidRPr="00D10894">
        <w:rPr>
          <w:i/>
          <w:sz w:val="28"/>
          <w:szCs w:val="28"/>
        </w:rPr>
        <w:br/>
        <w:t>рак за руку греку - цап.</w:t>
      </w:r>
    </w:p>
    <w:p w:rsidR="00E82051" w:rsidRPr="00D10894" w:rsidRDefault="00463114" w:rsidP="004A6F0D">
      <w:pPr>
        <w:pStyle w:val="a3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Карл </w:t>
      </w:r>
      <w:r w:rsidR="00E82051" w:rsidRPr="00D10894">
        <w:rPr>
          <w:i/>
          <w:sz w:val="28"/>
          <w:szCs w:val="28"/>
        </w:rPr>
        <w:t xml:space="preserve"> у Клары</w:t>
      </w:r>
      <w:r>
        <w:rPr>
          <w:i/>
          <w:sz w:val="28"/>
          <w:szCs w:val="28"/>
        </w:rPr>
        <w:t xml:space="preserve"> украл </w:t>
      </w:r>
      <w:r w:rsidR="00E82051" w:rsidRPr="00D10894">
        <w:rPr>
          <w:i/>
          <w:sz w:val="28"/>
          <w:szCs w:val="28"/>
        </w:rPr>
        <w:t xml:space="preserve"> кора</w:t>
      </w:r>
      <w:r>
        <w:rPr>
          <w:i/>
          <w:sz w:val="28"/>
          <w:szCs w:val="28"/>
        </w:rPr>
        <w:t>л</w:t>
      </w:r>
      <w:r w:rsidR="00E82051" w:rsidRPr="00D10894">
        <w:rPr>
          <w:i/>
          <w:sz w:val="28"/>
          <w:szCs w:val="28"/>
        </w:rPr>
        <w:t>лы,</w:t>
      </w:r>
      <w:r w:rsidR="00E82051" w:rsidRPr="00D10894">
        <w:rPr>
          <w:i/>
          <w:sz w:val="28"/>
          <w:szCs w:val="28"/>
        </w:rPr>
        <w:br/>
        <w:t>Клара у Карла украла кларнет.</w:t>
      </w:r>
    </w:p>
    <w:p w:rsidR="00E82051" w:rsidRPr="00D10894" w:rsidRDefault="00E82051" w:rsidP="004A6F0D">
      <w:pPr>
        <w:pStyle w:val="a3"/>
        <w:jc w:val="left"/>
        <w:rPr>
          <w:i/>
          <w:sz w:val="28"/>
          <w:szCs w:val="28"/>
        </w:rPr>
      </w:pPr>
      <w:r w:rsidRPr="00D10894">
        <w:rPr>
          <w:i/>
          <w:sz w:val="28"/>
          <w:szCs w:val="28"/>
        </w:rPr>
        <w:t>На дворе трава,</w:t>
      </w:r>
      <w:r w:rsidRPr="00D10894">
        <w:rPr>
          <w:i/>
          <w:sz w:val="28"/>
          <w:szCs w:val="28"/>
        </w:rPr>
        <w:br/>
        <w:t>на траве дрова.</w:t>
      </w:r>
    </w:p>
    <w:p w:rsidR="00E82051" w:rsidRPr="00D10894" w:rsidRDefault="00E82051" w:rsidP="004A6F0D">
      <w:pPr>
        <w:pStyle w:val="a3"/>
        <w:jc w:val="left"/>
        <w:rPr>
          <w:sz w:val="28"/>
          <w:szCs w:val="28"/>
        </w:rPr>
      </w:pPr>
      <w:r w:rsidRPr="00D10894">
        <w:rPr>
          <w:i/>
          <w:sz w:val="28"/>
          <w:szCs w:val="28"/>
        </w:rPr>
        <w:t>Кукушка кукушонку купила капюшон</w:t>
      </w:r>
      <w:proofErr w:type="gramStart"/>
      <w:r w:rsidRPr="00D10894">
        <w:rPr>
          <w:i/>
          <w:sz w:val="28"/>
          <w:szCs w:val="28"/>
        </w:rPr>
        <w:t xml:space="preserve"> ,</w:t>
      </w:r>
      <w:proofErr w:type="gramEnd"/>
      <w:r w:rsidRPr="00D10894">
        <w:rPr>
          <w:i/>
          <w:sz w:val="28"/>
          <w:szCs w:val="28"/>
        </w:rPr>
        <w:t xml:space="preserve"> </w:t>
      </w:r>
      <w:r w:rsidRPr="00D10894">
        <w:rPr>
          <w:i/>
          <w:sz w:val="28"/>
          <w:szCs w:val="28"/>
        </w:rPr>
        <w:br/>
        <w:t xml:space="preserve">надел кукушонок капюшон, </w:t>
      </w:r>
      <w:r w:rsidRPr="00D10894">
        <w:rPr>
          <w:i/>
          <w:sz w:val="28"/>
          <w:szCs w:val="28"/>
        </w:rPr>
        <w:br/>
        <w:t>как в капюшоне он смешон</w:t>
      </w:r>
      <w:r w:rsidRPr="00D10894">
        <w:rPr>
          <w:sz w:val="28"/>
          <w:szCs w:val="28"/>
        </w:rPr>
        <w:t>.</w:t>
      </w:r>
    </w:p>
    <w:p w:rsidR="00E82051" w:rsidRDefault="00E9158A" w:rsidP="004A6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старайтесь вести с ребенком содержательные диал</w:t>
      </w:r>
      <w:r w:rsidR="004A6F0D">
        <w:rPr>
          <w:rFonts w:ascii="Times New Roman" w:hAnsi="Times New Roman" w:cs="Times New Roman"/>
          <w:sz w:val="28"/>
          <w:szCs w:val="28"/>
        </w:rPr>
        <w:t>оги. Исследования показывают, ч</w:t>
      </w:r>
      <w:r>
        <w:rPr>
          <w:rFonts w:ascii="Times New Roman" w:hAnsi="Times New Roman" w:cs="Times New Roman"/>
          <w:sz w:val="28"/>
          <w:szCs w:val="28"/>
        </w:rPr>
        <w:t>то если речь взрослого</w:t>
      </w:r>
      <w:r w:rsidR="004A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наполнена языков</w:t>
      </w:r>
      <w:r w:rsidR="004A6F0D">
        <w:rPr>
          <w:rFonts w:ascii="Times New Roman" w:hAnsi="Times New Roman" w:cs="Times New Roman"/>
          <w:sz w:val="28"/>
          <w:szCs w:val="28"/>
        </w:rPr>
        <w:t>ыми оборотами и деталями, то дети</w:t>
      </w:r>
      <w:r>
        <w:rPr>
          <w:rFonts w:ascii="Times New Roman" w:hAnsi="Times New Roman" w:cs="Times New Roman"/>
          <w:sz w:val="28"/>
          <w:szCs w:val="28"/>
        </w:rPr>
        <w:t xml:space="preserve"> тоже стараются в ответ построить более сложные предложения. Желаю  вам увлекательных прогулок</w:t>
      </w:r>
      <w:r w:rsidR="004A6F0D">
        <w:rPr>
          <w:rFonts w:ascii="Times New Roman" w:hAnsi="Times New Roman" w:cs="Times New Roman"/>
          <w:sz w:val="28"/>
          <w:szCs w:val="28"/>
        </w:rPr>
        <w:t xml:space="preserve">  и  радости от общения с вашим ребенком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82051" w:rsidRPr="00D10894" w:rsidRDefault="00E82051" w:rsidP="004A6F0D">
      <w:pPr>
        <w:pStyle w:val="3"/>
        <w:jc w:val="both"/>
        <w:rPr>
          <w:color w:val="333333"/>
          <w:sz w:val="28"/>
          <w:szCs w:val="28"/>
        </w:rPr>
      </w:pPr>
    </w:p>
    <w:p w:rsidR="008D3F69" w:rsidRPr="00D10894" w:rsidRDefault="008D3F69" w:rsidP="00D108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F69" w:rsidRPr="00D10894" w:rsidSect="008D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051"/>
    <w:rsid w:val="002112FA"/>
    <w:rsid w:val="002D428D"/>
    <w:rsid w:val="002E728A"/>
    <w:rsid w:val="00463114"/>
    <w:rsid w:val="004A6631"/>
    <w:rsid w:val="004A6F0D"/>
    <w:rsid w:val="00524273"/>
    <w:rsid w:val="005902DA"/>
    <w:rsid w:val="006018C2"/>
    <w:rsid w:val="00664DAB"/>
    <w:rsid w:val="00751C93"/>
    <w:rsid w:val="008A6E1C"/>
    <w:rsid w:val="008D3F69"/>
    <w:rsid w:val="00C105A8"/>
    <w:rsid w:val="00D10894"/>
    <w:rsid w:val="00D27DF7"/>
    <w:rsid w:val="00E71B3C"/>
    <w:rsid w:val="00E82051"/>
    <w:rsid w:val="00E82BCD"/>
    <w:rsid w:val="00E9158A"/>
    <w:rsid w:val="00E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69"/>
  </w:style>
  <w:style w:type="paragraph" w:styleId="3">
    <w:name w:val="heading 3"/>
    <w:basedOn w:val="a"/>
    <w:link w:val="30"/>
    <w:qFormat/>
    <w:rsid w:val="00E82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0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E82051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2013-06-10T10:55:00Z</dcterms:created>
  <dcterms:modified xsi:type="dcterms:W3CDTF">2015-05-10T16:03:00Z</dcterms:modified>
</cp:coreProperties>
</file>