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D9" w:rsidRPr="00BC1336" w:rsidRDefault="00B411D9" w:rsidP="00B411D9">
      <w:pPr>
        <w:pStyle w:val="a5"/>
        <w:ind w:left="-709"/>
        <w:rPr>
          <w:b/>
          <w:sz w:val="28"/>
          <w:szCs w:val="24"/>
          <w:u w:val="none"/>
        </w:rPr>
      </w:pPr>
      <w:r w:rsidRPr="00BC1336">
        <w:rPr>
          <w:b/>
          <w:sz w:val="28"/>
          <w:szCs w:val="24"/>
          <w:u w:val="none"/>
        </w:rPr>
        <w:t>Пояснительная записка</w:t>
      </w:r>
    </w:p>
    <w:p w:rsidR="00B411D9" w:rsidRPr="00BC1336" w:rsidRDefault="00B411D9" w:rsidP="00B411D9">
      <w:pPr>
        <w:ind w:left="-709"/>
        <w:jc w:val="center"/>
        <w:rPr>
          <w:b/>
          <w:sz w:val="28"/>
        </w:rPr>
      </w:pPr>
      <w:r w:rsidRPr="00BC1336">
        <w:rPr>
          <w:b/>
          <w:sz w:val="28"/>
        </w:rPr>
        <w:t>к образовательной программе по курсу “</w:t>
      </w:r>
      <w:r w:rsidRPr="00BC1336">
        <w:rPr>
          <w:b/>
          <w:sz w:val="28"/>
          <w:lang w:val="en-US"/>
        </w:rPr>
        <w:t>Happy</w:t>
      </w:r>
      <w:r w:rsidRPr="00BC1336">
        <w:rPr>
          <w:b/>
          <w:sz w:val="28"/>
        </w:rPr>
        <w:t xml:space="preserve"> </w:t>
      </w:r>
      <w:r w:rsidRPr="00BC1336">
        <w:rPr>
          <w:b/>
          <w:sz w:val="28"/>
          <w:lang w:val="en-US"/>
        </w:rPr>
        <w:t>House</w:t>
      </w:r>
      <w:r>
        <w:rPr>
          <w:b/>
          <w:sz w:val="28"/>
        </w:rPr>
        <w:t xml:space="preserve"> 1</w:t>
      </w:r>
      <w:r w:rsidRPr="00BC1336">
        <w:rPr>
          <w:b/>
          <w:sz w:val="28"/>
        </w:rPr>
        <w:t xml:space="preserve"> ”</w:t>
      </w:r>
      <w:r>
        <w:rPr>
          <w:b/>
          <w:sz w:val="28"/>
        </w:rPr>
        <w:t>(первая ступень)</w:t>
      </w:r>
    </w:p>
    <w:p w:rsidR="00B411D9" w:rsidRPr="00857BC8" w:rsidRDefault="00B411D9" w:rsidP="00B411D9">
      <w:pPr>
        <w:ind w:left="-709"/>
        <w:jc w:val="center"/>
        <w:rPr>
          <w:b/>
        </w:rPr>
      </w:pPr>
    </w:p>
    <w:p w:rsidR="00B411D9" w:rsidRPr="00857BC8" w:rsidRDefault="00B411D9" w:rsidP="00B411D9">
      <w:pPr>
        <w:pStyle w:val="21"/>
        <w:spacing w:before="0"/>
        <w:ind w:left="-709"/>
        <w:rPr>
          <w:bCs/>
        </w:rPr>
      </w:pPr>
      <w:r w:rsidRPr="00857BC8">
        <w:rPr>
          <w:bCs/>
        </w:rPr>
        <w:t xml:space="preserve">Данный курс предназначен для дошкольников и младших школьников, ранее не изучавших английский язык. Являясь полностью устным курсом, он позволяет начать изучение иностранного языка естественно, так же, как дети ранее начинали знакомство с родным языком, в основном через </w:t>
      </w:r>
      <w:proofErr w:type="spellStart"/>
      <w:r w:rsidRPr="00857BC8">
        <w:rPr>
          <w:bCs/>
        </w:rPr>
        <w:t>аудирование</w:t>
      </w:r>
      <w:proofErr w:type="spellEnd"/>
      <w:r w:rsidRPr="00857BC8">
        <w:rPr>
          <w:bCs/>
        </w:rPr>
        <w:t xml:space="preserve"> и говорение.</w:t>
      </w:r>
    </w:p>
    <w:p w:rsidR="00B411D9" w:rsidRPr="00857BC8" w:rsidRDefault="00B411D9" w:rsidP="00B411D9">
      <w:pPr>
        <w:pStyle w:val="21"/>
        <w:spacing w:before="0"/>
        <w:ind w:left="-709"/>
        <w:rPr>
          <w:bCs/>
        </w:rPr>
      </w:pPr>
      <w:r w:rsidRPr="00857BC8">
        <w:rPr>
          <w:bCs/>
        </w:rPr>
        <w:t xml:space="preserve">В дальнейшем он обеспечит плавный мотивированный переход к обучению учащихся чтению и письму. </w:t>
      </w:r>
    </w:p>
    <w:p w:rsidR="00B411D9" w:rsidRPr="00857BC8" w:rsidRDefault="00B411D9" w:rsidP="00B411D9">
      <w:pPr>
        <w:pStyle w:val="21"/>
        <w:spacing w:before="0"/>
        <w:ind w:left="-709"/>
        <w:rPr>
          <w:bCs/>
        </w:rPr>
      </w:pPr>
      <w:r w:rsidRPr="00857BC8">
        <w:rPr>
          <w:bCs/>
        </w:rPr>
        <w:t xml:space="preserve">Курс имеет единую сюжетную линию. </w:t>
      </w:r>
      <w:r w:rsidRPr="00857BC8">
        <w:rPr>
          <w:bCs/>
          <w:lang w:val="en-US"/>
        </w:rPr>
        <w:t>Happy</w:t>
      </w:r>
      <w:r w:rsidRPr="00857BC8">
        <w:rPr>
          <w:bCs/>
        </w:rPr>
        <w:t xml:space="preserve"> </w:t>
      </w:r>
      <w:r w:rsidRPr="00857BC8">
        <w:rPr>
          <w:bCs/>
          <w:lang w:val="en-US"/>
        </w:rPr>
        <w:t>House</w:t>
      </w:r>
      <w:r w:rsidRPr="00857BC8">
        <w:rPr>
          <w:bCs/>
        </w:rPr>
        <w:t xml:space="preserve"> </w:t>
      </w:r>
      <w:r w:rsidRPr="00857BC8">
        <w:rPr>
          <w:bCs/>
          <w:lang w:val="en-US"/>
        </w:rPr>
        <w:t>I</w:t>
      </w:r>
      <w:r w:rsidRPr="00857BC8">
        <w:rPr>
          <w:bCs/>
        </w:rPr>
        <w:t xml:space="preserve"> помогает изучать английский язык с радостью и огромным желанием, так как мотивирует детей и пробуждает интерес к предмету. </w:t>
      </w:r>
    </w:p>
    <w:p w:rsidR="00B411D9" w:rsidRPr="00857BC8" w:rsidRDefault="00B411D9" w:rsidP="00B411D9">
      <w:pPr>
        <w:pStyle w:val="21"/>
        <w:spacing w:before="0"/>
        <w:ind w:left="-709"/>
        <w:rPr>
          <w:bCs/>
        </w:rPr>
      </w:pPr>
    </w:p>
    <w:p w:rsidR="00B411D9" w:rsidRPr="00FA4643" w:rsidRDefault="00B411D9" w:rsidP="00B411D9">
      <w:pPr>
        <w:pStyle w:val="2"/>
        <w:ind w:left="-709"/>
        <w:rPr>
          <w:b/>
          <w:bCs/>
          <w:u w:val="none"/>
        </w:rPr>
      </w:pPr>
      <w:r w:rsidRPr="00FA4643">
        <w:rPr>
          <w:b/>
          <w:bCs/>
          <w:u w:val="none"/>
        </w:rPr>
        <w:t>Компоненты УМК</w:t>
      </w:r>
    </w:p>
    <w:p w:rsidR="00B411D9" w:rsidRPr="00A13F65" w:rsidRDefault="00B411D9" w:rsidP="00B411D9">
      <w:pPr>
        <w:ind w:left="-709"/>
      </w:pPr>
    </w:p>
    <w:p w:rsidR="00B411D9" w:rsidRPr="00857BC8" w:rsidRDefault="00B411D9" w:rsidP="00B411D9">
      <w:pPr>
        <w:pStyle w:val="21"/>
        <w:spacing w:before="0"/>
        <w:ind w:left="-709"/>
        <w:rPr>
          <w:bCs/>
        </w:rPr>
      </w:pPr>
      <w:r w:rsidRPr="00857BC8">
        <w:rPr>
          <w:b/>
        </w:rPr>
        <w:t>Книга для учащегося</w:t>
      </w:r>
      <w:r w:rsidRPr="00857BC8">
        <w:rPr>
          <w:bCs/>
        </w:rPr>
        <w:t xml:space="preserve"> с красочными иллюстрациями и страницами для выполнения заданий</w:t>
      </w:r>
    </w:p>
    <w:p w:rsidR="00B411D9" w:rsidRPr="00857BC8" w:rsidRDefault="00B411D9" w:rsidP="00B411D9">
      <w:pPr>
        <w:pStyle w:val="21"/>
        <w:spacing w:before="0"/>
        <w:ind w:left="-709"/>
      </w:pPr>
      <w:r w:rsidRPr="00857BC8">
        <w:rPr>
          <w:b/>
        </w:rPr>
        <w:t xml:space="preserve">Тетрадь с заданиями </w:t>
      </w:r>
      <w:r w:rsidRPr="00857BC8">
        <w:t>содержит материал для дополнительной языковой практики. Забавные задания, загадки, кроссворды, материал для детского творчества стимулируют желание поделиться своими успехами со сверстниками и родителями.</w:t>
      </w:r>
    </w:p>
    <w:p w:rsidR="00B411D9" w:rsidRPr="00857BC8" w:rsidRDefault="00B411D9" w:rsidP="00B411D9">
      <w:pPr>
        <w:pStyle w:val="21"/>
        <w:spacing w:before="0"/>
        <w:ind w:left="-709"/>
        <w:rPr>
          <w:bCs/>
        </w:rPr>
      </w:pPr>
      <w:proofErr w:type="spellStart"/>
      <w:proofErr w:type="gramStart"/>
      <w:r w:rsidRPr="00857BC8">
        <w:rPr>
          <w:b/>
          <w:lang w:val="en-US"/>
        </w:rPr>
        <w:t>MultiROM</w:t>
      </w:r>
      <w:proofErr w:type="spellEnd"/>
      <w:r w:rsidRPr="00857BC8">
        <w:rPr>
          <w:b/>
        </w:rPr>
        <w:t xml:space="preserve"> </w:t>
      </w:r>
      <w:r w:rsidRPr="00857BC8">
        <w:t>дополняет рабочую тетрадь играми, раскрасками, рабочими листами для творчества, песнями.</w:t>
      </w:r>
      <w:proofErr w:type="gramEnd"/>
      <w:r w:rsidRPr="00857BC8">
        <w:t xml:space="preserve"> Использование диска в аудио режиме или на компьютере помогает детям организовать работу дома. Родители с удовольствием присоединяться к веселой и увлекательной деятельности.</w:t>
      </w:r>
    </w:p>
    <w:p w:rsidR="00B411D9" w:rsidRPr="00857BC8" w:rsidRDefault="00B411D9" w:rsidP="00B411D9">
      <w:pPr>
        <w:pStyle w:val="21"/>
        <w:spacing w:before="80"/>
        <w:ind w:left="-709"/>
        <w:rPr>
          <w:bCs/>
        </w:rPr>
      </w:pPr>
      <w:r w:rsidRPr="00857BC8">
        <w:rPr>
          <w:b/>
        </w:rPr>
        <w:t xml:space="preserve">Аудио </w:t>
      </w:r>
      <w:r w:rsidRPr="00857BC8">
        <w:rPr>
          <w:b/>
          <w:lang w:val="en-US"/>
        </w:rPr>
        <w:t>CD</w:t>
      </w:r>
      <w:r w:rsidRPr="00857BC8">
        <w:rPr>
          <w:bCs/>
        </w:rPr>
        <w:t xml:space="preserve"> с записью языкового материала, песен, рифмовок, историй.</w:t>
      </w:r>
    </w:p>
    <w:p w:rsidR="00B411D9" w:rsidRPr="00857BC8" w:rsidRDefault="00B411D9" w:rsidP="00B411D9">
      <w:pPr>
        <w:pStyle w:val="21"/>
        <w:spacing w:before="80"/>
        <w:ind w:left="-709"/>
        <w:rPr>
          <w:bCs/>
        </w:rPr>
      </w:pPr>
      <w:r w:rsidRPr="00857BC8">
        <w:rPr>
          <w:b/>
        </w:rPr>
        <w:t>Книга для учителя</w:t>
      </w:r>
      <w:r w:rsidRPr="00857BC8">
        <w:rPr>
          <w:bCs/>
        </w:rPr>
        <w:t xml:space="preserve"> содержит методические комментарии, поурочное планирование, дополнительные задания и игры, списки основной и дополнительной лексики</w:t>
      </w:r>
    </w:p>
    <w:p w:rsidR="00B411D9" w:rsidRPr="00857BC8" w:rsidRDefault="00B411D9" w:rsidP="00B411D9">
      <w:pPr>
        <w:pStyle w:val="21"/>
        <w:spacing w:before="80"/>
        <w:ind w:left="-709"/>
        <w:rPr>
          <w:b/>
        </w:rPr>
      </w:pPr>
      <w:r w:rsidRPr="00857BC8">
        <w:rPr>
          <w:b/>
        </w:rPr>
        <w:t>Книга для учителя с дополнительными ресурсами</w:t>
      </w:r>
    </w:p>
    <w:p w:rsidR="00B411D9" w:rsidRPr="00857BC8" w:rsidRDefault="00B411D9" w:rsidP="00B411D9">
      <w:pPr>
        <w:pStyle w:val="21"/>
        <w:numPr>
          <w:ilvl w:val="0"/>
          <w:numId w:val="3"/>
        </w:numPr>
        <w:spacing w:before="80"/>
        <w:ind w:left="-709"/>
        <w:rPr>
          <w:bCs/>
        </w:rPr>
      </w:pPr>
      <w:r w:rsidRPr="00857BC8">
        <w:rPr>
          <w:b/>
        </w:rPr>
        <w:t>Карточки с картинками</w:t>
      </w:r>
      <w:r w:rsidRPr="00857BC8">
        <w:rPr>
          <w:bCs/>
        </w:rPr>
        <w:t>, соответствующие основной лексике курса, могут использоваться как для презентации лексики и структур, так и для тренировки и закрепления в процессе игры.</w:t>
      </w:r>
    </w:p>
    <w:p w:rsidR="00B411D9" w:rsidRPr="00857BC8" w:rsidRDefault="00B411D9" w:rsidP="00B411D9">
      <w:pPr>
        <w:pStyle w:val="21"/>
        <w:numPr>
          <w:ilvl w:val="0"/>
          <w:numId w:val="3"/>
        </w:numPr>
        <w:spacing w:before="80"/>
        <w:ind w:left="-709"/>
        <w:rPr>
          <w:bCs/>
        </w:rPr>
      </w:pPr>
      <w:r w:rsidRPr="00857BC8">
        <w:rPr>
          <w:b/>
        </w:rPr>
        <w:t>Плакат</w:t>
      </w:r>
      <w:r w:rsidRPr="00857BC8">
        <w:rPr>
          <w:bCs/>
        </w:rPr>
        <w:t>, изображающий все комнаты Дома, позволяет предъявлять и повторять изучаемые темы.</w:t>
      </w:r>
    </w:p>
    <w:p w:rsidR="00B411D9" w:rsidRPr="00857BC8" w:rsidRDefault="00B411D9" w:rsidP="00B411D9">
      <w:pPr>
        <w:pStyle w:val="21"/>
        <w:numPr>
          <w:ilvl w:val="0"/>
          <w:numId w:val="3"/>
        </w:numPr>
        <w:spacing w:before="80"/>
        <w:ind w:left="-709"/>
        <w:rPr>
          <w:bCs/>
        </w:rPr>
      </w:pPr>
      <w:r w:rsidRPr="00857BC8">
        <w:rPr>
          <w:b/>
        </w:rPr>
        <w:t>Карточки с картинками, иллюстрирующими рассказы УМК, и маски</w:t>
      </w:r>
      <w:r w:rsidRPr="00857BC8">
        <w:t xml:space="preserve"> помогают разыгрывать истории каждого раздела. Карточки (А</w:t>
      </w:r>
      <w:proofErr w:type="gramStart"/>
      <w:r w:rsidRPr="00857BC8">
        <w:t>4</w:t>
      </w:r>
      <w:proofErr w:type="gramEnd"/>
      <w:r w:rsidRPr="00857BC8">
        <w:t xml:space="preserve">) содержат текст и рекомендации для учителя, также включены карточки малого формата. </w:t>
      </w:r>
    </w:p>
    <w:p w:rsidR="00B411D9" w:rsidRPr="00857BC8" w:rsidRDefault="00B411D9" w:rsidP="00B411D9">
      <w:pPr>
        <w:pStyle w:val="21"/>
        <w:numPr>
          <w:ilvl w:val="0"/>
          <w:numId w:val="3"/>
        </w:numPr>
        <w:spacing w:before="80"/>
        <w:ind w:left="-709"/>
        <w:rPr>
          <w:bCs/>
        </w:rPr>
      </w:pPr>
      <w:r w:rsidRPr="00857BC8">
        <w:rPr>
          <w:b/>
        </w:rPr>
        <w:lastRenderedPageBreak/>
        <w:t xml:space="preserve">Пальчиковые куклы </w:t>
      </w:r>
      <w:r w:rsidRPr="00857BC8">
        <w:t xml:space="preserve">Спайка, </w:t>
      </w:r>
      <w:proofErr w:type="spellStart"/>
      <w:r w:rsidRPr="00857BC8">
        <w:t>Отто</w:t>
      </w:r>
      <w:proofErr w:type="spellEnd"/>
      <w:r w:rsidRPr="00857BC8">
        <w:t xml:space="preserve"> и</w:t>
      </w:r>
      <w:proofErr w:type="gramStart"/>
      <w:r w:rsidRPr="00857BC8">
        <w:t xml:space="preserve"> Р</w:t>
      </w:r>
      <w:proofErr w:type="gramEnd"/>
      <w:r w:rsidRPr="00857BC8">
        <w:t xml:space="preserve">уби представляют собой идеальный инструмент для более активного использования языкового материала в классе, разыгрывания модельных диалогов. </w:t>
      </w:r>
    </w:p>
    <w:p w:rsidR="00B411D9" w:rsidRPr="00857BC8" w:rsidRDefault="00B411D9" w:rsidP="00B411D9">
      <w:pPr>
        <w:pStyle w:val="21"/>
        <w:numPr>
          <w:ilvl w:val="0"/>
          <w:numId w:val="3"/>
        </w:numPr>
        <w:spacing w:before="80"/>
        <w:ind w:left="-709"/>
        <w:rPr>
          <w:bCs/>
        </w:rPr>
      </w:pPr>
      <w:r w:rsidRPr="00857BC8">
        <w:rPr>
          <w:b/>
        </w:rPr>
        <w:t xml:space="preserve">Книга с дополнительными заданиями, </w:t>
      </w:r>
      <w:r w:rsidRPr="00857BC8">
        <w:t>которые позволяют углубить и расширить изучаемый материал, помогает изучать язык в группах с разными возможностями.</w:t>
      </w:r>
    </w:p>
    <w:p w:rsidR="00B411D9" w:rsidRPr="00857BC8" w:rsidRDefault="00B411D9" w:rsidP="00B411D9">
      <w:pPr>
        <w:pStyle w:val="21"/>
        <w:numPr>
          <w:ilvl w:val="0"/>
          <w:numId w:val="3"/>
        </w:numPr>
        <w:spacing w:before="80"/>
        <w:ind w:left="-709"/>
        <w:rPr>
          <w:b/>
          <w:bCs/>
        </w:rPr>
      </w:pPr>
      <w:r w:rsidRPr="00857BC8">
        <w:rPr>
          <w:b/>
          <w:bCs/>
        </w:rPr>
        <w:t xml:space="preserve">Книга с тестовыми заданиями для определения качества усвоения материала </w:t>
      </w:r>
      <w:r w:rsidRPr="00857BC8">
        <w:rPr>
          <w:bCs/>
        </w:rPr>
        <w:t xml:space="preserve">помогает отслеживать процесс изучения языка. Тесты проверяют знания и умения, приобретенные после изучения каждого раздела книги для учащегося. Тесты представляют собой материал для самооценки, объективной оценки и т.п. Также есть странички для </w:t>
      </w:r>
      <w:proofErr w:type="spellStart"/>
      <w:r w:rsidRPr="00857BC8">
        <w:rPr>
          <w:bCs/>
        </w:rPr>
        <w:t>портфолио</w:t>
      </w:r>
      <w:proofErr w:type="spellEnd"/>
      <w:r w:rsidRPr="00857BC8">
        <w:rPr>
          <w:bCs/>
        </w:rPr>
        <w:t>.</w:t>
      </w:r>
    </w:p>
    <w:p w:rsidR="00B411D9" w:rsidRDefault="00B411D9" w:rsidP="00B411D9">
      <w:pPr>
        <w:pStyle w:val="21"/>
        <w:spacing w:before="80"/>
        <w:ind w:left="-709"/>
        <w:rPr>
          <w:bCs/>
        </w:rPr>
      </w:pPr>
      <w:proofErr w:type="gramStart"/>
      <w:r w:rsidRPr="00857BC8">
        <w:rPr>
          <w:b/>
          <w:bCs/>
          <w:lang w:val="en-US"/>
        </w:rPr>
        <w:t>Happy</w:t>
      </w:r>
      <w:r w:rsidRPr="00857BC8">
        <w:rPr>
          <w:b/>
          <w:bCs/>
        </w:rPr>
        <w:t xml:space="preserve"> </w:t>
      </w:r>
      <w:r w:rsidRPr="00857BC8">
        <w:rPr>
          <w:b/>
          <w:bCs/>
          <w:lang w:val="en-US"/>
        </w:rPr>
        <w:t>House</w:t>
      </w:r>
      <w:r w:rsidRPr="00857BC8">
        <w:rPr>
          <w:b/>
          <w:bCs/>
        </w:rPr>
        <w:t xml:space="preserve"> 1 </w:t>
      </w:r>
      <w:proofErr w:type="spellStart"/>
      <w:r w:rsidRPr="00857BC8">
        <w:rPr>
          <w:b/>
          <w:bCs/>
          <w:lang w:val="en-US"/>
        </w:rPr>
        <w:t>iTools</w:t>
      </w:r>
      <w:proofErr w:type="spellEnd"/>
      <w:r w:rsidRPr="00857BC8">
        <w:rPr>
          <w:bCs/>
        </w:rPr>
        <w:t xml:space="preserve"> диск содержит цифровой материал для использования на интерактивной доске или через проектор в классе.</w:t>
      </w:r>
      <w:proofErr w:type="gramEnd"/>
      <w:r w:rsidRPr="00857BC8">
        <w:rPr>
          <w:bCs/>
        </w:rPr>
        <w:t xml:space="preserve"> Презентация языкового материала, рассказы с картинками, дополнительные интерактивные задания, песни в режиме караоке и т.п. помогают оптимально организовать работу на уроке, помимо данного материала диск предоставляет возможность создавать рабочие листы.</w:t>
      </w:r>
    </w:p>
    <w:p w:rsidR="00B411D9" w:rsidRPr="00BC1336" w:rsidRDefault="00B411D9" w:rsidP="00B411D9">
      <w:pPr>
        <w:pStyle w:val="2"/>
        <w:ind w:left="-709"/>
        <w:rPr>
          <w:b/>
          <w:bCs/>
          <w:u w:val="none"/>
        </w:rPr>
      </w:pPr>
      <w:r w:rsidRPr="00BC1336">
        <w:rPr>
          <w:b/>
          <w:bCs/>
          <w:u w:val="none"/>
        </w:rPr>
        <w:t>Цели и задачи курса</w:t>
      </w:r>
    </w:p>
    <w:p w:rsidR="00B411D9" w:rsidRPr="00A13F65" w:rsidRDefault="00B411D9" w:rsidP="00B411D9">
      <w:pPr>
        <w:ind w:left="-709"/>
      </w:pP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  <w:r w:rsidRPr="00D12863">
        <w:rPr>
          <w:rFonts w:ascii="Times New Roman" w:hAnsi="Times New Roman" w:cs="Times New Roman"/>
          <w:sz w:val="24"/>
        </w:rPr>
        <w:t>познакомить учащихся с живым звучанием и ритмом английского языка</w:t>
      </w: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  <w:r w:rsidRPr="00D12863">
        <w:rPr>
          <w:rFonts w:ascii="Times New Roman" w:hAnsi="Times New Roman" w:cs="Times New Roman"/>
          <w:sz w:val="24"/>
        </w:rPr>
        <w:t>пробудить и развить интерес к английскому языку</w:t>
      </w: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  <w:r w:rsidRPr="00D12863">
        <w:rPr>
          <w:rFonts w:ascii="Times New Roman" w:hAnsi="Times New Roman" w:cs="Times New Roman"/>
          <w:sz w:val="24"/>
        </w:rPr>
        <w:t xml:space="preserve"> создать положительную мотивацию и укрепить уверенность ребенка в собственных силах</w:t>
      </w: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  <w:r w:rsidRPr="00D12863">
        <w:rPr>
          <w:rFonts w:ascii="Times New Roman" w:hAnsi="Times New Roman" w:cs="Times New Roman"/>
          <w:sz w:val="24"/>
        </w:rPr>
        <w:t>предоставить значительный объем языкового материала для восприятия и постепенного усвоения</w:t>
      </w: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vanish/>
          <w:color w:val="000000"/>
          <w:sz w:val="20"/>
          <w:szCs w:val="18"/>
        </w:rPr>
      </w:pPr>
      <w:r w:rsidRPr="00D12863">
        <w:rPr>
          <w:rFonts w:ascii="Times New Roman" w:hAnsi="Times New Roman" w:cs="Times New Roman"/>
          <w:sz w:val="24"/>
        </w:rPr>
        <w:t xml:space="preserve">заложить основу для развития навыков устной речи: </w:t>
      </w:r>
      <w:proofErr w:type="spellStart"/>
      <w:r w:rsidRPr="00D12863">
        <w:rPr>
          <w:rFonts w:ascii="Times New Roman" w:hAnsi="Times New Roman" w:cs="Times New Roman"/>
          <w:sz w:val="24"/>
        </w:rPr>
        <w:t>аудирование</w:t>
      </w:r>
      <w:proofErr w:type="spellEnd"/>
      <w:r w:rsidRPr="00D12863">
        <w:rPr>
          <w:rFonts w:ascii="Times New Roman" w:hAnsi="Times New Roman" w:cs="Times New Roman"/>
          <w:sz w:val="24"/>
        </w:rPr>
        <w:t xml:space="preserve"> и</w:t>
      </w:r>
      <w:r w:rsidRPr="00D12863">
        <w:rPr>
          <w:rFonts w:ascii="Times New Roman" w:hAnsi="Times New Roman" w:cs="Times New Roman"/>
          <w:sz w:val="24"/>
        </w:rPr>
        <w:br/>
        <w:t>говорение</w:t>
      </w:r>
    </w:p>
    <w:p w:rsidR="00B411D9" w:rsidRPr="00A4531B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D12863">
        <w:rPr>
          <w:rFonts w:ascii="Times New Roman" w:hAnsi="Times New Roman" w:cs="Times New Roman"/>
          <w:color w:val="000000"/>
          <w:sz w:val="24"/>
          <w:szCs w:val="18"/>
        </w:rPr>
        <w:t>формировать коммуникативную культуру в процессе парной и групповой работы</w:t>
      </w:r>
    </w:p>
    <w:p w:rsidR="00B411D9" w:rsidRPr="00D12863" w:rsidRDefault="00B411D9" w:rsidP="00B411D9">
      <w:pPr>
        <w:numPr>
          <w:ilvl w:val="0"/>
          <w:numId w:val="4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D12863">
        <w:rPr>
          <w:rFonts w:ascii="Times New Roman" w:hAnsi="Times New Roman" w:cs="Times New Roman"/>
          <w:color w:val="000000"/>
          <w:sz w:val="24"/>
          <w:szCs w:val="18"/>
        </w:rPr>
        <w:t>развивать память, воображение, логическое и творческое мышление</w:t>
      </w:r>
    </w:p>
    <w:p w:rsidR="00B411D9" w:rsidRDefault="00B411D9" w:rsidP="00B411D9">
      <w:pPr>
        <w:ind w:left="-709"/>
        <w:jc w:val="both"/>
        <w:rPr>
          <w:color w:val="000000"/>
          <w:szCs w:val="18"/>
        </w:rPr>
      </w:pPr>
    </w:p>
    <w:p w:rsidR="00B411D9" w:rsidRPr="00BC1336" w:rsidRDefault="00B411D9" w:rsidP="00B411D9">
      <w:pPr>
        <w:ind w:left="-709"/>
        <w:jc w:val="center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BC1336" w:rsidRDefault="00B411D9" w:rsidP="00B411D9">
      <w:pPr>
        <w:ind w:left="-709"/>
        <w:rPr>
          <w:vanish/>
          <w:color w:val="000000"/>
          <w:szCs w:val="18"/>
        </w:rPr>
      </w:pPr>
    </w:p>
    <w:p w:rsidR="00B411D9" w:rsidRPr="00A13F65" w:rsidRDefault="00B411D9" w:rsidP="00B411D9">
      <w:pPr>
        <w:pStyle w:val="1"/>
        <w:spacing w:before="120"/>
        <w:ind w:left="-709"/>
      </w:pPr>
      <w:r w:rsidRPr="00BC1336">
        <w:rPr>
          <w:sz w:val="28"/>
        </w:rPr>
        <w:t>Принципы построения курса</w:t>
      </w:r>
    </w:p>
    <w:p w:rsidR="00B411D9" w:rsidRPr="00857BC8" w:rsidRDefault="00B411D9" w:rsidP="00B411D9">
      <w:pPr>
        <w:ind w:left="-709"/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hadow/>
          <w:sz w:val="24"/>
          <w:szCs w:val="24"/>
        </w:rPr>
      </w:pPr>
      <w:r w:rsidRPr="002A6432">
        <w:rPr>
          <w:rFonts w:ascii="Times New Roman" w:hAnsi="Times New Roman" w:cs="Times New Roman"/>
          <w:shadow/>
          <w:sz w:val="24"/>
          <w:szCs w:val="24"/>
        </w:rPr>
        <w:t>Курс имеет четкую структуру, что обеспечивает поэтапное усвоение учебного материала, дает учащимся уверенность и комфорт</w:t>
      </w:r>
    </w:p>
    <w:p w:rsidR="00B411D9" w:rsidRPr="002A6432" w:rsidRDefault="00B411D9" w:rsidP="00B411D9">
      <w:pPr>
        <w:spacing w:before="80"/>
        <w:ind w:left="-709"/>
        <w:rPr>
          <w:rFonts w:ascii="Times New Roman" w:hAnsi="Times New Roman" w:cs="Times New Roman"/>
          <w:shadow/>
          <w:sz w:val="24"/>
          <w:szCs w:val="24"/>
        </w:rPr>
      </w:pPr>
      <w:r w:rsidRPr="002A6432">
        <w:rPr>
          <w:rFonts w:ascii="Times New Roman" w:hAnsi="Times New Roman" w:cs="Times New Roman"/>
          <w:shadow/>
          <w:sz w:val="24"/>
          <w:szCs w:val="24"/>
        </w:rPr>
        <w:t>Курс состоит из 7 разделов, каждый из которых посвящен одной теме и действие развивается в одной из комнат Счастливого Дома; каждый раздел включает 8 уроков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sz w:val="24"/>
          <w:szCs w:val="24"/>
        </w:rPr>
        <w:lastRenderedPageBreak/>
        <w:t>Урок  1 – ведение основного лексического материала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sz w:val="24"/>
          <w:szCs w:val="24"/>
        </w:rPr>
        <w:t>Урок 2 – введение речевой структуры с использованием лексики Урока 1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sz w:val="24"/>
          <w:szCs w:val="24"/>
        </w:rPr>
        <w:t>Урок 3 – практика использования основного языка и структуры раздела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sz w:val="24"/>
          <w:szCs w:val="24"/>
        </w:rPr>
        <w:t>Урок 4 – введение дополнительной лексики или речевой структуры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iCs/>
          <w:sz w:val="24"/>
          <w:szCs w:val="24"/>
        </w:rPr>
        <w:t xml:space="preserve">Урок 5 – </w:t>
      </w:r>
      <w:proofErr w:type="spellStart"/>
      <w:r w:rsidRPr="002A6432">
        <w:rPr>
          <w:rFonts w:ascii="Times New Roman" w:hAnsi="Times New Roman" w:cs="Times New Roman"/>
          <w:iCs/>
          <w:sz w:val="24"/>
          <w:szCs w:val="24"/>
        </w:rPr>
        <w:t>метапредметный</w:t>
      </w:r>
      <w:proofErr w:type="spellEnd"/>
      <w:r w:rsidRPr="002A6432">
        <w:rPr>
          <w:rFonts w:ascii="Times New Roman" w:hAnsi="Times New Roman" w:cs="Times New Roman"/>
          <w:iCs/>
          <w:sz w:val="24"/>
          <w:szCs w:val="24"/>
        </w:rPr>
        <w:t xml:space="preserve"> урок (интеграция английского языка с каким-либо другим предметом, </w:t>
      </w:r>
      <w:r w:rsidRPr="002A6432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2A6432">
        <w:rPr>
          <w:rFonts w:ascii="Times New Roman" w:hAnsi="Times New Roman" w:cs="Times New Roman"/>
          <w:iCs/>
          <w:sz w:val="24"/>
          <w:szCs w:val="24"/>
        </w:rPr>
        <w:t>.</w:t>
      </w:r>
      <w:r w:rsidRPr="002A6432">
        <w:rPr>
          <w:rFonts w:ascii="Times New Roman" w:hAnsi="Times New Roman" w:cs="Times New Roman"/>
          <w:iCs/>
          <w:sz w:val="24"/>
          <w:szCs w:val="24"/>
          <w:lang w:val="en-US"/>
        </w:rPr>
        <w:t>g</w:t>
      </w:r>
      <w:r w:rsidRPr="002A6432">
        <w:rPr>
          <w:rFonts w:ascii="Times New Roman" w:hAnsi="Times New Roman" w:cs="Times New Roman"/>
          <w:iCs/>
          <w:sz w:val="24"/>
          <w:szCs w:val="24"/>
        </w:rPr>
        <w:t>. математика, музыка и т.п.)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sz w:val="24"/>
          <w:szCs w:val="24"/>
        </w:rPr>
        <w:t xml:space="preserve">Урок 6 – история в картинках, на диске, </w:t>
      </w:r>
      <w:proofErr w:type="spellStart"/>
      <w:r w:rsidRPr="002A6432">
        <w:rPr>
          <w:rFonts w:ascii="Times New Roman" w:hAnsi="Times New Roman" w:cs="Times New Roman"/>
          <w:sz w:val="24"/>
          <w:szCs w:val="24"/>
          <w:lang w:val="en-US"/>
        </w:rPr>
        <w:t>iTools</w:t>
      </w:r>
      <w:proofErr w:type="spellEnd"/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iCs/>
          <w:sz w:val="24"/>
          <w:szCs w:val="24"/>
        </w:rPr>
        <w:t>Урок 7 – финальная песня, увлекательная игра, позволяющая использовать основной материал раздела и т.п.</w:t>
      </w:r>
    </w:p>
    <w:p w:rsidR="00B411D9" w:rsidRPr="002A6432" w:rsidRDefault="00B411D9" w:rsidP="00B411D9">
      <w:pPr>
        <w:pStyle w:val="3"/>
        <w:ind w:left="-709"/>
        <w:rPr>
          <w:szCs w:val="24"/>
        </w:rPr>
      </w:pPr>
      <w:r w:rsidRPr="002A6432">
        <w:rPr>
          <w:i w:val="0"/>
          <w:iCs w:val="0"/>
          <w:color w:val="auto"/>
          <w:szCs w:val="24"/>
        </w:rPr>
        <w:t>Урок 8 – повторение и обобщение</w:t>
      </w:r>
    </w:p>
    <w:p w:rsidR="00B411D9" w:rsidRPr="002A6432" w:rsidRDefault="00B411D9" w:rsidP="00B411D9">
      <w:pPr>
        <w:spacing w:before="80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432">
        <w:rPr>
          <w:rFonts w:ascii="Times New Roman" w:hAnsi="Times New Roman" w:cs="Times New Roman"/>
          <w:color w:val="000000"/>
          <w:sz w:val="24"/>
          <w:szCs w:val="24"/>
        </w:rPr>
        <w:t>Учебный материал представлен через песенки, рифмовки, смешные истории и игровые виды деятельности, что соответствует личностным и психолого-физиологическим особенностям детей 6-летнего возраста.</w:t>
      </w:r>
    </w:p>
    <w:p w:rsidR="00B411D9" w:rsidRPr="002A6432" w:rsidRDefault="00B411D9" w:rsidP="00B411D9">
      <w:pPr>
        <w:spacing w:before="80"/>
        <w:ind w:left="-709"/>
        <w:jc w:val="both"/>
        <w:rPr>
          <w:rFonts w:ascii="Times New Roman" w:hAnsi="Times New Roman" w:cs="Times New Roman"/>
          <w:color w:val="000000"/>
          <w:sz w:val="24"/>
        </w:rPr>
      </w:pPr>
      <w:r w:rsidRPr="002A6432">
        <w:rPr>
          <w:rFonts w:ascii="Times New Roman" w:hAnsi="Times New Roman" w:cs="Times New Roman"/>
          <w:color w:val="000000"/>
          <w:sz w:val="24"/>
        </w:rPr>
        <w:t>Яркие иллюстрации Книги для учащихся, звуковые эффекты и подчеркнутая интонация в</w:t>
      </w:r>
      <w:r w:rsidRPr="002A6432">
        <w:rPr>
          <w:rFonts w:ascii="Times New Roman" w:hAnsi="Times New Roman" w:cs="Times New Roman"/>
          <w:color w:val="000000"/>
          <w:sz w:val="24"/>
        </w:rPr>
        <w:br/>
        <w:t>записях на кассете позволяют лучше понимать и быстрее усваивать материал.</w:t>
      </w:r>
    </w:p>
    <w:p w:rsidR="00B411D9" w:rsidRDefault="00B411D9" w:rsidP="00B411D9">
      <w:pPr>
        <w:spacing w:before="80"/>
        <w:ind w:left="-709"/>
        <w:jc w:val="both"/>
        <w:rPr>
          <w:rFonts w:ascii="Times New Roman" w:hAnsi="Times New Roman" w:cs="Times New Roman"/>
          <w:color w:val="000000"/>
          <w:sz w:val="24"/>
        </w:rPr>
      </w:pPr>
      <w:r w:rsidRPr="002A6432">
        <w:rPr>
          <w:rFonts w:ascii="Times New Roman" w:hAnsi="Times New Roman" w:cs="Times New Roman"/>
          <w:color w:val="000000"/>
          <w:sz w:val="24"/>
        </w:rPr>
        <w:t xml:space="preserve">Дополнительно Книга для учащихся содержит страноведческий материал (Пасха, Рождество) и три подраздела, посвященных </w:t>
      </w:r>
      <w:proofErr w:type="spellStart"/>
      <w:r w:rsidRPr="002A6432">
        <w:rPr>
          <w:rFonts w:ascii="Times New Roman" w:hAnsi="Times New Roman" w:cs="Times New Roman"/>
          <w:color w:val="000000"/>
          <w:sz w:val="24"/>
        </w:rPr>
        <w:t>социокультурному</w:t>
      </w:r>
      <w:proofErr w:type="spellEnd"/>
      <w:r w:rsidRPr="002A6432">
        <w:rPr>
          <w:rFonts w:ascii="Times New Roman" w:hAnsi="Times New Roman" w:cs="Times New Roman"/>
          <w:color w:val="000000"/>
          <w:sz w:val="24"/>
        </w:rPr>
        <w:t xml:space="preserve"> аспекту.</w:t>
      </w:r>
    </w:p>
    <w:p w:rsidR="00B411D9" w:rsidRPr="002A6432" w:rsidRDefault="00B411D9" w:rsidP="00B411D9">
      <w:pPr>
        <w:spacing w:before="80"/>
        <w:ind w:left="-709"/>
        <w:jc w:val="both"/>
        <w:rPr>
          <w:rFonts w:ascii="Times New Roman" w:hAnsi="Times New Roman" w:cs="Times New Roman"/>
          <w:vanish/>
          <w:color w:val="000000"/>
          <w:sz w:val="24"/>
        </w:rPr>
      </w:pPr>
    </w:p>
    <w:p w:rsidR="00B411D9" w:rsidRPr="002A6432" w:rsidRDefault="00B411D9" w:rsidP="00B411D9">
      <w:pPr>
        <w:ind w:left="-709"/>
        <w:jc w:val="both"/>
        <w:rPr>
          <w:rFonts w:ascii="Times New Roman" w:hAnsi="Times New Roman" w:cs="Times New Roman"/>
          <w:sz w:val="24"/>
        </w:rPr>
      </w:pPr>
    </w:p>
    <w:p w:rsidR="00B411D9" w:rsidRPr="00FA4643" w:rsidRDefault="00B411D9" w:rsidP="00B411D9">
      <w:pPr>
        <w:pStyle w:val="1"/>
        <w:ind w:left="-709"/>
        <w:rPr>
          <w:bCs w:val="0"/>
          <w:sz w:val="28"/>
        </w:rPr>
      </w:pPr>
      <w:r w:rsidRPr="00FA4643">
        <w:rPr>
          <w:bCs w:val="0"/>
          <w:sz w:val="28"/>
        </w:rPr>
        <w:t xml:space="preserve">Основное содержание курса  </w:t>
      </w:r>
    </w:p>
    <w:p w:rsidR="00B411D9" w:rsidRPr="00FA4643" w:rsidRDefault="00B411D9" w:rsidP="00B411D9">
      <w:pPr>
        <w:ind w:left="-709"/>
      </w:pPr>
    </w:p>
    <w:p w:rsidR="00B411D9" w:rsidRPr="00061061" w:rsidRDefault="00B411D9" w:rsidP="00B411D9">
      <w:pPr>
        <w:pStyle w:val="21"/>
        <w:spacing w:before="0"/>
        <w:ind w:left="-709"/>
        <w:jc w:val="center"/>
        <w:rPr>
          <w:rFonts w:ascii="Cooper Black" w:hAnsi="Cooper Black"/>
          <w:b/>
          <w:sz w:val="22"/>
        </w:rPr>
      </w:pPr>
      <w:r>
        <w:t>Учебный проце</w:t>
      </w:r>
      <w:proofErr w:type="gramStart"/>
      <w:r>
        <w:t>сс стр</w:t>
      </w:r>
      <w:proofErr w:type="gramEnd"/>
      <w:r>
        <w:t xml:space="preserve">оится на учебном пособии  </w:t>
      </w:r>
      <w:r w:rsidRPr="00061061">
        <w:rPr>
          <w:rFonts w:ascii="Cooper Black" w:hAnsi="Cooper Black"/>
          <w:b/>
          <w:bCs/>
          <w:iCs/>
        </w:rPr>
        <w:t>“</w:t>
      </w:r>
      <w:r w:rsidRPr="00061061">
        <w:rPr>
          <w:rFonts w:ascii="Cooper Black" w:hAnsi="Cooper Black"/>
          <w:b/>
          <w:bCs/>
          <w:iCs/>
          <w:lang w:val="en-GB"/>
        </w:rPr>
        <w:t>Happy</w:t>
      </w:r>
      <w:r w:rsidRPr="00061061">
        <w:rPr>
          <w:rFonts w:ascii="Cooper Black" w:hAnsi="Cooper Black"/>
          <w:b/>
          <w:bCs/>
          <w:iCs/>
        </w:rPr>
        <w:t xml:space="preserve"> </w:t>
      </w:r>
      <w:r w:rsidRPr="00061061">
        <w:rPr>
          <w:rFonts w:ascii="Cooper Black" w:hAnsi="Cooper Black"/>
          <w:b/>
          <w:bCs/>
          <w:iCs/>
          <w:lang w:val="en-GB"/>
        </w:rPr>
        <w:t>House</w:t>
      </w:r>
      <w:r w:rsidRPr="00061061">
        <w:rPr>
          <w:rFonts w:ascii="Cooper Black" w:hAnsi="Cooper Black"/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 w:rsidRPr="00061061">
          <w:rPr>
            <w:rFonts w:ascii="Cooper Black" w:hAnsi="Cooper Black"/>
            <w:b/>
            <w:bCs/>
            <w:iCs/>
          </w:rPr>
          <w:t>1”</w:t>
        </w:r>
      </w:smartTag>
    </w:p>
    <w:p w:rsidR="00B411D9" w:rsidRPr="00D12863" w:rsidRDefault="00B411D9" w:rsidP="00B411D9">
      <w:pPr>
        <w:pStyle w:val="21"/>
        <w:spacing w:before="0"/>
        <w:ind w:left="-709"/>
        <w:jc w:val="center"/>
        <w:rPr>
          <w:sz w:val="26"/>
          <w:lang w:val="en-US"/>
        </w:rPr>
      </w:pPr>
      <w:r>
        <w:rPr>
          <w:sz w:val="26"/>
        </w:rPr>
        <w:t>автор</w:t>
      </w:r>
      <w:r w:rsidRPr="00FC56E7">
        <w:rPr>
          <w:sz w:val="26"/>
          <w:lang w:val="en-US"/>
        </w:rPr>
        <w:t xml:space="preserve">: </w:t>
      </w:r>
      <w:r w:rsidRPr="00061061">
        <w:rPr>
          <w:rFonts w:ascii="Cooper Black" w:hAnsi="Cooper Black"/>
          <w:b/>
          <w:bCs/>
          <w:sz w:val="26"/>
          <w:lang w:val="en-GB"/>
        </w:rPr>
        <w:t>Lorena</w:t>
      </w:r>
      <w:r w:rsidRPr="00061061">
        <w:rPr>
          <w:rFonts w:ascii="Cooper Black" w:hAnsi="Cooper Black"/>
          <w:b/>
          <w:bCs/>
          <w:sz w:val="26"/>
          <w:lang w:val="en-US"/>
        </w:rPr>
        <w:t xml:space="preserve"> </w:t>
      </w:r>
      <w:r w:rsidRPr="00061061">
        <w:rPr>
          <w:rFonts w:ascii="Cooper Black" w:hAnsi="Cooper Black"/>
          <w:b/>
          <w:bCs/>
          <w:sz w:val="26"/>
          <w:lang w:val="en-GB"/>
        </w:rPr>
        <w:t>Roberts</w:t>
      </w:r>
      <w:r w:rsidRPr="00FC56E7">
        <w:rPr>
          <w:sz w:val="26"/>
          <w:lang w:val="en-US"/>
        </w:rPr>
        <w:t xml:space="preserve">, </w:t>
      </w:r>
      <w:r>
        <w:rPr>
          <w:sz w:val="26"/>
        </w:rPr>
        <w:t>издательство</w:t>
      </w:r>
      <w:r w:rsidRPr="00061061">
        <w:rPr>
          <w:lang w:val="en-US"/>
        </w:rPr>
        <w:t xml:space="preserve">: </w:t>
      </w:r>
      <w:r w:rsidRPr="00061061">
        <w:rPr>
          <w:rFonts w:ascii="Cooper Black" w:hAnsi="Cooper Black"/>
          <w:b/>
          <w:bCs/>
          <w:lang w:val="en-GB"/>
        </w:rPr>
        <w:t>Oxford</w:t>
      </w:r>
      <w:r w:rsidRPr="00061061">
        <w:rPr>
          <w:rFonts w:ascii="Cooper Black" w:hAnsi="Cooper Black"/>
          <w:b/>
          <w:bCs/>
          <w:lang w:val="en-US"/>
        </w:rPr>
        <w:t xml:space="preserve"> </w:t>
      </w:r>
      <w:r w:rsidRPr="00061061">
        <w:rPr>
          <w:rFonts w:ascii="Cooper Black" w:hAnsi="Cooper Black"/>
          <w:b/>
          <w:bCs/>
          <w:lang w:val="en-GB"/>
        </w:rPr>
        <w:t>University</w:t>
      </w:r>
      <w:r w:rsidRPr="00061061">
        <w:rPr>
          <w:rFonts w:ascii="Cooper Black" w:hAnsi="Cooper Black"/>
          <w:b/>
          <w:bCs/>
          <w:lang w:val="en-US"/>
        </w:rPr>
        <w:t xml:space="preserve"> </w:t>
      </w:r>
      <w:r w:rsidRPr="00061061">
        <w:rPr>
          <w:rFonts w:ascii="Cooper Black" w:hAnsi="Cooper Black"/>
          <w:b/>
          <w:bCs/>
          <w:lang w:val="en-GB"/>
        </w:rPr>
        <w:t>Press</w:t>
      </w:r>
      <w:r w:rsidRPr="00FC56E7">
        <w:rPr>
          <w:sz w:val="26"/>
          <w:lang w:val="en-US"/>
        </w:rPr>
        <w:t>, 2009</w:t>
      </w:r>
    </w:p>
    <w:p w:rsidR="00B411D9" w:rsidRPr="00D12863" w:rsidRDefault="00B411D9" w:rsidP="00B411D9">
      <w:pPr>
        <w:pStyle w:val="21"/>
        <w:spacing w:before="0"/>
        <w:ind w:left="-709"/>
        <w:jc w:val="center"/>
        <w:rPr>
          <w:sz w:val="26"/>
          <w:lang w:val="en-US"/>
        </w:rPr>
      </w:pPr>
    </w:p>
    <w:p w:rsidR="00B411D9" w:rsidRDefault="00B411D9" w:rsidP="00B411D9">
      <w:pPr>
        <w:pStyle w:val="21"/>
        <w:spacing w:before="0"/>
        <w:ind w:left="-709"/>
      </w:pPr>
      <w:r w:rsidRPr="00B411D9">
        <w:rPr>
          <w:lang w:val="en-US"/>
        </w:rPr>
        <w:lastRenderedPageBreak/>
        <w:t xml:space="preserve">                   </w:t>
      </w:r>
      <w:r>
        <w:t xml:space="preserve">Учебное пособие включает </w:t>
      </w:r>
      <w:r w:rsidRPr="001C6F1F">
        <w:rPr>
          <w:b/>
        </w:rPr>
        <w:t>7 тем–разделов</w:t>
      </w:r>
      <w:r>
        <w:t xml:space="preserve">. Каждый тематический раздел включает в себя </w:t>
      </w:r>
      <w:r w:rsidRPr="001C6F1F">
        <w:rPr>
          <w:b/>
        </w:rPr>
        <w:t>8 занятий</w:t>
      </w:r>
      <w:r>
        <w:t>. Дополнительные часы могут отводиться на выполнение творческих заданий, добавочных упражнений из Книги  для учителя и инсценировки, на уроки страноведения.</w:t>
      </w:r>
    </w:p>
    <w:p w:rsidR="00B411D9" w:rsidRDefault="00B411D9" w:rsidP="00B411D9">
      <w:pPr>
        <w:pStyle w:val="21"/>
        <w:spacing w:before="0"/>
        <w:ind w:left="-709"/>
      </w:pPr>
    </w:p>
    <w:p w:rsidR="00B411D9" w:rsidRDefault="00B411D9" w:rsidP="00B411D9">
      <w:pPr>
        <w:pStyle w:val="21"/>
        <w:spacing w:before="0"/>
        <w:ind w:left="-709"/>
      </w:pPr>
    </w:p>
    <w:p w:rsidR="00B411D9" w:rsidRDefault="00B411D9" w:rsidP="00B411D9">
      <w:pPr>
        <w:pStyle w:val="4"/>
        <w:ind w:left="-709"/>
        <w:rPr>
          <w:lang w:val="ru-RU"/>
        </w:rPr>
      </w:pPr>
      <w:r w:rsidRPr="00FA4643">
        <w:rPr>
          <w:lang w:val="ru-RU"/>
        </w:rPr>
        <w:t>Предметное содержание курса</w:t>
      </w:r>
    </w:p>
    <w:p w:rsidR="00B411D9" w:rsidRPr="00FA4643" w:rsidRDefault="00B411D9" w:rsidP="00B411D9">
      <w:pPr>
        <w:ind w:left="-709"/>
      </w:pPr>
    </w:p>
    <w:p w:rsidR="00B411D9" w:rsidRPr="002A6432" w:rsidRDefault="00B411D9" w:rsidP="00B411D9">
      <w:pPr>
        <w:ind w:left="-709"/>
        <w:rPr>
          <w:rFonts w:ascii="Times New Roman" w:eastAsia="Arial Unicode MS" w:hAnsi="Times New Roman" w:cs="Times New Roman"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 1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Welcome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Happy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House</w:t>
      </w:r>
      <w:r w:rsidRPr="002A6432">
        <w:rPr>
          <w:rFonts w:ascii="Times New Roman" w:hAnsi="Times New Roman" w:cs="Times New Roman"/>
          <w:sz w:val="24"/>
          <w:szCs w:val="28"/>
        </w:rPr>
        <w:tab/>
        <w:t>Знакомство с Домом и его жителями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 2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Pens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pencils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ab/>
        <w:t>Школьные принадлежности; счет до 10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vanish/>
          <w:sz w:val="24"/>
          <w:szCs w:val="28"/>
        </w:rPr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 3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Come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play</w:t>
      </w:r>
      <w:r w:rsidRPr="002A6432">
        <w:rPr>
          <w:rFonts w:ascii="Times New Roman" w:hAnsi="Times New Roman" w:cs="Times New Roman"/>
          <w:sz w:val="24"/>
          <w:szCs w:val="28"/>
        </w:rPr>
        <w:t>!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ab/>
        <w:t>Игрушки; музыкальные инструменты; цвета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  <w:lang w:val="en-US"/>
        </w:rPr>
      </w:pPr>
      <w:r w:rsidRPr="002A6432">
        <w:rPr>
          <w:rFonts w:ascii="Times New Roman" w:hAnsi="Times New Roman" w:cs="Times New Roman"/>
          <w:sz w:val="24"/>
          <w:szCs w:val="28"/>
          <w:lang w:val="en-US"/>
        </w:rPr>
        <w:t>Me and my family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vanish/>
          <w:sz w:val="24"/>
          <w:szCs w:val="28"/>
        </w:rPr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  <w:lang w:val="en-US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 xml:space="preserve"> 4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ab/>
        <w:t>Dressing up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>Одежда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vanish/>
          <w:sz w:val="24"/>
          <w:szCs w:val="28"/>
        </w:rPr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 5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Happy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birthday</w:t>
      </w:r>
      <w:r w:rsidRPr="002A6432">
        <w:rPr>
          <w:rFonts w:ascii="Times New Roman" w:hAnsi="Times New Roman" w:cs="Times New Roman"/>
          <w:sz w:val="24"/>
          <w:szCs w:val="28"/>
        </w:rPr>
        <w:t>!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ab/>
        <w:t>Подарки; возраст; действия и игры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  <w:lang w:val="en-US"/>
        </w:rPr>
      </w:pPr>
      <w:r w:rsidRPr="002A6432">
        <w:rPr>
          <w:rFonts w:ascii="Times New Roman" w:hAnsi="Times New Roman" w:cs="Times New Roman"/>
          <w:sz w:val="24"/>
          <w:szCs w:val="28"/>
          <w:lang w:val="en-US"/>
        </w:rPr>
        <w:t>Party time!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vanish/>
          <w:sz w:val="24"/>
          <w:szCs w:val="28"/>
        </w:rPr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 6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2A6432">
        <w:rPr>
          <w:rFonts w:ascii="Times New Roman" w:hAnsi="Times New Roman" w:cs="Times New Roman"/>
          <w:sz w:val="24"/>
          <w:szCs w:val="28"/>
          <w:lang w:val="en-US"/>
        </w:rPr>
        <w:t>Bathtime</w:t>
      </w:r>
      <w:proofErr w:type="spellEnd"/>
      <w:r w:rsidRPr="002A6432">
        <w:rPr>
          <w:rFonts w:ascii="Times New Roman" w:hAnsi="Times New Roman" w:cs="Times New Roman"/>
          <w:sz w:val="24"/>
          <w:szCs w:val="28"/>
        </w:rPr>
        <w:t>!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ab/>
        <w:t>Предметы гигиены; части тела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vanish/>
          <w:sz w:val="24"/>
          <w:szCs w:val="28"/>
        </w:rPr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vanish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>Раздел 7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Animal</w:t>
      </w:r>
      <w:r w:rsidRPr="002A6432">
        <w:rPr>
          <w:rFonts w:ascii="Times New Roman" w:hAnsi="Times New Roman" w:cs="Times New Roman"/>
          <w:sz w:val="24"/>
          <w:szCs w:val="28"/>
        </w:rPr>
        <w:t xml:space="preserve"> 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>friends</w:t>
      </w:r>
      <w:r w:rsidRPr="002A6432">
        <w:rPr>
          <w:rFonts w:ascii="Times New Roman" w:hAnsi="Times New Roman" w:cs="Times New Roman"/>
          <w:sz w:val="24"/>
          <w:szCs w:val="28"/>
        </w:rPr>
        <w:tab/>
      </w:r>
      <w:r w:rsidRPr="002A6432">
        <w:rPr>
          <w:rFonts w:ascii="Times New Roman" w:hAnsi="Times New Roman" w:cs="Times New Roman"/>
          <w:sz w:val="24"/>
          <w:szCs w:val="28"/>
        </w:rPr>
        <w:tab/>
        <w:t>Животные; мебель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</w:rPr>
      </w:pPr>
      <w:r w:rsidRPr="002A6432">
        <w:rPr>
          <w:rFonts w:ascii="Times New Roman" w:hAnsi="Times New Roman" w:cs="Times New Roman"/>
          <w:sz w:val="24"/>
          <w:szCs w:val="28"/>
        </w:rPr>
        <w:tab/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  <w:szCs w:val="28"/>
          <w:lang w:val="en-US"/>
        </w:rPr>
      </w:pPr>
      <w:r w:rsidRPr="002A6432">
        <w:rPr>
          <w:rFonts w:ascii="Times New Roman" w:hAnsi="Times New Roman" w:cs="Times New Roman"/>
          <w:sz w:val="24"/>
          <w:szCs w:val="28"/>
          <w:lang w:val="en-US"/>
        </w:rPr>
        <w:t>Pets</w:t>
      </w:r>
    </w:p>
    <w:p w:rsidR="00B411D9" w:rsidRPr="002A6432" w:rsidRDefault="00B411D9" w:rsidP="00B411D9">
      <w:pPr>
        <w:ind w:left="-709" w:firstLine="708"/>
        <w:rPr>
          <w:rFonts w:ascii="Times New Roman" w:hAnsi="Times New Roman" w:cs="Times New Roman"/>
          <w:sz w:val="24"/>
          <w:szCs w:val="28"/>
          <w:lang w:val="en-US"/>
        </w:rPr>
      </w:pPr>
      <w:r w:rsidRPr="002A6432">
        <w:rPr>
          <w:rFonts w:ascii="Times New Roman" w:hAnsi="Times New Roman" w:cs="Times New Roman"/>
          <w:sz w:val="24"/>
          <w:szCs w:val="28"/>
          <w:lang w:val="en-US"/>
        </w:rPr>
        <w:t>Happy Christmas!</w:t>
      </w:r>
    </w:p>
    <w:p w:rsidR="00B411D9" w:rsidRPr="00BF07F6" w:rsidRDefault="00B411D9" w:rsidP="00B411D9">
      <w:pPr>
        <w:ind w:left="-709" w:firstLine="708"/>
        <w:rPr>
          <w:rFonts w:ascii="Times New Roman" w:hAnsi="Times New Roman" w:cs="Times New Roman"/>
          <w:sz w:val="24"/>
          <w:szCs w:val="28"/>
          <w:lang w:val="en-US"/>
        </w:rPr>
      </w:pPr>
      <w:r w:rsidRPr="002A6432">
        <w:rPr>
          <w:rFonts w:ascii="Times New Roman" w:hAnsi="Times New Roman" w:cs="Times New Roman"/>
          <w:sz w:val="24"/>
          <w:szCs w:val="28"/>
          <w:lang w:val="en-US"/>
        </w:rPr>
        <w:t>Happy Easter!</w:t>
      </w:r>
      <w:r w:rsidRPr="002A6432">
        <w:rPr>
          <w:rFonts w:ascii="Times New Roman" w:hAnsi="Times New Roman" w:cs="Times New Roman"/>
          <w:sz w:val="24"/>
          <w:szCs w:val="28"/>
          <w:lang w:val="en-US"/>
        </w:rPr>
        <w:tab/>
      </w:r>
    </w:p>
    <w:p w:rsidR="00B411D9" w:rsidRDefault="00B411D9" w:rsidP="00B411D9">
      <w:pPr>
        <w:ind w:left="-709"/>
        <w:rPr>
          <w:rFonts w:ascii="Arial Unicode MS" w:hAnsi="Arial Unicode MS" w:cs="Arial Unicode MS"/>
          <w:vanish/>
          <w:color w:val="000000"/>
        </w:rPr>
      </w:pPr>
    </w:p>
    <w:p w:rsidR="00B411D9" w:rsidRDefault="00B411D9" w:rsidP="00B411D9">
      <w:pPr>
        <w:pStyle w:val="4"/>
        <w:ind w:left="-709"/>
        <w:rPr>
          <w:sz w:val="32"/>
          <w:lang w:val="ru-RU"/>
        </w:rPr>
      </w:pPr>
      <w:r>
        <w:rPr>
          <w:sz w:val="32"/>
          <w:lang w:val="ru-RU"/>
        </w:rPr>
        <w:t>Речевые умения</w:t>
      </w:r>
    </w:p>
    <w:p w:rsidR="00B411D9" w:rsidRPr="000B2B95" w:rsidRDefault="00B411D9" w:rsidP="00B411D9">
      <w:pPr>
        <w:rPr>
          <w:lang w:eastAsia="ru-RU"/>
        </w:rPr>
      </w:pPr>
    </w:p>
    <w:p w:rsidR="00B411D9" w:rsidRDefault="00B411D9" w:rsidP="00B411D9">
      <w:pPr>
        <w:pStyle w:val="5"/>
        <w:spacing w:before="120"/>
        <w:ind w:left="-709"/>
        <w:rPr>
          <w:lang w:val="ru-RU"/>
        </w:rPr>
      </w:pPr>
      <w:proofErr w:type="spellStart"/>
      <w:r>
        <w:rPr>
          <w:lang w:val="ru-RU"/>
        </w:rPr>
        <w:lastRenderedPageBreak/>
        <w:t>Аудирование</w:t>
      </w:r>
      <w:proofErr w:type="spellEnd"/>
    </w:p>
    <w:p w:rsidR="00B411D9" w:rsidRPr="00434B3F" w:rsidRDefault="00B411D9" w:rsidP="00B411D9">
      <w:pPr>
        <w:rPr>
          <w:lang w:eastAsia="ru-RU"/>
        </w:rPr>
      </w:pPr>
    </w:p>
    <w:p w:rsidR="00B411D9" w:rsidRPr="002A6432" w:rsidRDefault="00B411D9" w:rsidP="00B411D9">
      <w:pPr>
        <w:spacing w:after="0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 xml:space="preserve">В области обучения </w:t>
      </w:r>
      <w:proofErr w:type="spellStart"/>
      <w:r w:rsidRPr="002A6432">
        <w:rPr>
          <w:rFonts w:ascii="Times New Roman" w:hAnsi="Times New Roman" w:cs="Times New Roman"/>
          <w:sz w:val="24"/>
        </w:rPr>
        <w:t>аудированию</w:t>
      </w:r>
      <w:proofErr w:type="spellEnd"/>
      <w:r w:rsidRPr="002A6432">
        <w:rPr>
          <w:rFonts w:ascii="Times New Roman" w:hAnsi="Times New Roman" w:cs="Times New Roman"/>
          <w:sz w:val="24"/>
        </w:rPr>
        <w:t xml:space="preserve"> учащиеся должны воспринимать на слух, понимать и реагировать на записи на </w:t>
      </w:r>
      <w:r w:rsidRPr="002A6432">
        <w:rPr>
          <w:rFonts w:ascii="Times New Roman" w:hAnsi="Times New Roman" w:cs="Times New Roman"/>
          <w:sz w:val="24"/>
          <w:lang w:val="en-US"/>
        </w:rPr>
        <w:t>CD</w:t>
      </w:r>
      <w:r w:rsidRPr="002A64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6432">
        <w:rPr>
          <w:rFonts w:ascii="Times New Roman" w:hAnsi="Times New Roman" w:cs="Times New Roman"/>
          <w:sz w:val="24"/>
          <w:lang w:val="en-US"/>
        </w:rPr>
        <w:t>iTools</w:t>
      </w:r>
      <w:proofErr w:type="spellEnd"/>
      <w:r w:rsidRPr="002A6432">
        <w:rPr>
          <w:rFonts w:ascii="Times New Roman" w:hAnsi="Times New Roman" w:cs="Times New Roman"/>
          <w:sz w:val="24"/>
        </w:rPr>
        <w:t xml:space="preserve">, речь учителя и одноклассников. </w:t>
      </w:r>
    </w:p>
    <w:p w:rsidR="00B411D9" w:rsidRPr="002A6432" w:rsidRDefault="00B411D9" w:rsidP="00B411D9">
      <w:pPr>
        <w:spacing w:after="0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Данный курс предусматривает следующие виды заданий:</w:t>
      </w:r>
    </w:p>
    <w:p w:rsidR="00B411D9" w:rsidRPr="002A6432" w:rsidRDefault="00B411D9" w:rsidP="00B411D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прослушай и повтори;</w:t>
      </w:r>
    </w:p>
    <w:p w:rsidR="00B411D9" w:rsidRPr="002A6432" w:rsidRDefault="00B411D9" w:rsidP="00B411D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прослушай и покажи</w:t>
      </w:r>
    </w:p>
    <w:p w:rsidR="00B411D9" w:rsidRPr="002A6432" w:rsidRDefault="00B411D9" w:rsidP="00B411D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 w:cs="Times New Roman"/>
        </w:rPr>
      </w:pPr>
      <w:r w:rsidRPr="002A6432">
        <w:rPr>
          <w:rFonts w:ascii="Times New Roman" w:hAnsi="Times New Roman" w:cs="Times New Roman"/>
          <w:sz w:val="24"/>
        </w:rPr>
        <w:t>прослушай и ответь на вопросы (</w:t>
      </w:r>
      <w:r w:rsidRPr="002A6432">
        <w:rPr>
          <w:rFonts w:ascii="Times New Roman" w:hAnsi="Times New Roman" w:cs="Times New Roman"/>
          <w:color w:val="000000"/>
          <w:sz w:val="24"/>
        </w:rPr>
        <w:t xml:space="preserve">понимание основного содержания рассказов с опорой на иллюстрации, звуковые эффекты, </w:t>
      </w:r>
      <w:r w:rsidRPr="002A6432">
        <w:rPr>
          <w:rFonts w:ascii="Times New Roman" w:hAnsi="Times New Roman" w:cs="Times New Roman"/>
          <w:i/>
          <w:iCs/>
          <w:color w:val="000000"/>
          <w:sz w:val="24"/>
        </w:rPr>
        <w:t>языковую догадку</w:t>
      </w:r>
      <w:r w:rsidRPr="002A6432">
        <w:rPr>
          <w:rFonts w:ascii="Times New Roman" w:hAnsi="Times New Roman" w:cs="Times New Roman"/>
          <w:color w:val="000000"/>
          <w:sz w:val="24"/>
        </w:rPr>
        <w:t>)</w:t>
      </w:r>
      <w:r w:rsidRPr="002A6432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:rsidR="00B411D9" w:rsidRDefault="00B411D9" w:rsidP="00B411D9">
      <w:pPr>
        <w:numPr>
          <w:ilvl w:val="0"/>
          <w:numId w:val="2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выполни просьбу учителя или одноклассников</w:t>
      </w:r>
    </w:p>
    <w:p w:rsidR="00B411D9" w:rsidRPr="002A6432" w:rsidRDefault="00B411D9" w:rsidP="00B411D9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B411D9" w:rsidRDefault="00B411D9" w:rsidP="00B411D9">
      <w:pPr>
        <w:pStyle w:val="5"/>
        <w:spacing w:before="120"/>
        <w:ind w:left="-709"/>
        <w:rPr>
          <w:lang w:val="ru-RU"/>
        </w:rPr>
      </w:pPr>
      <w:r>
        <w:rPr>
          <w:lang w:val="ru-RU"/>
        </w:rPr>
        <w:t>Говорение</w:t>
      </w:r>
    </w:p>
    <w:p w:rsidR="00B411D9" w:rsidRPr="000B6743" w:rsidRDefault="00B411D9" w:rsidP="00B411D9">
      <w:pPr>
        <w:ind w:left="-709"/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 xml:space="preserve">В области обучения говорению учащиеся должны </w:t>
      </w:r>
    </w:p>
    <w:p w:rsidR="00B411D9" w:rsidRPr="002A6432" w:rsidRDefault="00B411D9" w:rsidP="00B411D9">
      <w:pPr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уметь приветст</w:t>
      </w:r>
      <w:r w:rsidRPr="002A6432">
        <w:rPr>
          <w:rFonts w:ascii="Times New Roman" w:hAnsi="Times New Roman" w:cs="Times New Roman"/>
          <w:sz w:val="24"/>
        </w:rPr>
        <w:softHyphen/>
        <w:t xml:space="preserve">вовать и отвечать на приветствие, познакомиться, представиться, вежливо попрощаться, поздравить с праздником </w:t>
      </w:r>
    </w:p>
    <w:p w:rsidR="00B411D9" w:rsidRPr="002A6432" w:rsidRDefault="00B411D9" w:rsidP="00B411D9">
      <w:pPr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уметь назвать предметы, их количество и цвет</w:t>
      </w:r>
    </w:p>
    <w:p w:rsidR="00B411D9" w:rsidRPr="002A6432" w:rsidRDefault="00B411D9" w:rsidP="00B411D9">
      <w:pPr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уметь спрашивать "кто?", "что?", "где?", «сколько?» и отвечать на подобные вопросы</w:t>
      </w:r>
    </w:p>
    <w:p w:rsidR="00B411D9" w:rsidRDefault="00B411D9" w:rsidP="00B411D9">
      <w:pPr>
        <w:numPr>
          <w:ilvl w:val="0"/>
          <w:numId w:val="1"/>
        </w:num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уметь</w:t>
      </w:r>
      <w:r w:rsidRPr="002A6432">
        <w:rPr>
          <w:rFonts w:ascii="Times New Roman" w:hAnsi="Times New Roman" w:cs="Times New Roman"/>
          <w:color w:val="000000"/>
          <w:sz w:val="24"/>
        </w:rPr>
        <w:t xml:space="preserve"> </w:t>
      </w:r>
      <w:r w:rsidRPr="002A6432">
        <w:rPr>
          <w:rFonts w:ascii="Times New Roman" w:hAnsi="Times New Roman" w:cs="Times New Roman"/>
          <w:sz w:val="24"/>
        </w:rPr>
        <w:t>обратиться с просьбой</w:t>
      </w:r>
    </w:p>
    <w:p w:rsidR="00B411D9" w:rsidRPr="002A6432" w:rsidRDefault="00B411D9" w:rsidP="00B411D9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B411D9" w:rsidRDefault="00B411D9" w:rsidP="00B411D9">
      <w:pPr>
        <w:pStyle w:val="5"/>
        <w:spacing w:before="120"/>
        <w:ind w:left="-709"/>
        <w:rPr>
          <w:lang w:val="ru-RU"/>
        </w:rPr>
      </w:pPr>
      <w:r>
        <w:rPr>
          <w:lang w:val="ru-RU"/>
        </w:rPr>
        <w:t>Чтение</w:t>
      </w:r>
    </w:p>
    <w:p w:rsidR="00B411D9" w:rsidRPr="000B6743" w:rsidRDefault="00B411D9" w:rsidP="00B411D9">
      <w:pPr>
        <w:ind w:left="-709"/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Обучение чтению данным курсом не предусмотрено. При использовании вспомогательного пособия “</w:t>
      </w:r>
      <w:r w:rsidRPr="002A6432">
        <w:rPr>
          <w:rFonts w:ascii="Times New Roman" w:hAnsi="Times New Roman" w:cs="Times New Roman"/>
          <w:sz w:val="24"/>
          <w:lang w:val="en-US"/>
        </w:rPr>
        <w:t>Happy</w:t>
      </w:r>
      <w:r w:rsidRPr="002A6432">
        <w:rPr>
          <w:rFonts w:ascii="Times New Roman" w:hAnsi="Times New Roman" w:cs="Times New Roman"/>
          <w:sz w:val="24"/>
        </w:rPr>
        <w:t xml:space="preserve"> </w:t>
      </w:r>
      <w:r w:rsidRPr="002A6432">
        <w:rPr>
          <w:rFonts w:ascii="Times New Roman" w:hAnsi="Times New Roman" w:cs="Times New Roman"/>
          <w:sz w:val="24"/>
          <w:lang w:val="en-US"/>
        </w:rPr>
        <w:t>Alphabet</w:t>
      </w:r>
      <w:r w:rsidRPr="002A6432">
        <w:rPr>
          <w:rFonts w:ascii="Times New Roman" w:hAnsi="Times New Roman" w:cs="Times New Roman"/>
          <w:sz w:val="24"/>
        </w:rPr>
        <w:t xml:space="preserve"> </w:t>
      </w:r>
      <w:r w:rsidRPr="002A6432">
        <w:rPr>
          <w:rFonts w:ascii="Times New Roman" w:hAnsi="Times New Roman" w:cs="Times New Roman"/>
          <w:sz w:val="24"/>
          <w:lang w:val="en-US"/>
        </w:rPr>
        <w:t>Book</w:t>
      </w:r>
      <w:r w:rsidRPr="002A6432">
        <w:rPr>
          <w:rFonts w:ascii="Times New Roman" w:hAnsi="Times New Roman" w:cs="Times New Roman"/>
          <w:sz w:val="24"/>
        </w:rPr>
        <w:t>” учащимся могут быть предложены для узнавания маленькие и большие буквы, а также и слова, начинающиеся с этих букв</w:t>
      </w:r>
    </w:p>
    <w:p w:rsidR="00B411D9" w:rsidRDefault="00B411D9" w:rsidP="00B411D9">
      <w:pPr>
        <w:pStyle w:val="5"/>
        <w:spacing w:before="120"/>
        <w:ind w:left="-709"/>
        <w:rPr>
          <w:lang w:val="ru-RU"/>
        </w:rPr>
      </w:pPr>
      <w:r>
        <w:rPr>
          <w:lang w:val="ru-RU"/>
        </w:rPr>
        <w:t>Письмо</w:t>
      </w:r>
    </w:p>
    <w:p w:rsidR="00B411D9" w:rsidRPr="000B6743" w:rsidRDefault="00B411D9" w:rsidP="00B411D9">
      <w:pPr>
        <w:ind w:left="-709"/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sz w:val="24"/>
        </w:rPr>
      </w:pPr>
      <w:r w:rsidRPr="002A6432">
        <w:rPr>
          <w:rFonts w:ascii="Times New Roman" w:hAnsi="Times New Roman" w:cs="Times New Roman"/>
          <w:sz w:val="24"/>
        </w:rPr>
        <w:t>Обучение письму данным курсом не предусмотрено. При использовании вспомогательного пособия “</w:t>
      </w:r>
      <w:r w:rsidRPr="002A6432">
        <w:rPr>
          <w:rFonts w:ascii="Times New Roman" w:hAnsi="Times New Roman" w:cs="Times New Roman"/>
          <w:sz w:val="24"/>
          <w:lang w:val="en-US"/>
        </w:rPr>
        <w:t>Happy</w:t>
      </w:r>
      <w:r w:rsidRPr="002A6432">
        <w:rPr>
          <w:rFonts w:ascii="Times New Roman" w:hAnsi="Times New Roman" w:cs="Times New Roman"/>
          <w:sz w:val="24"/>
        </w:rPr>
        <w:t xml:space="preserve"> </w:t>
      </w:r>
      <w:r w:rsidRPr="002A6432">
        <w:rPr>
          <w:rFonts w:ascii="Times New Roman" w:hAnsi="Times New Roman" w:cs="Times New Roman"/>
          <w:sz w:val="24"/>
          <w:lang w:val="en-US"/>
        </w:rPr>
        <w:t>Alphabet</w:t>
      </w:r>
      <w:r w:rsidRPr="002A6432">
        <w:rPr>
          <w:rFonts w:ascii="Times New Roman" w:hAnsi="Times New Roman" w:cs="Times New Roman"/>
          <w:sz w:val="24"/>
        </w:rPr>
        <w:t xml:space="preserve"> </w:t>
      </w:r>
      <w:r w:rsidRPr="002A6432">
        <w:rPr>
          <w:rFonts w:ascii="Times New Roman" w:hAnsi="Times New Roman" w:cs="Times New Roman"/>
          <w:sz w:val="24"/>
          <w:lang w:val="en-US"/>
        </w:rPr>
        <w:t>Book</w:t>
      </w:r>
      <w:r w:rsidRPr="002A6432">
        <w:rPr>
          <w:rFonts w:ascii="Times New Roman" w:hAnsi="Times New Roman" w:cs="Times New Roman"/>
          <w:sz w:val="24"/>
        </w:rPr>
        <w:t xml:space="preserve">” учащимся могут быть предложены для обведения и </w:t>
      </w:r>
      <w:r w:rsidRPr="002A6432">
        <w:rPr>
          <w:rFonts w:ascii="Times New Roman" w:hAnsi="Times New Roman" w:cs="Times New Roman"/>
          <w:sz w:val="24"/>
        </w:rPr>
        <w:lastRenderedPageBreak/>
        <w:t>самостоятельного написания маленькие и большие буквы, а также упражнения на составление слов из изученных букв</w:t>
      </w:r>
    </w:p>
    <w:p w:rsidR="00B411D9" w:rsidRPr="00857BC8" w:rsidRDefault="00B411D9" w:rsidP="00B411D9">
      <w:pPr>
        <w:ind w:left="-709"/>
        <w:jc w:val="center"/>
      </w:pPr>
      <w:r w:rsidRPr="00122C39">
        <w:rPr>
          <w:rFonts w:ascii="Times New Roman" w:hAnsi="Times New Roman" w:cs="Times New Roman"/>
          <w:b/>
          <w:sz w:val="32"/>
        </w:rPr>
        <w:t>Лексическая сторона речи</w:t>
      </w:r>
    </w:p>
    <w:p w:rsidR="00B411D9" w:rsidRDefault="00B411D9" w:rsidP="00B411D9">
      <w:pPr>
        <w:pStyle w:val="31"/>
        <w:ind w:left="-709"/>
      </w:pPr>
      <w:r>
        <w:t>На данном этапе изучения английского языка происходит накопление продуктивного и рецептивного лексического минимума за счет восприятия на слух речи учителя и записей на диске, заучивания наизусть рифмовок и песен.</w:t>
      </w:r>
    </w:p>
    <w:p w:rsidR="00B411D9" w:rsidRDefault="00B411D9" w:rsidP="00B411D9">
      <w:pPr>
        <w:pStyle w:val="31"/>
        <w:ind w:left="-709"/>
      </w:pPr>
      <w:r>
        <w:t>Предлагаемая к изучению лексика подразделяется на 3 группы:</w:t>
      </w:r>
    </w:p>
    <w:p w:rsidR="00B411D9" w:rsidRDefault="00B411D9" w:rsidP="00B411D9">
      <w:pPr>
        <w:pStyle w:val="31"/>
        <w:numPr>
          <w:ilvl w:val="0"/>
          <w:numId w:val="5"/>
        </w:numPr>
        <w:ind w:left="-709"/>
      </w:pPr>
      <w:r>
        <w:t>основная лексика (обязательна к запоминанию и использованию)</w:t>
      </w:r>
    </w:p>
    <w:p w:rsidR="00B411D9" w:rsidRDefault="00B411D9" w:rsidP="00B411D9">
      <w:pPr>
        <w:pStyle w:val="31"/>
        <w:numPr>
          <w:ilvl w:val="0"/>
          <w:numId w:val="5"/>
        </w:numPr>
        <w:ind w:left="-709"/>
      </w:pPr>
      <w:r>
        <w:t xml:space="preserve">дополнительная лексика (встречается в историях и рифмовках, предлагается для узнавания </w:t>
      </w:r>
      <w:r>
        <w:tab/>
        <w:t>и использования в определенных ситуациях общения)</w:t>
      </w:r>
    </w:p>
    <w:p w:rsidR="00B411D9" w:rsidRDefault="00B411D9" w:rsidP="00B411D9">
      <w:pPr>
        <w:pStyle w:val="31"/>
        <w:numPr>
          <w:ilvl w:val="0"/>
          <w:numId w:val="5"/>
        </w:numPr>
        <w:ind w:left="-709"/>
      </w:pPr>
      <w:r>
        <w:t>речь учителя (предназначена для узнавания но, как правило, не для использования)</w:t>
      </w:r>
    </w:p>
    <w:p w:rsidR="00B411D9" w:rsidRDefault="00B411D9" w:rsidP="00B411D9">
      <w:pPr>
        <w:pStyle w:val="31"/>
        <w:ind w:left="-709"/>
      </w:pPr>
    </w:p>
    <w:p w:rsidR="00B411D9" w:rsidRDefault="00B411D9" w:rsidP="00B411D9">
      <w:pPr>
        <w:pStyle w:val="31"/>
        <w:ind w:left="-709"/>
      </w:pPr>
    </w:p>
    <w:p w:rsidR="00B411D9" w:rsidRDefault="00B411D9" w:rsidP="00B411D9">
      <w:pPr>
        <w:pStyle w:val="4"/>
        <w:ind w:left="-709"/>
        <w:rPr>
          <w:sz w:val="32"/>
          <w:lang w:val="ru-RU"/>
        </w:rPr>
      </w:pPr>
      <w:r>
        <w:rPr>
          <w:sz w:val="32"/>
          <w:lang w:val="ru-RU"/>
        </w:rPr>
        <w:t>Грамматическая сторона речи</w:t>
      </w:r>
    </w:p>
    <w:p w:rsidR="00B411D9" w:rsidRPr="00857BC8" w:rsidRDefault="00B411D9" w:rsidP="00B411D9">
      <w:pPr>
        <w:ind w:left="-709"/>
      </w:pP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color w:val="000000"/>
          <w:sz w:val="24"/>
        </w:rPr>
      </w:pPr>
      <w:r w:rsidRPr="002A6432">
        <w:rPr>
          <w:rFonts w:ascii="Times New Roman" w:hAnsi="Times New Roman" w:cs="Times New Roman"/>
          <w:snapToGrid w:val="0"/>
          <w:color w:val="000000"/>
          <w:sz w:val="24"/>
        </w:rPr>
        <w:t>Основные коммуникативные типы простого предложения (утверждение, вопрос, побуждение)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color w:val="000000"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 xml:space="preserve">What’s your name? - I’m … \ He’s … \ </w:t>
      </w:r>
      <w:proofErr w:type="gramStart"/>
      <w:r w:rsidRPr="002A6432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>It’s</w:t>
      </w:r>
      <w:proofErr w:type="gramEnd"/>
      <w:r w:rsidRPr="002A6432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 xml:space="preserve"> …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 xml:space="preserve">Who’s \ </w:t>
      </w:r>
      <w:proofErr w:type="gramStart"/>
      <w:r w:rsidRPr="002A6432">
        <w:rPr>
          <w:rFonts w:ascii="Times New Roman" w:hAnsi="Times New Roman" w:cs="Times New Roman"/>
          <w:i/>
          <w:iCs/>
          <w:sz w:val="24"/>
          <w:lang w:val="en-US"/>
        </w:rPr>
        <w:t>What’s</w:t>
      </w:r>
      <w:proofErr w:type="gramEnd"/>
      <w:r w:rsidRPr="002A6432">
        <w:rPr>
          <w:rFonts w:ascii="Times New Roman" w:hAnsi="Times New Roman" w:cs="Times New Roman"/>
          <w:i/>
          <w:iCs/>
          <w:sz w:val="24"/>
          <w:lang w:val="en-US"/>
        </w:rPr>
        <w:t xml:space="preserve"> this? – It’s …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>Is it a …? – Yes, it is. \ No, it isn’t.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 xml:space="preserve">This is my </w:t>
      </w:r>
      <w:r w:rsidRPr="002A6432">
        <w:rPr>
          <w:rFonts w:ascii="Times New Roman" w:hAnsi="Times New Roman" w:cs="Times New Roman"/>
          <w:i/>
          <w:iCs/>
          <w:sz w:val="24"/>
          <w:lang w:val="en-GB"/>
        </w:rPr>
        <w:t>favourite</w:t>
      </w:r>
      <w:r w:rsidRPr="002A6432">
        <w:rPr>
          <w:rFonts w:ascii="Times New Roman" w:hAnsi="Times New Roman" w:cs="Times New Roman"/>
          <w:i/>
          <w:iCs/>
          <w:sz w:val="24"/>
          <w:lang w:val="en-US"/>
        </w:rPr>
        <w:t xml:space="preserve"> …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>I’ve got (a hat). My (hat) is (green).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>Where’s the (cat)? – The (cat) is on the (chair) \ in the (box)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>Can you…? – Yes, I can. \ No, I can’t.</w:t>
      </w:r>
    </w:p>
    <w:p w:rsidR="00B411D9" w:rsidRPr="002A6432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>Do you like (dogs)?</w:t>
      </w:r>
    </w:p>
    <w:p w:rsidR="00B411D9" w:rsidRPr="00812083" w:rsidRDefault="00B411D9" w:rsidP="00B411D9">
      <w:pPr>
        <w:ind w:left="-709"/>
        <w:rPr>
          <w:rFonts w:ascii="Times New Roman" w:hAnsi="Times New Roman" w:cs="Times New Roman"/>
          <w:i/>
          <w:iCs/>
          <w:sz w:val="24"/>
          <w:lang w:val="en-US"/>
        </w:rPr>
      </w:pPr>
      <w:r w:rsidRPr="002A6432">
        <w:rPr>
          <w:rFonts w:ascii="Times New Roman" w:hAnsi="Times New Roman" w:cs="Times New Roman"/>
          <w:i/>
          <w:iCs/>
          <w:sz w:val="24"/>
          <w:lang w:val="en-US"/>
        </w:rPr>
        <w:t>Clap your hands!   Don’t cry!</w:t>
      </w:r>
    </w:p>
    <w:p w:rsidR="00B411D9" w:rsidRPr="00812083" w:rsidRDefault="00B411D9" w:rsidP="00B411D9">
      <w:pPr>
        <w:ind w:left="-709"/>
        <w:rPr>
          <w:b/>
          <w:bCs/>
          <w:lang w:val="en-US"/>
        </w:rPr>
      </w:pPr>
    </w:p>
    <w:p w:rsidR="00B411D9" w:rsidRDefault="00B411D9" w:rsidP="00B411D9">
      <w:pPr>
        <w:pStyle w:val="4"/>
        <w:ind w:left="-709"/>
        <w:rPr>
          <w:szCs w:val="22"/>
          <w:lang w:val="ru-RU"/>
        </w:rPr>
      </w:pPr>
      <w:r w:rsidRPr="00D84D6F">
        <w:rPr>
          <w:szCs w:val="22"/>
          <w:lang w:val="ru-RU"/>
        </w:rPr>
        <w:t>Формы проведения занятий</w:t>
      </w:r>
    </w:p>
    <w:p w:rsidR="00B411D9" w:rsidRPr="002A6432" w:rsidRDefault="00B411D9" w:rsidP="00B411D9">
      <w:pPr>
        <w:ind w:left="-709"/>
        <w:rPr>
          <w:lang w:eastAsia="ru-RU"/>
        </w:rPr>
      </w:pPr>
    </w:p>
    <w:p w:rsidR="00B411D9" w:rsidRPr="002A6432" w:rsidRDefault="00B411D9" w:rsidP="00B411D9">
      <w:pPr>
        <w:spacing w:before="8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A6432">
        <w:rPr>
          <w:rFonts w:ascii="Times New Roman" w:hAnsi="Times New Roman" w:cs="Times New Roman"/>
          <w:sz w:val="24"/>
          <w:szCs w:val="24"/>
        </w:rPr>
        <w:t>Для учащихся в юном возрасте наиболее успешной является работа целым классом (группой). Задания могут опираться на Книгу для учащегося, диск или дополнительные раздаточные материалы, однако часто работа проводится фронтально, в виде разнообразных игр с использованием предметов и сопровождаемых движением</w:t>
      </w:r>
    </w:p>
    <w:p w:rsidR="00B411D9" w:rsidRPr="002A6432" w:rsidRDefault="00B411D9" w:rsidP="00B411D9">
      <w:pPr>
        <w:pStyle w:val="21"/>
        <w:spacing w:before="80"/>
        <w:ind w:left="-709"/>
      </w:pPr>
      <w:r w:rsidRPr="002A6432">
        <w:t xml:space="preserve">Помимо обучения языку, курс служит </w:t>
      </w:r>
      <w:proofErr w:type="spellStart"/>
      <w:r w:rsidRPr="002A6432">
        <w:t>общеучебным</w:t>
      </w:r>
      <w:proofErr w:type="spellEnd"/>
      <w:r w:rsidRPr="002A6432">
        <w:t xml:space="preserve"> и развивающим целям, тренируя у детей внимание, аккуратность и мелкую моторику. Для этого в Книгу для учащегося включены упражнения типа «Нарисуй», «Раскрась», «Сосчитай». Они выполняются самостоятельно в классе, что дает учителю возможность уделить в это время больше внимания тем учащимся, которые в этом нуждаются.</w:t>
      </w:r>
    </w:p>
    <w:p w:rsidR="00B411D9" w:rsidRPr="002A6432" w:rsidRDefault="00B411D9" w:rsidP="00B411D9">
      <w:pPr>
        <w:pStyle w:val="21"/>
        <w:spacing w:before="80"/>
        <w:ind w:left="-709"/>
      </w:pPr>
      <w:r w:rsidRPr="002A6432">
        <w:t xml:space="preserve">Курс предполагает выполнение небольшого числа проектных работ, а также подготовку выступлений перед родителями. </w:t>
      </w:r>
    </w:p>
    <w:p w:rsidR="00B411D9" w:rsidRDefault="00B411D9" w:rsidP="00B411D9">
      <w:pPr>
        <w:pStyle w:val="21"/>
        <w:spacing w:before="80"/>
        <w:ind w:left="-709"/>
        <w:rPr>
          <w:b/>
          <w:bCs/>
          <w:sz w:val="22"/>
          <w:szCs w:val="22"/>
        </w:rPr>
      </w:pPr>
    </w:p>
    <w:p w:rsidR="00B411D9" w:rsidRDefault="00B411D9" w:rsidP="00B411D9">
      <w:pPr>
        <w:pStyle w:val="21"/>
        <w:spacing w:before="80"/>
        <w:ind w:left="-709"/>
        <w:rPr>
          <w:b/>
          <w:bCs/>
          <w:sz w:val="22"/>
          <w:szCs w:val="22"/>
        </w:rPr>
      </w:pPr>
    </w:p>
    <w:p w:rsidR="00B411D9" w:rsidRPr="00D84D6F" w:rsidRDefault="00B411D9" w:rsidP="00B411D9">
      <w:pPr>
        <w:pStyle w:val="4"/>
        <w:ind w:left="-709"/>
        <w:rPr>
          <w:szCs w:val="22"/>
          <w:lang w:val="ru-RU"/>
        </w:rPr>
      </w:pPr>
      <w:r w:rsidRPr="00D84D6F">
        <w:rPr>
          <w:szCs w:val="22"/>
          <w:lang w:val="ru-RU"/>
        </w:rPr>
        <w:t>Формы контроля</w:t>
      </w:r>
    </w:p>
    <w:p w:rsidR="00B411D9" w:rsidRPr="00857BC8" w:rsidRDefault="00B411D9" w:rsidP="00B411D9">
      <w:pPr>
        <w:ind w:left="-709"/>
      </w:pPr>
    </w:p>
    <w:p w:rsidR="00B411D9" w:rsidRDefault="00B411D9" w:rsidP="00B411D9">
      <w:pPr>
        <w:pStyle w:val="a3"/>
        <w:tabs>
          <w:tab w:val="clear" w:pos="4677"/>
          <w:tab w:val="clear" w:pos="9355"/>
        </w:tabs>
        <w:ind w:left="-709"/>
        <w:jc w:val="both"/>
        <w:rPr>
          <w:szCs w:val="22"/>
        </w:rPr>
      </w:pPr>
      <w:r>
        <w:rPr>
          <w:szCs w:val="22"/>
        </w:rPr>
        <w:t>Данный курс не предусматривает открытого тестирования учащихся, однако дает возможность постоянного контроля их успехов</w:t>
      </w:r>
    </w:p>
    <w:p w:rsidR="00B411D9" w:rsidRDefault="00B411D9" w:rsidP="00B411D9">
      <w:pPr>
        <w:pStyle w:val="a3"/>
        <w:tabs>
          <w:tab w:val="clear" w:pos="4677"/>
          <w:tab w:val="clear" w:pos="9355"/>
        </w:tabs>
        <w:ind w:left="-709"/>
        <w:jc w:val="both"/>
        <w:rPr>
          <w:szCs w:val="22"/>
        </w:rPr>
      </w:pPr>
      <w:r>
        <w:rPr>
          <w:b/>
          <w:bCs/>
          <w:szCs w:val="22"/>
        </w:rPr>
        <w:t xml:space="preserve">Контроль говорения </w:t>
      </w:r>
      <w:r>
        <w:rPr>
          <w:szCs w:val="22"/>
        </w:rPr>
        <w:t>– участие в инсценировках, выступление с выученными стихами и рифмовками</w:t>
      </w:r>
    </w:p>
    <w:p w:rsidR="00B411D9" w:rsidRDefault="00B411D9" w:rsidP="00B411D9">
      <w:pPr>
        <w:pStyle w:val="a3"/>
        <w:tabs>
          <w:tab w:val="clear" w:pos="4677"/>
          <w:tab w:val="clear" w:pos="9355"/>
        </w:tabs>
        <w:ind w:left="-709"/>
        <w:jc w:val="both"/>
        <w:rPr>
          <w:szCs w:val="22"/>
        </w:rPr>
      </w:pPr>
      <w:r>
        <w:rPr>
          <w:b/>
          <w:bCs/>
          <w:szCs w:val="22"/>
        </w:rPr>
        <w:t xml:space="preserve">Контроль </w:t>
      </w:r>
      <w:proofErr w:type="spellStart"/>
      <w:r>
        <w:rPr>
          <w:b/>
          <w:bCs/>
          <w:szCs w:val="22"/>
        </w:rPr>
        <w:t>аудирования</w:t>
      </w:r>
      <w:proofErr w:type="spellEnd"/>
      <w:r>
        <w:rPr>
          <w:szCs w:val="22"/>
        </w:rPr>
        <w:t xml:space="preserve"> – проверка понимания при помощи вопросов (ответы возможны и на родном языке)</w:t>
      </w:r>
    </w:p>
    <w:p w:rsidR="00B411D9" w:rsidRDefault="00B411D9" w:rsidP="00B411D9">
      <w:pPr>
        <w:pStyle w:val="a3"/>
        <w:tabs>
          <w:tab w:val="clear" w:pos="4677"/>
          <w:tab w:val="clear" w:pos="9355"/>
        </w:tabs>
        <w:ind w:left="-709"/>
        <w:jc w:val="both"/>
        <w:rPr>
          <w:szCs w:val="22"/>
        </w:rPr>
      </w:pPr>
      <w:r>
        <w:rPr>
          <w:b/>
          <w:bCs/>
          <w:szCs w:val="22"/>
        </w:rPr>
        <w:t>Контроль знания лексики и структур</w:t>
      </w:r>
      <w:r>
        <w:rPr>
          <w:szCs w:val="22"/>
        </w:rPr>
        <w:t xml:space="preserve"> – успешное участие в играх.</w:t>
      </w:r>
    </w:p>
    <w:p w:rsidR="00B411D9" w:rsidRDefault="00B411D9" w:rsidP="00B411D9">
      <w:pPr>
        <w:ind w:left="-709"/>
      </w:pPr>
    </w:p>
    <w:p w:rsidR="00971907" w:rsidRDefault="00971907"/>
    <w:sectPr w:rsidR="00971907" w:rsidSect="0097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BB4"/>
    <w:multiLevelType w:val="hybridMultilevel"/>
    <w:tmpl w:val="D5AA5276"/>
    <w:lvl w:ilvl="0" w:tplc="308821F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5DB2D05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">
    <w:nsid w:val="1B857CB4"/>
    <w:multiLevelType w:val="hybridMultilevel"/>
    <w:tmpl w:val="B1AEF596"/>
    <w:lvl w:ilvl="0" w:tplc="8F9E2A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56D69"/>
    <w:multiLevelType w:val="hybridMultilevel"/>
    <w:tmpl w:val="22045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C3F9D"/>
    <w:multiLevelType w:val="hybridMultilevel"/>
    <w:tmpl w:val="676AD47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FEE07A3"/>
    <w:multiLevelType w:val="hybridMultilevel"/>
    <w:tmpl w:val="3456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11D9"/>
    <w:rsid w:val="001A10FE"/>
    <w:rsid w:val="00711DD4"/>
    <w:rsid w:val="00971907"/>
    <w:rsid w:val="00B4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D9"/>
  </w:style>
  <w:style w:type="paragraph" w:styleId="1">
    <w:name w:val="heading 1"/>
    <w:basedOn w:val="a"/>
    <w:next w:val="a"/>
    <w:link w:val="10"/>
    <w:qFormat/>
    <w:rsid w:val="00B411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B411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B411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CC3300"/>
      <w:sz w:val="24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411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 w:eastAsia="ru-RU"/>
    </w:rPr>
  </w:style>
  <w:style w:type="paragraph" w:styleId="5">
    <w:name w:val="heading 5"/>
    <w:basedOn w:val="a"/>
    <w:next w:val="a"/>
    <w:link w:val="50"/>
    <w:qFormat/>
    <w:rsid w:val="00B411D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8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1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B411D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411D9"/>
    <w:rPr>
      <w:rFonts w:ascii="Times New Roman" w:eastAsia="Times New Roman" w:hAnsi="Times New Roman" w:cs="Times New Roman"/>
      <w:i/>
      <w:iCs/>
      <w:color w:val="CC3300"/>
      <w:sz w:val="24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411D9"/>
    <w:rPr>
      <w:rFonts w:ascii="Times New Roman" w:eastAsia="Times New Roman" w:hAnsi="Times New Roman" w:cs="Times New Roman"/>
      <w:b/>
      <w:sz w:val="28"/>
      <w:szCs w:val="24"/>
      <w:lang w:val="en-GB" w:eastAsia="ru-RU"/>
    </w:rPr>
  </w:style>
  <w:style w:type="character" w:customStyle="1" w:styleId="50">
    <w:name w:val="Заголовок 5 Знак"/>
    <w:basedOn w:val="a0"/>
    <w:link w:val="5"/>
    <w:rsid w:val="00B411D9"/>
    <w:rPr>
      <w:rFonts w:ascii="Times New Roman" w:eastAsia="Times New Roman" w:hAnsi="Times New Roman" w:cs="Times New Roman"/>
      <w:b/>
      <w:color w:val="000000"/>
      <w:sz w:val="28"/>
      <w:szCs w:val="24"/>
      <w:lang w:val="en-GB" w:eastAsia="ru-RU"/>
    </w:rPr>
  </w:style>
  <w:style w:type="paragraph" w:styleId="a3">
    <w:name w:val="header"/>
    <w:basedOn w:val="a"/>
    <w:link w:val="a4"/>
    <w:rsid w:val="00B411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4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411D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411D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B411D9"/>
    <w:rPr>
      <w:rFonts w:ascii="Times New Roman" w:eastAsia="Times New Roman" w:hAnsi="Times New Roman" w:cs="Times New Roman"/>
      <w:sz w:val="40"/>
      <w:u w:val="single"/>
      <w:lang w:eastAsia="ru-RU"/>
    </w:rPr>
  </w:style>
  <w:style w:type="paragraph" w:styleId="31">
    <w:name w:val="Body Text 3"/>
    <w:basedOn w:val="a"/>
    <w:link w:val="32"/>
    <w:rsid w:val="00B411D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411D9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2014-04-05T19:40:00Z</dcterms:created>
  <dcterms:modified xsi:type="dcterms:W3CDTF">2014-04-05T19:46:00Z</dcterms:modified>
</cp:coreProperties>
</file>