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71" w:rsidRDefault="001F3171" w:rsidP="0025061B">
      <w:pPr>
        <w:pStyle w:val="1"/>
      </w:pPr>
      <w:r w:rsidRPr="001F3171">
        <w:t>Роль музыки во всестороннем развитии дошкольников.</w:t>
      </w:r>
    </w:p>
    <w:p w:rsidR="0025061B" w:rsidRPr="0025061B" w:rsidRDefault="0025061B" w:rsidP="0025061B"/>
    <w:p w:rsidR="003A7672" w:rsidRDefault="003A7672">
      <w:r w:rsidRPr="0025061B">
        <w:rPr>
          <w:sz w:val="24"/>
          <w:szCs w:val="24"/>
        </w:rPr>
        <w:t>Дошкольный возраст – важнейший этап в развитии личности ребенка, так как именно в этот</w:t>
      </w:r>
      <w:r>
        <w:t xml:space="preserve"> период он узнает и начинает осваивать окружающий его мир, учиться взаимодействию с </w:t>
      </w:r>
      <w:r w:rsidRPr="0025061B">
        <w:rPr>
          <w:sz w:val="24"/>
          <w:szCs w:val="24"/>
        </w:rPr>
        <w:t>детьми и взрослыми, проходит первые этапы в своем развитии. Интенсивное развитие</w:t>
      </w:r>
      <w:r>
        <w:t xml:space="preserve"> </w:t>
      </w:r>
      <w:r w:rsidRPr="0025061B">
        <w:rPr>
          <w:sz w:val="24"/>
          <w:szCs w:val="24"/>
        </w:rPr>
        <w:t>автоматизации производства, внедрение техники во все сферы жизни, резкое повышение доли</w:t>
      </w:r>
      <w:r>
        <w:t xml:space="preserve"> интеллектуального труда</w:t>
      </w:r>
      <w:r w:rsidR="006E492F">
        <w:t>, изменение его характера и содержания - все это требует более качественной и эффективной подготовки работника нового типа, воспитанного и гармонично развитого.</w:t>
      </w:r>
    </w:p>
    <w:p w:rsidR="004E4BDB" w:rsidRDefault="006E492F" w:rsidP="0025061B">
      <w:pPr>
        <w:ind w:right="-227"/>
      </w:pPr>
      <w:r>
        <w:t>Основной акцент в развитии ребенка делается на формирование целостной картины мира. Самым доступным для ребенка видом деятельности</w:t>
      </w:r>
      <w:proofErr w:type="gramStart"/>
      <w:r>
        <w:t xml:space="preserve"> ,</w:t>
      </w:r>
      <w:proofErr w:type="gramEnd"/>
      <w:r>
        <w:t>воспроизводящим ее в единстве мыслей и чувств ,с помощью эмоциональных образов, а нелогических законов, является музыкальное искусство. Это средство сохранения и передачи опыта всего человечества, рационального и эмоционального. Кроме того, оно выступает хранителем его нравственных идеалов</w:t>
      </w:r>
      <w:r w:rsidR="004E4BDB">
        <w:t>.</w:t>
      </w:r>
    </w:p>
    <w:p w:rsidR="006E492F" w:rsidRDefault="004E4BDB">
      <w:r>
        <w:t xml:space="preserve">Музыка способствует гармонизации и развитию всех духовных способностей человека и тесно связана с нравственным воспитанием, так как является регулятором человеческих взаимоотношений. </w:t>
      </w:r>
    </w:p>
    <w:p w:rsidR="004E4BDB" w:rsidRDefault="004E4BDB">
      <w:r>
        <w:t>Различные виды музыкальной деятельности обладают специфическими возможностями воздействия на гармоничное развитие личности ребенка. Установлено, что музыка:</w:t>
      </w:r>
    </w:p>
    <w:p w:rsidR="004E4BDB" w:rsidRDefault="004E4BDB">
      <w:r>
        <w:t>-снижает эмоционально - психическое напряжение, создает положительные эмоции и душевное равновесие;</w:t>
      </w:r>
    </w:p>
    <w:p w:rsidR="004E4BDB" w:rsidRDefault="004E4BDB">
      <w:r>
        <w:t>-совершенствует психические процессы;</w:t>
      </w:r>
    </w:p>
    <w:p w:rsidR="004E4BDB" w:rsidRDefault="004E4BDB">
      <w:r>
        <w:t>-помогает формированию общей и мелкой моторики и укрепляет физическое здоровье;</w:t>
      </w:r>
    </w:p>
    <w:p w:rsidR="004E4BDB" w:rsidRDefault="004E4BDB">
      <w:r>
        <w:t>-развивает артикуляционную подвиж</w:t>
      </w:r>
      <w:r w:rsidR="00161FC2">
        <w:t xml:space="preserve">ность, речевой слух, </w:t>
      </w:r>
      <w:r>
        <w:t xml:space="preserve"> </w:t>
      </w:r>
      <w:r w:rsidR="00161FC2">
        <w:t>р</w:t>
      </w:r>
      <w:r>
        <w:t>ечевую моторику</w:t>
      </w:r>
      <w:r w:rsidR="00161FC2">
        <w:t>;</w:t>
      </w:r>
    </w:p>
    <w:p w:rsidR="00161FC2" w:rsidRDefault="00161FC2">
      <w:r>
        <w:t>-прививает речевые и певческие навыки -  дыхание, дикцию звукообразование;</w:t>
      </w:r>
    </w:p>
    <w:p w:rsidR="00161FC2" w:rsidRDefault="00161FC2">
      <w:r>
        <w:t>-способствует  развитию музыкальных способностей, памяти, внимания;</w:t>
      </w:r>
    </w:p>
    <w:p w:rsidR="00161FC2" w:rsidRDefault="00161FC2">
      <w:r>
        <w:t>-формирует нравственные качества личности;</w:t>
      </w:r>
    </w:p>
    <w:p w:rsidR="00161FC2" w:rsidRDefault="00161FC2">
      <w:r>
        <w:t>- воздействует на интеллектуальное развитие детей;</w:t>
      </w:r>
    </w:p>
    <w:p w:rsidR="00161FC2" w:rsidRDefault="00161FC2">
      <w:r>
        <w:t>-развивает творческие способности дошкольников.</w:t>
      </w:r>
    </w:p>
    <w:p w:rsidR="00161FC2" w:rsidRDefault="00161FC2">
      <w:r>
        <w:t xml:space="preserve">Проблема гармоничного развития детей - дошкольников средствами музыкального воспитания отражена в трудах отечественных  ученых: Д. Б.  </w:t>
      </w:r>
      <w:proofErr w:type="spellStart"/>
      <w:r>
        <w:t>Кабалевского</w:t>
      </w:r>
      <w:proofErr w:type="spellEnd"/>
      <w:proofErr w:type="gramStart"/>
      <w:r>
        <w:t xml:space="preserve"> ,</w:t>
      </w:r>
      <w:proofErr w:type="gramEnd"/>
      <w:r>
        <w:t xml:space="preserve">О.П. </w:t>
      </w:r>
      <w:proofErr w:type="spellStart"/>
      <w:r>
        <w:t>Радыновой</w:t>
      </w:r>
      <w:proofErr w:type="spellEnd"/>
      <w:r>
        <w:t>, Н. А. Ветлугиной, А. И. Бурениной и других.</w:t>
      </w:r>
    </w:p>
    <w:p w:rsidR="00AB3FD2" w:rsidRDefault="00AB3FD2">
      <w:r>
        <w:t xml:space="preserve">Музыкальное воспитание играет особую роль во всестороннем и гармоничном развитии дошкольника. Каждый вид музыкальной деятельности выполняет свое назначение и поэтому все они применяются в дошкольном детстве: певческая деятельность способствует гармоничному </w:t>
      </w:r>
      <w:r>
        <w:lastRenderedPageBreak/>
        <w:t>развитию психических процессов и свойств личности, развивает коммуникативные навыки, способствует формированию правильной осанки; музыкальн</w:t>
      </w:r>
      <w:proofErr w:type="gramStart"/>
      <w:r>
        <w:t>о-</w:t>
      </w:r>
      <w:proofErr w:type="gramEnd"/>
      <w:r w:rsidR="001F3171">
        <w:t xml:space="preserve"> </w:t>
      </w:r>
      <w:r>
        <w:t>ритмические движения соверше</w:t>
      </w:r>
      <w:r w:rsidR="001F3171">
        <w:t>нствуют пластику; игра на музыкальных инструментах  развивае</w:t>
      </w:r>
      <w:r>
        <w:t xml:space="preserve">т музыкальный </w:t>
      </w:r>
      <w:r w:rsidR="001F3171">
        <w:t>слух и чувство ритма, воспитывае</w:t>
      </w:r>
      <w:r>
        <w:t>т эстетический слух.</w:t>
      </w:r>
    </w:p>
    <w:p w:rsidR="001F3171" w:rsidRDefault="001F3171">
      <w:r>
        <w:t xml:space="preserve">Использование всей совокупности названных форм приобщения дошкольников к музыкальному </w:t>
      </w:r>
      <w:proofErr w:type="gramStart"/>
      <w:r>
        <w:t>искусству</w:t>
      </w:r>
      <w:proofErr w:type="gramEnd"/>
      <w:r>
        <w:t xml:space="preserve">  в конечном счете ведет к полноценному телесному, душевному и духовному благополучию, способствуя развитию гармоничной личности.</w:t>
      </w:r>
    </w:p>
    <w:p w:rsidR="004E4BDB" w:rsidRDefault="004E4BDB"/>
    <w:sectPr w:rsidR="004E4BDB" w:rsidSect="00CF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72"/>
    <w:rsid w:val="00161FC2"/>
    <w:rsid w:val="001F3171"/>
    <w:rsid w:val="0025061B"/>
    <w:rsid w:val="003A7672"/>
    <w:rsid w:val="004E4BDB"/>
    <w:rsid w:val="005D457F"/>
    <w:rsid w:val="006E492F"/>
    <w:rsid w:val="00AB3FD2"/>
    <w:rsid w:val="00C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08"/>
  </w:style>
  <w:style w:type="paragraph" w:styleId="1">
    <w:name w:val="heading 1"/>
    <w:basedOn w:val="a"/>
    <w:next w:val="a"/>
    <w:link w:val="10"/>
    <w:uiPriority w:val="9"/>
    <w:qFormat/>
    <w:rsid w:val="00250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2015-05-09T19:05:00Z</dcterms:created>
  <dcterms:modified xsi:type="dcterms:W3CDTF">2015-05-09T22:18:00Z</dcterms:modified>
</cp:coreProperties>
</file>