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ru-RU"/>
        </w:rPr>
        <w:id w:val="11827438"/>
      </w:sdtPr>
      <w:sdtEndPr>
        <w:rPr>
          <w:rFonts w:ascii="Times New Roman" w:eastAsiaTheme="minorEastAsia" w:hAnsi="Times New Roman" w:cs="Times New Roman"/>
          <w:sz w:val="28"/>
          <w:szCs w:val="28"/>
          <w:u w:val="single"/>
        </w:rPr>
      </w:sdtEndPr>
      <w:sdtContent>
        <w:p w:rsidR="001A48C3" w:rsidRDefault="00D33724">
          <w:pPr>
            <w:pStyle w:val="aa"/>
            <w:rPr>
              <w:rFonts w:asciiTheme="majorHAnsi" w:eastAsiaTheme="majorEastAsia" w:hAnsiTheme="majorHAnsi" w:cstheme="majorBidi"/>
              <w:sz w:val="72"/>
              <w:szCs w:val="72"/>
            </w:rPr>
          </w:pPr>
          <w:r w:rsidRPr="00D33724">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D33724">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D33724">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D33724">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1A48C3" w:rsidRDefault="001A48C3" w:rsidP="00605417">
              <w:pPr>
                <w:pStyle w:val="aa"/>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Экологическая тропа МБОУ СОШ № 23 с.Новозаведенного </w:t>
              </w:r>
              <w:r w:rsidR="00605417">
                <w:rPr>
                  <w:rFonts w:asciiTheme="majorHAnsi" w:eastAsiaTheme="majorEastAsia" w:hAnsiTheme="majorHAnsi" w:cstheme="majorBidi"/>
                  <w:sz w:val="72"/>
                  <w:szCs w:val="72"/>
                </w:rPr>
                <w:t>Георгиевского района Ставропольского края</w:t>
              </w:r>
              <w:r>
                <w:rPr>
                  <w:rFonts w:asciiTheme="majorHAnsi" w:eastAsiaTheme="majorEastAsia" w:hAnsiTheme="majorHAnsi" w:cstheme="majorBidi"/>
                  <w:sz w:val="72"/>
                  <w:szCs w:val="72"/>
                </w:rPr>
                <w:t xml:space="preserve"> </w:t>
              </w:r>
            </w:p>
          </w:sdtContent>
        </w:sdt>
        <w:p w:rsidR="001A48C3" w:rsidRDefault="001A48C3">
          <w:pPr>
            <w:pStyle w:val="aa"/>
            <w:rPr>
              <w:rFonts w:asciiTheme="majorHAnsi" w:eastAsiaTheme="majorEastAsia" w:hAnsiTheme="majorHAnsi" w:cstheme="majorBidi"/>
              <w:sz w:val="36"/>
              <w:szCs w:val="36"/>
            </w:rPr>
          </w:pPr>
        </w:p>
        <w:p w:rsidR="001A48C3" w:rsidRDefault="001A48C3">
          <w:pPr>
            <w:pStyle w:val="aa"/>
            <w:rPr>
              <w:rFonts w:asciiTheme="majorHAnsi" w:eastAsiaTheme="majorEastAsia" w:hAnsiTheme="majorHAnsi" w:cstheme="majorBidi"/>
              <w:sz w:val="36"/>
              <w:szCs w:val="36"/>
            </w:rPr>
          </w:pPr>
        </w:p>
        <w:p w:rsidR="001A48C3" w:rsidRDefault="000D6F91" w:rsidP="000D6F91">
          <w:pPr>
            <w:pStyle w:val="aa"/>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Разработчики:</w:t>
          </w:r>
        </w:p>
        <w:p w:rsidR="000D6F91" w:rsidRDefault="000D6F91" w:rsidP="000D6F91">
          <w:pPr>
            <w:pStyle w:val="aa"/>
            <w:jc w:val="right"/>
            <w:rPr>
              <w:rFonts w:asciiTheme="majorHAnsi" w:eastAsiaTheme="majorEastAsia" w:hAnsiTheme="majorHAnsi" w:cstheme="majorBidi"/>
              <w:sz w:val="36"/>
              <w:szCs w:val="36"/>
            </w:rPr>
          </w:pPr>
        </w:p>
        <w:p w:rsidR="000D6F91" w:rsidRDefault="000D6F91" w:rsidP="000D6F91">
          <w:pPr>
            <w:pStyle w:val="aa"/>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учитель технологии</w:t>
          </w:r>
        </w:p>
        <w:p w:rsidR="000D6F91" w:rsidRDefault="000D6F91" w:rsidP="000D6F91">
          <w:pPr>
            <w:pStyle w:val="aa"/>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Туровская Марина Владимировна</w:t>
          </w:r>
        </w:p>
        <w:p w:rsidR="000D6F91" w:rsidRDefault="000D6F91" w:rsidP="000D6F91">
          <w:pPr>
            <w:pStyle w:val="aa"/>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учитель технологии</w:t>
          </w:r>
        </w:p>
        <w:p w:rsidR="000D6F91" w:rsidRDefault="000D6F91" w:rsidP="000D6F91">
          <w:pPr>
            <w:pStyle w:val="aa"/>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Козлова Галина Юрьевна</w:t>
          </w:r>
        </w:p>
        <w:p w:rsidR="000D6F91" w:rsidRDefault="000D6F91" w:rsidP="000D6F91">
          <w:pPr>
            <w:pStyle w:val="aa"/>
            <w:jc w:val="right"/>
            <w:rPr>
              <w:rFonts w:asciiTheme="majorHAnsi" w:eastAsiaTheme="majorEastAsia" w:hAnsiTheme="majorHAnsi" w:cstheme="majorBidi"/>
              <w:sz w:val="36"/>
              <w:szCs w:val="36"/>
            </w:rPr>
          </w:pPr>
        </w:p>
        <w:p w:rsidR="001A48C3" w:rsidRDefault="001A48C3">
          <w:pPr>
            <w:pStyle w:val="aa"/>
          </w:pPr>
        </w:p>
        <w:p w:rsidR="001A48C3" w:rsidRDefault="001A48C3">
          <w:pPr>
            <w:pStyle w:val="aa"/>
          </w:pPr>
        </w:p>
        <w:p w:rsidR="001A48C3" w:rsidRDefault="001A48C3">
          <w:pPr>
            <w:pStyle w:val="aa"/>
          </w:pPr>
        </w:p>
        <w:p w:rsidR="001A48C3" w:rsidRDefault="001A48C3"/>
        <w:p w:rsidR="001A48C3" w:rsidRDefault="001A48C3">
          <w:pPr>
            <w:rPr>
              <w:rFonts w:ascii="Times New Roman" w:hAnsi="Times New Roman" w:cs="Times New Roman"/>
              <w:sz w:val="28"/>
              <w:szCs w:val="28"/>
              <w:u w:val="single"/>
            </w:rPr>
          </w:pPr>
          <w:r>
            <w:rPr>
              <w:rFonts w:ascii="Times New Roman" w:hAnsi="Times New Roman" w:cs="Times New Roman"/>
              <w:sz w:val="28"/>
              <w:szCs w:val="28"/>
              <w:u w:val="single"/>
            </w:rPr>
            <w:br w:type="page"/>
          </w:r>
        </w:p>
      </w:sdtContent>
    </w:sdt>
    <w:p w:rsidR="001A631A" w:rsidRDefault="001A631A" w:rsidP="00A11C40">
      <w:pPr>
        <w:spacing w:after="0" w:line="240" w:lineRule="auto"/>
        <w:contextualSpacing/>
        <w:rPr>
          <w:rFonts w:ascii="Times New Roman" w:hAnsi="Times New Roman" w:cs="Times New Roman"/>
          <w:sz w:val="28"/>
          <w:szCs w:val="28"/>
          <w:u w:val="single"/>
        </w:rPr>
      </w:pPr>
    </w:p>
    <w:p w:rsidR="00630510" w:rsidRPr="001A631A" w:rsidRDefault="00630510" w:rsidP="00A11C40">
      <w:pPr>
        <w:spacing w:after="0" w:line="240" w:lineRule="auto"/>
        <w:contextualSpacing/>
        <w:rPr>
          <w:rFonts w:ascii="Times New Roman" w:hAnsi="Times New Roman" w:cs="Times New Roman"/>
          <w:sz w:val="28"/>
          <w:szCs w:val="28"/>
          <w:u w:val="single"/>
        </w:rPr>
      </w:pPr>
      <w:r w:rsidRPr="001A631A">
        <w:rPr>
          <w:rFonts w:ascii="Times New Roman" w:hAnsi="Times New Roman" w:cs="Times New Roman"/>
          <w:sz w:val="28"/>
          <w:szCs w:val="28"/>
          <w:u w:val="single"/>
        </w:rPr>
        <w:t>Актуальность создан</w:t>
      </w:r>
      <w:r w:rsidR="00A11C40" w:rsidRPr="001A631A">
        <w:rPr>
          <w:rFonts w:ascii="Times New Roman" w:hAnsi="Times New Roman" w:cs="Times New Roman"/>
          <w:sz w:val="28"/>
          <w:szCs w:val="28"/>
          <w:u w:val="single"/>
        </w:rPr>
        <w:t>ия учебной экологической тропы</w:t>
      </w:r>
    </w:p>
    <w:p w:rsidR="00E36B3A" w:rsidRDefault="00E36B3A" w:rsidP="00E36B3A">
      <w:pPr>
        <w:spacing w:after="0" w:line="240" w:lineRule="auto"/>
        <w:contextualSpacing/>
        <w:jc w:val="right"/>
        <w:rPr>
          <w:rFonts w:ascii="Times New Roman" w:hAnsi="Times New Roman" w:cs="Times New Roman"/>
          <w:i/>
          <w:sz w:val="28"/>
          <w:szCs w:val="28"/>
        </w:rPr>
      </w:pPr>
      <w:r w:rsidRPr="00E36B3A">
        <w:rPr>
          <w:rFonts w:ascii="Times New Roman" w:hAnsi="Times New Roman" w:cs="Times New Roman"/>
          <w:i/>
          <w:sz w:val="28"/>
          <w:szCs w:val="28"/>
        </w:rPr>
        <w:t xml:space="preserve">В соответствии с законами развития </w:t>
      </w:r>
    </w:p>
    <w:p w:rsidR="00E36B3A" w:rsidRDefault="00E36B3A" w:rsidP="00E36B3A">
      <w:pPr>
        <w:spacing w:after="0" w:line="240" w:lineRule="auto"/>
        <w:contextualSpacing/>
        <w:jc w:val="right"/>
        <w:rPr>
          <w:rFonts w:ascii="Times New Roman" w:hAnsi="Times New Roman" w:cs="Times New Roman"/>
          <w:i/>
          <w:sz w:val="28"/>
          <w:szCs w:val="28"/>
        </w:rPr>
      </w:pPr>
      <w:r w:rsidRPr="00E36B3A">
        <w:rPr>
          <w:rFonts w:ascii="Times New Roman" w:hAnsi="Times New Roman" w:cs="Times New Roman"/>
          <w:i/>
          <w:sz w:val="28"/>
          <w:szCs w:val="28"/>
        </w:rPr>
        <w:t xml:space="preserve">примитивный человек ждет от природы то, </w:t>
      </w:r>
    </w:p>
    <w:p w:rsidR="00E36B3A" w:rsidRDefault="00E36B3A" w:rsidP="00E36B3A">
      <w:pPr>
        <w:spacing w:after="0" w:line="240" w:lineRule="auto"/>
        <w:contextualSpacing/>
        <w:jc w:val="right"/>
        <w:rPr>
          <w:rFonts w:ascii="Times New Roman" w:hAnsi="Times New Roman" w:cs="Times New Roman"/>
          <w:i/>
          <w:sz w:val="28"/>
          <w:szCs w:val="28"/>
        </w:rPr>
      </w:pPr>
      <w:r w:rsidRPr="00E36B3A">
        <w:rPr>
          <w:rFonts w:ascii="Times New Roman" w:hAnsi="Times New Roman" w:cs="Times New Roman"/>
          <w:i/>
          <w:sz w:val="28"/>
          <w:szCs w:val="28"/>
        </w:rPr>
        <w:t xml:space="preserve">что она ему даст. </w:t>
      </w:r>
    </w:p>
    <w:p w:rsidR="00E36B3A" w:rsidRDefault="00E36B3A" w:rsidP="00E36B3A">
      <w:pPr>
        <w:spacing w:after="0" w:line="240" w:lineRule="auto"/>
        <w:contextualSpacing/>
        <w:jc w:val="right"/>
        <w:rPr>
          <w:rFonts w:ascii="Times New Roman" w:hAnsi="Times New Roman" w:cs="Times New Roman"/>
          <w:i/>
          <w:sz w:val="28"/>
          <w:szCs w:val="28"/>
        </w:rPr>
      </w:pPr>
      <w:r w:rsidRPr="00E36B3A">
        <w:rPr>
          <w:rFonts w:ascii="Times New Roman" w:hAnsi="Times New Roman" w:cs="Times New Roman"/>
          <w:i/>
          <w:sz w:val="28"/>
          <w:szCs w:val="28"/>
        </w:rPr>
        <w:t xml:space="preserve">Однако развитый человек должен знать, </w:t>
      </w:r>
    </w:p>
    <w:p w:rsidR="00E36B3A" w:rsidRPr="00E36B3A" w:rsidRDefault="00E36B3A" w:rsidP="00E36B3A">
      <w:pPr>
        <w:spacing w:after="0" w:line="240" w:lineRule="auto"/>
        <w:contextualSpacing/>
        <w:jc w:val="right"/>
        <w:rPr>
          <w:rFonts w:ascii="Times New Roman" w:hAnsi="Times New Roman" w:cs="Times New Roman"/>
          <w:i/>
          <w:sz w:val="28"/>
          <w:szCs w:val="28"/>
        </w:rPr>
      </w:pPr>
      <w:r w:rsidRPr="00E36B3A">
        <w:rPr>
          <w:rFonts w:ascii="Times New Roman" w:hAnsi="Times New Roman" w:cs="Times New Roman"/>
          <w:i/>
          <w:sz w:val="28"/>
          <w:szCs w:val="28"/>
        </w:rPr>
        <w:t xml:space="preserve">что необходимо дать природе. </w:t>
      </w:r>
    </w:p>
    <w:p w:rsidR="00E36B3A" w:rsidRDefault="00E36B3A" w:rsidP="00E36B3A">
      <w:pPr>
        <w:spacing w:after="0" w:line="240" w:lineRule="auto"/>
        <w:contextualSpacing/>
        <w:jc w:val="right"/>
      </w:pPr>
      <w:r w:rsidRPr="00E36B3A">
        <w:rPr>
          <w:rFonts w:ascii="Times New Roman" w:hAnsi="Times New Roman" w:cs="Times New Roman"/>
          <w:i/>
          <w:sz w:val="28"/>
          <w:szCs w:val="28"/>
        </w:rPr>
        <w:t>Лулле Вилма</w:t>
      </w:r>
    </w:p>
    <w:p w:rsidR="00A2669D" w:rsidRDefault="00A2669D" w:rsidP="00405435">
      <w:pPr>
        <w:spacing w:after="0" w:line="240" w:lineRule="auto"/>
        <w:contextualSpacing/>
        <w:jc w:val="both"/>
        <w:rPr>
          <w:rFonts w:ascii="Times New Roman" w:hAnsi="Times New Roman" w:cs="Times New Roman"/>
          <w:sz w:val="28"/>
          <w:szCs w:val="28"/>
        </w:rPr>
      </w:pPr>
    </w:p>
    <w:p w:rsidR="00632EE1" w:rsidRDefault="00482D97" w:rsidP="00FB27E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Экологическая тропа – это место диалога человека с природой, средство пропаганды экологически грамотного поведения. Экологическая тропа – это мини-государство, которое имеет «границы», это территория, а не линия на маршруте. Как любое государство, имеет схему и историю создания. Она имеет:</w:t>
      </w:r>
    </w:p>
    <w:p w:rsidR="00482D97" w:rsidRDefault="00482D97" w:rsidP="00FB27EE">
      <w:pPr>
        <w:pStyle w:val="a3"/>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Начало и конец маршрута.</w:t>
      </w:r>
    </w:p>
    <w:p w:rsidR="00482D97" w:rsidRDefault="00482D97" w:rsidP="00FB27EE">
      <w:pPr>
        <w:pStyle w:val="a3"/>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Маршруты в различных вариантах.</w:t>
      </w:r>
    </w:p>
    <w:p w:rsidR="00482D97" w:rsidRDefault="00482D97" w:rsidP="00FB27EE">
      <w:pPr>
        <w:pStyle w:val="a3"/>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Станции – объекты показа и изучения.</w:t>
      </w:r>
    </w:p>
    <w:p w:rsidR="00482D97" w:rsidRDefault="00482D97" w:rsidP="00FB27EE">
      <w:pPr>
        <w:pStyle w:val="a3"/>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Различные зоны.</w:t>
      </w:r>
    </w:p>
    <w:p w:rsidR="0055614E" w:rsidRPr="0055614E" w:rsidRDefault="0055614E" w:rsidP="00FB27EE">
      <w:pPr>
        <w:spacing w:after="0" w:line="240" w:lineRule="auto"/>
        <w:ind w:firstLine="709"/>
        <w:contextualSpacing/>
        <w:jc w:val="both"/>
        <w:rPr>
          <w:rFonts w:ascii="Times New Roman" w:hAnsi="Times New Roman"/>
          <w:sz w:val="28"/>
          <w:szCs w:val="28"/>
        </w:rPr>
      </w:pPr>
      <w:r w:rsidRPr="0055614E">
        <w:rPr>
          <w:rFonts w:ascii="Times New Roman" w:hAnsi="Times New Roman"/>
          <w:sz w:val="28"/>
          <w:szCs w:val="28"/>
        </w:rPr>
        <w:t>Исследования показывают, что дети школьного возраста, включая старшеклассников, проявляют заботу и бережное отношение лишь к тем объектам природы, о которых они имеют достаточно глубо</w:t>
      </w:r>
      <w:r>
        <w:rPr>
          <w:rFonts w:ascii="Times New Roman" w:hAnsi="Times New Roman"/>
          <w:sz w:val="28"/>
          <w:szCs w:val="28"/>
        </w:rPr>
        <w:t xml:space="preserve">кие и разносторонние знания, в </w:t>
      </w:r>
      <w:r w:rsidRPr="0055614E">
        <w:rPr>
          <w:rFonts w:ascii="Times New Roman" w:hAnsi="Times New Roman"/>
          <w:sz w:val="28"/>
          <w:szCs w:val="28"/>
        </w:rPr>
        <w:t>других случаях в их поведении проявляется нейтрально-безразличное, а</w:t>
      </w:r>
      <w:r>
        <w:rPr>
          <w:rFonts w:ascii="Times New Roman" w:hAnsi="Times New Roman"/>
          <w:sz w:val="28"/>
          <w:szCs w:val="28"/>
        </w:rPr>
        <w:t xml:space="preserve"> часто и просто отрицательное </w:t>
      </w:r>
      <w:r w:rsidRPr="0055614E">
        <w:rPr>
          <w:rFonts w:ascii="Times New Roman" w:hAnsi="Times New Roman"/>
          <w:sz w:val="28"/>
          <w:szCs w:val="28"/>
        </w:rPr>
        <w:t>отношение</w:t>
      </w:r>
      <w:r>
        <w:rPr>
          <w:rFonts w:ascii="Times New Roman" w:hAnsi="Times New Roman"/>
          <w:sz w:val="28"/>
          <w:szCs w:val="28"/>
        </w:rPr>
        <w:t>. В основе этого лежит феномен</w:t>
      </w:r>
      <w:r w:rsidRPr="0055614E">
        <w:rPr>
          <w:rFonts w:ascii="Times New Roman" w:hAnsi="Times New Roman"/>
          <w:sz w:val="28"/>
          <w:szCs w:val="28"/>
        </w:rPr>
        <w:t xml:space="preserve"> не</w:t>
      </w:r>
      <w:r>
        <w:rPr>
          <w:rFonts w:ascii="Times New Roman" w:hAnsi="Times New Roman"/>
          <w:sz w:val="28"/>
          <w:szCs w:val="28"/>
        </w:rPr>
        <w:t>понимания подростком, а затем и взрослым состава нарушения</w:t>
      </w:r>
      <w:r w:rsidRPr="0055614E">
        <w:rPr>
          <w:rFonts w:ascii="Times New Roman" w:hAnsi="Times New Roman"/>
          <w:sz w:val="28"/>
          <w:szCs w:val="28"/>
        </w:rPr>
        <w:t xml:space="preserve"> в своём поведении в окружающей природе.</w:t>
      </w:r>
    </w:p>
    <w:p w:rsidR="00482D97" w:rsidRDefault="00343392" w:rsidP="00FB27E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w:t>
      </w:r>
      <w:r w:rsidRPr="00343392">
        <w:rPr>
          <w:rFonts w:ascii="Times New Roman" w:hAnsi="Times New Roman"/>
          <w:sz w:val="28"/>
          <w:szCs w:val="28"/>
        </w:rPr>
        <w:t xml:space="preserve">роцесс создания и последующего использования </w:t>
      </w:r>
      <w:r>
        <w:rPr>
          <w:rFonts w:ascii="Times New Roman" w:hAnsi="Times New Roman"/>
          <w:sz w:val="28"/>
          <w:szCs w:val="28"/>
        </w:rPr>
        <w:t xml:space="preserve">учебной экологической тропы на территории и окрестностях школы силами самих школьников </w:t>
      </w:r>
      <w:r w:rsidR="00630510">
        <w:rPr>
          <w:rFonts w:ascii="Times New Roman" w:hAnsi="Times New Roman"/>
          <w:sz w:val="28"/>
          <w:szCs w:val="28"/>
        </w:rPr>
        <w:t>несё</w:t>
      </w:r>
      <w:r w:rsidRPr="00343392">
        <w:rPr>
          <w:rFonts w:ascii="Times New Roman" w:hAnsi="Times New Roman"/>
          <w:sz w:val="28"/>
          <w:szCs w:val="28"/>
        </w:rPr>
        <w:t xml:space="preserve">т в себе большой воспитательный и образовательный </w:t>
      </w:r>
      <w:r w:rsidR="00630510">
        <w:rPr>
          <w:rFonts w:ascii="Times New Roman" w:hAnsi="Times New Roman"/>
          <w:sz w:val="28"/>
          <w:szCs w:val="28"/>
        </w:rPr>
        <w:t>эффект:</w:t>
      </w:r>
    </w:p>
    <w:p w:rsidR="00343392" w:rsidRDefault="00343392" w:rsidP="00FB27EE">
      <w:pPr>
        <w:pStyle w:val="a3"/>
        <w:numPr>
          <w:ilvl w:val="0"/>
          <w:numId w:val="2"/>
        </w:numPr>
        <w:spacing w:after="0" w:line="240" w:lineRule="auto"/>
        <w:ind w:left="0" w:firstLine="709"/>
        <w:jc w:val="both"/>
        <w:rPr>
          <w:rFonts w:ascii="Times New Roman" w:hAnsi="Times New Roman"/>
          <w:sz w:val="28"/>
          <w:szCs w:val="28"/>
        </w:rPr>
      </w:pPr>
      <w:r w:rsidRPr="00343392">
        <w:rPr>
          <w:rFonts w:ascii="Times New Roman" w:hAnsi="Times New Roman"/>
          <w:sz w:val="28"/>
          <w:szCs w:val="28"/>
        </w:rPr>
        <w:t>сам процесс оборудования тропы силами учащихся позволяет руководителям создавать разные ситуации, играющие важную роль в деле обра</w:t>
      </w:r>
      <w:r>
        <w:rPr>
          <w:rFonts w:ascii="Times New Roman" w:hAnsi="Times New Roman"/>
          <w:sz w:val="28"/>
          <w:szCs w:val="28"/>
        </w:rPr>
        <w:t>зования и воспитания школьников;</w:t>
      </w:r>
      <w:r w:rsidRPr="00343392">
        <w:rPr>
          <w:rFonts w:ascii="Times New Roman" w:hAnsi="Times New Roman"/>
          <w:sz w:val="28"/>
          <w:szCs w:val="28"/>
        </w:rPr>
        <w:t xml:space="preserve"> </w:t>
      </w:r>
    </w:p>
    <w:p w:rsidR="00343392" w:rsidRDefault="00343392" w:rsidP="00FB27EE">
      <w:pPr>
        <w:pStyle w:val="a3"/>
        <w:numPr>
          <w:ilvl w:val="0"/>
          <w:numId w:val="2"/>
        </w:numPr>
        <w:spacing w:after="0" w:line="240" w:lineRule="auto"/>
        <w:ind w:left="0" w:firstLine="709"/>
        <w:jc w:val="both"/>
        <w:rPr>
          <w:rFonts w:ascii="Times New Roman" w:hAnsi="Times New Roman"/>
          <w:sz w:val="28"/>
          <w:szCs w:val="28"/>
        </w:rPr>
      </w:pPr>
      <w:r w:rsidRPr="00343392">
        <w:rPr>
          <w:rFonts w:ascii="Times New Roman" w:hAnsi="Times New Roman"/>
          <w:sz w:val="28"/>
          <w:szCs w:val="28"/>
        </w:rPr>
        <w:t>оборудованная тропа помогает организовать учебно-воспитательную де</w:t>
      </w:r>
      <w:r>
        <w:rPr>
          <w:rFonts w:ascii="Times New Roman" w:hAnsi="Times New Roman"/>
          <w:sz w:val="28"/>
          <w:szCs w:val="28"/>
        </w:rPr>
        <w:t>ятельность учителей и учащихся;</w:t>
      </w:r>
    </w:p>
    <w:p w:rsidR="00343392" w:rsidRDefault="00343392" w:rsidP="00FB27EE">
      <w:pPr>
        <w:pStyle w:val="a3"/>
        <w:numPr>
          <w:ilvl w:val="0"/>
          <w:numId w:val="2"/>
        </w:numPr>
        <w:spacing w:after="0" w:line="240" w:lineRule="auto"/>
        <w:ind w:left="0" w:firstLine="709"/>
        <w:jc w:val="both"/>
        <w:rPr>
          <w:rFonts w:ascii="Times New Roman" w:hAnsi="Times New Roman"/>
          <w:sz w:val="28"/>
          <w:szCs w:val="28"/>
        </w:rPr>
      </w:pPr>
      <w:r w:rsidRPr="00343392">
        <w:rPr>
          <w:rFonts w:ascii="Times New Roman" w:hAnsi="Times New Roman"/>
          <w:sz w:val="28"/>
          <w:szCs w:val="28"/>
        </w:rPr>
        <w:t>она несет информацию для тех посетителей, которые проходят по ней са</w:t>
      </w:r>
      <w:r>
        <w:rPr>
          <w:rFonts w:ascii="Times New Roman" w:hAnsi="Times New Roman"/>
          <w:sz w:val="28"/>
          <w:szCs w:val="28"/>
        </w:rPr>
        <w:t>мостоятельно, без экскурсоводов;</w:t>
      </w:r>
      <w:r w:rsidRPr="00343392">
        <w:rPr>
          <w:rFonts w:ascii="Times New Roman" w:hAnsi="Times New Roman"/>
          <w:sz w:val="28"/>
          <w:szCs w:val="28"/>
        </w:rPr>
        <w:t xml:space="preserve"> </w:t>
      </w:r>
    </w:p>
    <w:p w:rsidR="00343392" w:rsidRPr="00343392" w:rsidRDefault="00343392" w:rsidP="00FB27EE">
      <w:pPr>
        <w:pStyle w:val="a3"/>
        <w:numPr>
          <w:ilvl w:val="0"/>
          <w:numId w:val="2"/>
        </w:numPr>
        <w:spacing w:after="0" w:line="240" w:lineRule="auto"/>
        <w:ind w:left="0" w:firstLine="709"/>
        <w:jc w:val="both"/>
        <w:rPr>
          <w:rFonts w:ascii="Times New Roman" w:hAnsi="Times New Roman"/>
          <w:sz w:val="28"/>
          <w:szCs w:val="28"/>
        </w:rPr>
      </w:pPr>
      <w:r w:rsidRPr="00343392">
        <w:rPr>
          <w:rFonts w:ascii="Times New Roman" w:hAnsi="Times New Roman"/>
          <w:sz w:val="28"/>
          <w:szCs w:val="28"/>
        </w:rPr>
        <w:t>ее использование настолько многогранно, что она становится своеобразным учебным кабинетом в природе.</w:t>
      </w:r>
    </w:p>
    <w:p w:rsidR="00343392" w:rsidRPr="00343392" w:rsidRDefault="00343392" w:rsidP="00FB27EE">
      <w:pPr>
        <w:spacing w:after="0" w:line="240" w:lineRule="auto"/>
        <w:ind w:firstLine="709"/>
        <w:contextualSpacing/>
        <w:jc w:val="both"/>
        <w:rPr>
          <w:rFonts w:ascii="Times New Roman" w:hAnsi="Times New Roman"/>
          <w:sz w:val="28"/>
          <w:szCs w:val="28"/>
        </w:rPr>
      </w:pPr>
      <w:r w:rsidRPr="00343392">
        <w:rPr>
          <w:rFonts w:ascii="Times New Roman" w:hAnsi="Times New Roman"/>
          <w:sz w:val="28"/>
          <w:szCs w:val="28"/>
        </w:rPr>
        <w:t xml:space="preserve">Оборудование </w:t>
      </w:r>
      <w:r>
        <w:rPr>
          <w:rFonts w:ascii="Times New Roman" w:hAnsi="Times New Roman"/>
          <w:sz w:val="28"/>
          <w:szCs w:val="28"/>
        </w:rPr>
        <w:t xml:space="preserve">и использование </w:t>
      </w:r>
      <w:r w:rsidRPr="00343392">
        <w:rPr>
          <w:rFonts w:ascii="Times New Roman" w:hAnsi="Times New Roman"/>
          <w:sz w:val="28"/>
          <w:szCs w:val="28"/>
        </w:rPr>
        <w:t xml:space="preserve">тропы позволит раскрыть детям свои творческие возможности, сочетать умственный и физический труд </w:t>
      </w:r>
      <w:r w:rsidR="001F6983">
        <w:rPr>
          <w:rFonts w:ascii="Times New Roman" w:hAnsi="Times New Roman"/>
          <w:sz w:val="28"/>
          <w:szCs w:val="28"/>
        </w:rPr>
        <w:t xml:space="preserve">по изучению, оценке состояния, </w:t>
      </w:r>
      <w:r w:rsidRPr="00343392">
        <w:rPr>
          <w:rFonts w:ascii="Times New Roman" w:hAnsi="Times New Roman"/>
          <w:sz w:val="28"/>
          <w:szCs w:val="28"/>
        </w:rPr>
        <w:t xml:space="preserve">охране </w:t>
      </w:r>
      <w:r w:rsidR="001F6983">
        <w:rPr>
          <w:rFonts w:ascii="Times New Roman" w:hAnsi="Times New Roman"/>
          <w:sz w:val="28"/>
          <w:szCs w:val="28"/>
        </w:rPr>
        <w:t xml:space="preserve">и улучшению </w:t>
      </w:r>
      <w:r w:rsidRPr="00343392">
        <w:rPr>
          <w:rFonts w:ascii="Times New Roman" w:hAnsi="Times New Roman"/>
          <w:sz w:val="28"/>
          <w:szCs w:val="28"/>
        </w:rPr>
        <w:t>окружающей природной среды, что, в свою очередь, даст возможность применить знан</w:t>
      </w:r>
      <w:r w:rsidR="001F6983">
        <w:rPr>
          <w:rFonts w:ascii="Times New Roman" w:hAnsi="Times New Roman"/>
          <w:sz w:val="28"/>
          <w:szCs w:val="28"/>
        </w:rPr>
        <w:t>ия детей из школьного курса. С</w:t>
      </w:r>
      <w:r w:rsidRPr="00343392">
        <w:rPr>
          <w:rFonts w:ascii="Times New Roman" w:hAnsi="Times New Roman"/>
          <w:sz w:val="28"/>
          <w:szCs w:val="28"/>
        </w:rPr>
        <w:t xml:space="preserve">амостоятельная исследовательская работа укрепляет взаимосвязь интеллектуального и эмоционального начал в школьниках. В </w:t>
      </w:r>
      <w:r w:rsidRPr="00343392">
        <w:rPr>
          <w:rFonts w:ascii="Times New Roman" w:hAnsi="Times New Roman"/>
          <w:sz w:val="28"/>
          <w:szCs w:val="28"/>
        </w:rPr>
        <w:lastRenderedPageBreak/>
        <w:t>итоге рождается важнейшее свойство личност</w:t>
      </w:r>
      <w:r>
        <w:rPr>
          <w:rFonts w:ascii="Times New Roman" w:hAnsi="Times New Roman"/>
          <w:sz w:val="28"/>
          <w:szCs w:val="28"/>
        </w:rPr>
        <w:t>и -</w:t>
      </w:r>
      <w:r w:rsidRPr="00343392">
        <w:rPr>
          <w:rFonts w:ascii="Times New Roman" w:hAnsi="Times New Roman"/>
          <w:sz w:val="28"/>
          <w:szCs w:val="28"/>
        </w:rPr>
        <w:t xml:space="preserve"> убежденность в необходимости беречь природу, опираясь не только на знания, полученные из книг, но и на личный опыт. </w:t>
      </w:r>
    </w:p>
    <w:p w:rsidR="00630510" w:rsidRDefault="00343392" w:rsidP="00A11C40">
      <w:pPr>
        <w:spacing w:after="0" w:line="240" w:lineRule="auto"/>
        <w:ind w:firstLine="709"/>
        <w:contextualSpacing/>
        <w:jc w:val="both"/>
        <w:rPr>
          <w:rFonts w:ascii="Times New Roman" w:hAnsi="Times New Roman"/>
          <w:sz w:val="28"/>
          <w:szCs w:val="28"/>
        </w:rPr>
      </w:pPr>
      <w:r w:rsidRPr="00343392">
        <w:rPr>
          <w:rFonts w:ascii="Times New Roman" w:hAnsi="Times New Roman"/>
          <w:sz w:val="28"/>
          <w:szCs w:val="28"/>
        </w:rPr>
        <w:t>Уход за тропой на протяжении всего года приучает детей к труду и бережному отношению к общему достоянию.</w:t>
      </w:r>
      <w:r w:rsidR="00A11C40">
        <w:rPr>
          <w:rFonts w:ascii="Times New Roman" w:hAnsi="Times New Roman"/>
          <w:sz w:val="28"/>
          <w:szCs w:val="28"/>
        </w:rPr>
        <w:t xml:space="preserve"> </w:t>
      </w:r>
      <w:r w:rsidR="00630510" w:rsidRPr="00630510">
        <w:rPr>
          <w:rFonts w:ascii="Times New Roman" w:hAnsi="Times New Roman"/>
          <w:sz w:val="28"/>
          <w:szCs w:val="28"/>
        </w:rPr>
        <w:t xml:space="preserve">Школьники учатся комплексно оценивать результаты труда, прогнозировать экологические следствия деятельности человека, в том числе своей  и своих товарищей. </w:t>
      </w:r>
    </w:p>
    <w:p w:rsidR="0033220E" w:rsidRDefault="0033220E" w:rsidP="00FB27EE">
      <w:pPr>
        <w:spacing w:after="0" w:line="240" w:lineRule="auto"/>
        <w:ind w:firstLine="709"/>
        <w:contextualSpacing/>
        <w:jc w:val="both"/>
        <w:rPr>
          <w:rFonts w:ascii="Times New Roman" w:hAnsi="Times New Roman"/>
          <w:sz w:val="28"/>
          <w:szCs w:val="28"/>
        </w:rPr>
      </w:pPr>
    </w:p>
    <w:p w:rsidR="0033220E" w:rsidRPr="0033220E" w:rsidRDefault="0033220E" w:rsidP="0033220E">
      <w:pPr>
        <w:spacing w:after="0" w:line="240" w:lineRule="auto"/>
        <w:ind w:firstLine="709"/>
        <w:contextualSpacing/>
        <w:jc w:val="both"/>
        <w:rPr>
          <w:rFonts w:ascii="Times New Roman" w:hAnsi="Times New Roman" w:cs="Times New Roman"/>
          <w:sz w:val="28"/>
          <w:szCs w:val="28"/>
          <w:u w:val="single"/>
        </w:rPr>
      </w:pPr>
      <w:r w:rsidRPr="00D27DAD">
        <w:rPr>
          <w:rFonts w:ascii="Times New Roman" w:hAnsi="Times New Roman" w:cs="Times New Roman"/>
          <w:sz w:val="28"/>
          <w:szCs w:val="28"/>
          <w:u w:val="single"/>
        </w:rPr>
        <w:t>Паспорт на учебную экологическую тропу</w:t>
      </w:r>
    </w:p>
    <w:p w:rsidR="0033220E" w:rsidRDefault="0033220E" w:rsidP="00FB27EE">
      <w:pPr>
        <w:spacing w:after="0" w:line="240" w:lineRule="auto"/>
        <w:ind w:firstLine="709"/>
        <w:contextualSpacing/>
        <w:jc w:val="both"/>
        <w:rPr>
          <w:rFonts w:ascii="Times New Roman" w:hAnsi="Times New Roman"/>
          <w:sz w:val="28"/>
          <w:szCs w:val="28"/>
        </w:rPr>
      </w:pPr>
    </w:p>
    <w:p w:rsidR="0033220E" w:rsidRDefault="0033220E" w:rsidP="00FB27EE">
      <w:pPr>
        <w:spacing w:after="0" w:line="240" w:lineRule="auto"/>
        <w:ind w:firstLine="709"/>
        <w:contextualSpacing/>
        <w:jc w:val="both"/>
        <w:rPr>
          <w:rFonts w:ascii="Times New Roman" w:hAnsi="Times New Roman" w:cs="Times New Roman"/>
          <w:sz w:val="28"/>
          <w:szCs w:val="28"/>
        </w:rPr>
      </w:pPr>
      <w:r w:rsidRPr="001A631A">
        <w:rPr>
          <w:rFonts w:ascii="Times New Roman" w:hAnsi="Times New Roman" w:cs="Times New Roman"/>
          <w:sz w:val="28"/>
          <w:szCs w:val="28"/>
          <w:u w:val="single"/>
        </w:rPr>
        <w:t>Местонахождение:</w:t>
      </w:r>
      <w:r w:rsidRPr="0033220E">
        <w:rPr>
          <w:rFonts w:ascii="Times New Roman" w:hAnsi="Times New Roman" w:cs="Times New Roman"/>
          <w:sz w:val="28"/>
          <w:szCs w:val="28"/>
        </w:rPr>
        <w:t xml:space="preserve"> Пришкольный учебно-опытный участок МБОУ</w:t>
      </w:r>
      <w:r>
        <w:rPr>
          <w:rFonts w:ascii="Times New Roman" w:hAnsi="Times New Roman" w:cs="Times New Roman"/>
          <w:sz w:val="28"/>
          <w:szCs w:val="28"/>
        </w:rPr>
        <w:t xml:space="preserve"> СОШ </w:t>
      </w:r>
      <w:r w:rsidRPr="0033220E">
        <w:rPr>
          <w:rFonts w:ascii="Times New Roman" w:hAnsi="Times New Roman" w:cs="Times New Roman"/>
          <w:sz w:val="28"/>
          <w:szCs w:val="28"/>
        </w:rPr>
        <w:t xml:space="preserve"> </w:t>
      </w:r>
      <w:r w:rsidR="00D27901">
        <w:rPr>
          <w:rFonts w:ascii="Times New Roman" w:hAnsi="Times New Roman" w:cs="Times New Roman"/>
          <w:sz w:val="28"/>
          <w:szCs w:val="28"/>
        </w:rPr>
        <w:t>№23 с. Новозаведенного Георгиевск</w:t>
      </w:r>
      <w:r w:rsidR="00E90221">
        <w:rPr>
          <w:rFonts w:ascii="Times New Roman" w:hAnsi="Times New Roman" w:cs="Times New Roman"/>
          <w:sz w:val="28"/>
          <w:szCs w:val="28"/>
        </w:rPr>
        <w:t>ого района Ставропольского края.</w:t>
      </w:r>
    </w:p>
    <w:p w:rsidR="00F53E3A" w:rsidRDefault="00F53E3A" w:rsidP="00FB27E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Находится на востоке Георгиевского района на левом берегу Кумы, на высоте 245 метров над уровнем моря. Географическое местоположение - 44˚ северной широты и 43˚ восточной долготы.</w:t>
      </w:r>
    </w:p>
    <w:p w:rsidR="00537F49" w:rsidRPr="00537F49" w:rsidRDefault="00B32BEB" w:rsidP="00FB27EE">
      <w:pPr>
        <w:spacing w:after="0" w:line="240" w:lineRule="auto"/>
        <w:ind w:firstLine="709"/>
        <w:contextualSpacing/>
        <w:jc w:val="both"/>
        <w:rPr>
          <w:rFonts w:ascii="Times New Roman" w:hAnsi="Times New Roman" w:cs="Times New Roman"/>
          <w:sz w:val="28"/>
          <w:szCs w:val="28"/>
        </w:rPr>
      </w:pPr>
      <w:r w:rsidRPr="00B32BEB">
        <w:rPr>
          <w:rFonts w:ascii="Times New Roman" w:hAnsi="Times New Roman" w:cs="Times New Roman"/>
          <w:sz w:val="28"/>
          <w:szCs w:val="28"/>
          <w:u w:val="single"/>
        </w:rPr>
        <w:t>Описание участка</w:t>
      </w:r>
      <w:r>
        <w:rPr>
          <w:rFonts w:ascii="Times New Roman" w:hAnsi="Times New Roman" w:cs="Times New Roman"/>
          <w:sz w:val="28"/>
          <w:szCs w:val="28"/>
        </w:rPr>
        <w:t xml:space="preserve">: </w:t>
      </w:r>
      <w:r w:rsidR="00537F49" w:rsidRPr="00537F49">
        <w:rPr>
          <w:rFonts w:ascii="Times New Roman" w:eastAsia="Times New Roman" w:hAnsi="Times New Roman" w:cs="Times New Roman"/>
          <w:sz w:val="28"/>
          <w:szCs w:val="28"/>
        </w:rPr>
        <w:t>Участок ровный, глубина грунтовых вод весной 23м, летом 30 – 35м, почва суглинистая, рассыпчатая. Глубина пахотного слоя 25 – 30см.</w:t>
      </w:r>
    </w:p>
    <w:p w:rsidR="00A2669D" w:rsidRDefault="00A2669D" w:rsidP="00FB27EE">
      <w:pPr>
        <w:spacing w:after="0" w:line="240" w:lineRule="auto"/>
        <w:ind w:firstLine="709"/>
        <w:contextualSpacing/>
        <w:jc w:val="both"/>
        <w:rPr>
          <w:rFonts w:ascii="Times New Roman" w:hAnsi="Times New Roman" w:cs="Times New Roman"/>
          <w:sz w:val="28"/>
          <w:szCs w:val="28"/>
        </w:rPr>
      </w:pPr>
    </w:p>
    <w:p w:rsidR="00A2669D" w:rsidRDefault="00DB3D07" w:rsidP="00FB27EE">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Землепользователь</w:t>
      </w:r>
      <w:r w:rsidR="001F6983">
        <w:rPr>
          <w:rFonts w:ascii="Times New Roman" w:hAnsi="Times New Roman" w:cs="Times New Roman"/>
          <w:sz w:val="28"/>
          <w:szCs w:val="28"/>
          <w:u w:val="single"/>
        </w:rPr>
        <w:t xml:space="preserve">: </w:t>
      </w:r>
      <w:r w:rsidR="001F6983" w:rsidRPr="00640A20">
        <w:rPr>
          <w:rFonts w:ascii="Times New Roman" w:hAnsi="Times New Roman" w:cs="Times New Roman"/>
          <w:sz w:val="28"/>
          <w:szCs w:val="28"/>
        </w:rPr>
        <w:t>МБОУ СОШ №23 с. Новозаведенного</w:t>
      </w:r>
      <w:r w:rsidR="00640A20">
        <w:rPr>
          <w:rFonts w:ascii="Times New Roman" w:hAnsi="Times New Roman" w:cs="Times New Roman"/>
          <w:sz w:val="28"/>
          <w:szCs w:val="28"/>
        </w:rPr>
        <w:t xml:space="preserve"> Георгиевского района Ставропольского края</w:t>
      </w:r>
    </w:p>
    <w:p w:rsidR="00A11C40" w:rsidRDefault="00A11C40" w:rsidP="00FB27EE">
      <w:pPr>
        <w:spacing w:after="0" w:line="240" w:lineRule="auto"/>
        <w:ind w:firstLine="709"/>
        <w:contextualSpacing/>
        <w:jc w:val="both"/>
        <w:rPr>
          <w:rFonts w:ascii="Times New Roman" w:hAnsi="Times New Roman" w:cs="Times New Roman"/>
          <w:sz w:val="28"/>
          <w:szCs w:val="28"/>
          <w:u w:val="single"/>
        </w:rPr>
      </w:pPr>
    </w:p>
    <w:p w:rsidR="00A11C40" w:rsidRDefault="00A11C40" w:rsidP="00FB27E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u w:val="single"/>
        </w:rPr>
        <w:t>Назначение экологической тропы</w:t>
      </w:r>
    </w:p>
    <w:p w:rsidR="00A11C40" w:rsidRPr="00A11C40" w:rsidRDefault="00A11C40" w:rsidP="00FB27EE">
      <w:pPr>
        <w:spacing w:after="0" w:line="240" w:lineRule="auto"/>
        <w:ind w:firstLine="709"/>
        <w:contextualSpacing/>
        <w:jc w:val="both"/>
        <w:rPr>
          <w:rFonts w:ascii="Times New Roman" w:hAnsi="Times New Roman" w:cs="Times New Roman"/>
          <w:sz w:val="28"/>
          <w:szCs w:val="28"/>
        </w:rPr>
      </w:pPr>
    </w:p>
    <w:p w:rsidR="00A11C40" w:rsidRDefault="00A11C40" w:rsidP="00A11C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Цель </w:t>
      </w:r>
      <w:r w:rsidRPr="003351C1">
        <w:rPr>
          <w:rFonts w:ascii="Times New Roman" w:hAnsi="Times New Roman"/>
          <w:sz w:val="28"/>
          <w:szCs w:val="28"/>
        </w:rPr>
        <w:t xml:space="preserve">создания </w:t>
      </w:r>
      <w:r>
        <w:rPr>
          <w:rFonts w:ascii="Times New Roman" w:hAnsi="Times New Roman"/>
          <w:sz w:val="28"/>
          <w:szCs w:val="28"/>
        </w:rPr>
        <w:t xml:space="preserve">учебной экологической </w:t>
      </w:r>
      <w:r w:rsidRPr="003351C1">
        <w:rPr>
          <w:rFonts w:ascii="Times New Roman" w:hAnsi="Times New Roman"/>
          <w:sz w:val="28"/>
          <w:szCs w:val="28"/>
        </w:rPr>
        <w:t xml:space="preserve">тропы заключается в обучении и воспитании посетителей. </w:t>
      </w:r>
    </w:p>
    <w:p w:rsidR="00A11C40" w:rsidRDefault="00A11C40" w:rsidP="00A11C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Задачи экологической тропы:</w:t>
      </w:r>
    </w:p>
    <w:p w:rsidR="00A11C40" w:rsidRDefault="00A11C40" w:rsidP="00A11C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 Р</w:t>
      </w:r>
      <w:r w:rsidRPr="003351C1">
        <w:rPr>
          <w:rFonts w:ascii="Times New Roman" w:hAnsi="Times New Roman"/>
          <w:sz w:val="28"/>
          <w:szCs w:val="28"/>
        </w:rPr>
        <w:t xml:space="preserve">асширение у экскурсантов элементарных сведений об объектах, процессах и явлениях окружающей природы. </w:t>
      </w:r>
    </w:p>
    <w:p w:rsidR="00A11C40" w:rsidRDefault="00A11C40" w:rsidP="00A11C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 Н</w:t>
      </w:r>
      <w:r w:rsidRPr="003351C1">
        <w:rPr>
          <w:rFonts w:ascii="Times New Roman" w:hAnsi="Times New Roman"/>
          <w:sz w:val="28"/>
          <w:szCs w:val="28"/>
        </w:rPr>
        <w:t>аучить видеть</w:t>
      </w:r>
      <w:r>
        <w:rPr>
          <w:rFonts w:ascii="Times New Roman" w:hAnsi="Times New Roman"/>
          <w:sz w:val="28"/>
          <w:szCs w:val="28"/>
        </w:rPr>
        <w:t xml:space="preserve"> гармонию и красоту природы</w:t>
      </w:r>
      <w:r w:rsidRPr="003351C1">
        <w:rPr>
          <w:rFonts w:ascii="Times New Roman" w:hAnsi="Times New Roman"/>
          <w:sz w:val="28"/>
          <w:szCs w:val="28"/>
        </w:rPr>
        <w:t xml:space="preserve">, замечать различные проявления антропогенного фактора, которые можно наблюдать в зоне маршрута тропы, и уметь комплексно оценивать эти результаты воздействия человека на окружающую среду. </w:t>
      </w:r>
    </w:p>
    <w:p w:rsidR="00DB3D07" w:rsidRDefault="00A11C40" w:rsidP="00A11C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 С</w:t>
      </w:r>
      <w:r w:rsidRPr="003351C1">
        <w:rPr>
          <w:rFonts w:ascii="Times New Roman" w:hAnsi="Times New Roman"/>
          <w:sz w:val="28"/>
          <w:szCs w:val="28"/>
        </w:rPr>
        <w:t>пособствовать воспитанию экологическ</w:t>
      </w:r>
      <w:r>
        <w:rPr>
          <w:rFonts w:ascii="Times New Roman" w:hAnsi="Times New Roman"/>
          <w:sz w:val="28"/>
          <w:szCs w:val="28"/>
        </w:rPr>
        <w:t xml:space="preserve">ой культуры поведения человека, </w:t>
      </w:r>
      <w:r w:rsidRPr="003351C1">
        <w:rPr>
          <w:rFonts w:ascii="Times New Roman" w:hAnsi="Times New Roman"/>
          <w:sz w:val="28"/>
          <w:szCs w:val="28"/>
        </w:rPr>
        <w:t xml:space="preserve">как части общей </w:t>
      </w:r>
      <w:r>
        <w:rPr>
          <w:rFonts w:ascii="Times New Roman" w:hAnsi="Times New Roman"/>
          <w:sz w:val="28"/>
          <w:szCs w:val="28"/>
        </w:rPr>
        <w:t xml:space="preserve">культуры взаимоотношений людей </w:t>
      </w:r>
      <w:r w:rsidRPr="003351C1">
        <w:rPr>
          <w:rFonts w:ascii="Times New Roman" w:hAnsi="Times New Roman"/>
          <w:sz w:val="28"/>
          <w:szCs w:val="28"/>
        </w:rPr>
        <w:t>друг с другом и отношения человека к  природе</w:t>
      </w:r>
      <w:r>
        <w:rPr>
          <w:rFonts w:ascii="Times New Roman" w:hAnsi="Times New Roman"/>
          <w:sz w:val="28"/>
          <w:szCs w:val="28"/>
        </w:rPr>
        <w:t>.</w:t>
      </w:r>
    </w:p>
    <w:p w:rsidR="00A11C40" w:rsidRDefault="00A11C40" w:rsidP="00A11C40">
      <w:pPr>
        <w:spacing w:after="0" w:line="240" w:lineRule="auto"/>
        <w:ind w:firstLine="709"/>
        <w:contextualSpacing/>
        <w:jc w:val="both"/>
        <w:rPr>
          <w:rFonts w:ascii="Times New Roman" w:hAnsi="Times New Roman"/>
          <w:sz w:val="28"/>
          <w:szCs w:val="28"/>
        </w:rPr>
      </w:pPr>
    </w:p>
    <w:p w:rsidR="00A11C40" w:rsidRPr="001A631A" w:rsidRDefault="001A631A" w:rsidP="00A11C40">
      <w:pPr>
        <w:spacing w:after="0" w:line="240" w:lineRule="auto"/>
        <w:ind w:firstLine="709"/>
        <w:contextualSpacing/>
        <w:jc w:val="both"/>
        <w:rPr>
          <w:rFonts w:ascii="Times New Roman" w:hAnsi="Times New Roman"/>
          <w:sz w:val="28"/>
          <w:szCs w:val="28"/>
        </w:rPr>
      </w:pPr>
      <w:r>
        <w:rPr>
          <w:rFonts w:ascii="Times New Roman" w:hAnsi="Times New Roman"/>
          <w:sz w:val="28"/>
          <w:szCs w:val="28"/>
          <w:u w:val="single"/>
        </w:rPr>
        <w:t>Разработчики маршрута:</w:t>
      </w:r>
      <w:r>
        <w:rPr>
          <w:rFonts w:ascii="Times New Roman" w:hAnsi="Times New Roman"/>
          <w:sz w:val="28"/>
          <w:szCs w:val="28"/>
        </w:rPr>
        <w:t xml:space="preserve"> учитель технологии Козлова Галина Юрьевна, учитель технологии Туровская Марина Владимировна.</w:t>
      </w:r>
    </w:p>
    <w:p w:rsidR="00630510" w:rsidRPr="0033220E" w:rsidRDefault="00630510" w:rsidP="00FB27EE">
      <w:pPr>
        <w:spacing w:line="240" w:lineRule="auto"/>
        <w:ind w:firstLine="709"/>
        <w:contextualSpacing/>
        <w:jc w:val="both"/>
        <w:rPr>
          <w:rFonts w:ascii="Times New Roman" w:hAnsi="Times New Roman" w:cs="Times New Roman"/>
          <w:sz w:val="28"/>
          <w:szCs w:val="28"/>
        </w:rPr>
      </w:pPr>
    </w:p>
    <w:p w:rsidR="00640A20" w:rsidRDefault="00640A20" w:rsidP="00FB27EE">
      <w:pPr>
        <w:ind w:firstLine="709"/>
        <w:jc w:val="both"/>
        <w:rPr>
          <w:rFonts w:ascii="Times New Roman" w:hAnsi="Times New Roman" w:cs="Times New Roman"/>
          <w:sz w:val="28"/>
          <w:szCs w:val="28"/>
          <w:u w:val="single"/>
        </w:rPr>
      </w:pPr>
    </w:p>
    <w:p w:rsidR="00640A20" w:rsidRDefault="00640A20" w:rsidP="00FB27EE">
      <w:pPr>
        <w:ind w:firstLine="709"/>
        <w:jc w:val="both"/>
        <w:rPr>
          <w:rFonts w:ascii="Times New Roman" w:hAnsi="Times New Roman" w:cs="Times New Roman"/>
          <w:sz w:val="28"/>
          <w:szCs w:val="28"/>
          <w:u w:val="single"/>
        </w:rPr>
      </w:pPr>
    </w:p>
    <w:p w:rsidR="00640A20" w:rsidRDefault="00640A20" w:rsidP="00FB27EE">
      <w:pPr>
        <w:ind w:firstLine="709"/>
        <w:jc w:val="both"/>
        <w:rPr>
          <w:rFonts w:ascii="Times New Roman" w:hAnsi="Times New Roman" w:cs="Times New Roman"/>
          <w:sz w:val="28"/>
          <w:szCs w:val="28"/>
          <w:u w:val="single"/>
        </w:rPr>
      </w:pPr>
    </w:p>
    <w:p w:rsidR="00343392" w:rsidRDefault="00056B26" w:rsidP="00FB27EE">
      <w:pPr>
        <w:ind w:firstLine="709"/>
        <w:jc w:val="both"/>
        <w:rPr>
          <w:rFonts w:ascii="Times New Roman" w:hAnsi="Times New Roman" w:cs="Times New Roman"/>
          <w:sz w:val="28"/>
          <w:szCs w:val="28"/>
          <w:u w:val="single"/>
        </w:rPr>
      </w:pPr>
      <w:r w:rsidRPr="00DB3D07">
        <w:rPr>
          <w:rFonts w:ascii="Times New Roman" w:hAnsi="Times New Roman" w:cs="Times New Roman"/>
          <w:sz w:val="28"/>
          <w:szCs w:val="28"/>
          <w:u w:val="single"/>
        </w:rPr>
        <w:lastRenderedPageBreak/>
        <w:t xml:space="preserve">Описание </w:t>
      </w:r>
      <w:r w:rsidR="00DB3D07" w:rsidRPr="00DB3D07">
        <w:rPr>
          <w:rFonts w:ascii="Times New Roman" w:hAnsi="Times New Roman" w:cs="Times New Roman"/>
          <w:sz w:val="28"/>
          <w:szCs w:val="28"/>
          <w:u w:val="single"/>
        </w:rPr>
        <w:t>экскурсионных объектов</w:t>
      </w:r>
    </w:p>
    <w:p w:rsidR="00640A20" w:rsidRPr="00DB3D07" w:rsidRDefault="00640A20" w:rsidP="00640A20">
      <w:pPr>
        <w:jc w:val="both"/>
        <w:rPr>
          <w:rFonts w:ascii="Times New Roman" w:hAnsi="Times New Roman" w:cs="Times New Roman"/>
          <w:sz w:val="28"/>
          <w:szCs w:val="28"/>
          <w:u w:val="single"/>
        </w:rPr>
      </w:pPr>
      <w:r w:rsidRPr="00640A20">
        <w:rPr>
          <w:rFonts w:ascii="Times New Roman" w:hAnsi="Times New Roman" w:cs="Times New Roman"/>
          <w:noProof/>
          <w:sz w:val="28"/>
          <w:szCs w:val="28"/>
          <w:u w:val="single"/>
        </w:rPr>
        <w:drawing>
          <wp:inline distT="0" distB="0" distL="0" distR="0">
            <wp:extent cx="5788363" cy="4289898"/>
            <wp:effectExtent l="19050" t="0" r="2837" b="0"/>
            <wp:docPr id="4" name="Рисунок 1" descr="P1010718"/>
            <wp:cNvGraphicFramePr/>
            <a:graphic xmlns:a="http://schemas.openxmlformats.org/drawingml/2006/main">
              <a:graphicData uri="http://schemas.openxmlformats.org/drawingml/2006/picture">
                <pic:pic xmlns:pic="http://schemas.openxmlformats.org/drawingml/2006/picture">
                  <pic:nvPicPr>
                    <pic:cNvPr id="17410" name="Picture 2" descr="P1010718"/>
                    <pic:cNvPicPr>
                      <a:picLocks noChangeAspect="1" noChangeArrowheads="1"/>
                    </pic:cNvPicPr>
                  </pic:nvPicPr>
                  <pic:blipFill>
                    <a:blip r:embed="rId7"/>
                    <a:srcRect/>
                    <a:stretch>
                      <a:fillRect/>
                    </a:stretch>
                  </pic:blipFill>
                  <pic:spPr bwMode="auto">
                    <a:xfrm>
                      <a:off x="0" y="0"/>
                      <a:ext cx="5788363" cy="4289898"/>
                    </a:xfrm>
                    <a:prstGeom prst="rect">
                      <a:avLst/>
                    </a:prstGeom>
                    <a:noFill/>
                    <a:ln w="9525">
                      <a:noFill/>
                      <a:miter lim="800000"/>
                      <a:headEnd/>
                      <a:tailEnd/>
                    </a:ln>
                  </pic:spPr>
                </pic:pic>
              </a:graphicData>
            </a:graphic>
          </wp:inline>
        </w:drawing>
      </w:r>
    </w:p>
    <w:p w:rsidR="00056B26" w:rsidRPr="00467F39" w:rsidRDefault="00056B26" w:rsidP="00FB27EE">
      <w:pPr>
        <w:ind w:firstLine="709"/>
        <w:jc w:val="both"/>
        <w:rPr>
          <w:rFonts w:ascii="Times New Roman" w:hAnsi="Times New Roman" w:cs="Times New Roman"/>
          <w:sz w:val="28"/>
          <w:szCs w:val="28"/>
          <w:u w:val="single"/>
        </w:rPr>
      </w:pPr>
      <w:r w:rsidRPr="00467F39">
        <w:rPr>
          <w:rFonts w:ascii="Times New Roman" w:hAnsi="Times New Roman" w:cs="Times New Roman"/>
          <w:sz w:val="28"/>
          <w:szCs w:val="28"/>
          <w:u w:val="single"/>
        </w:rPr>
        <w:t>Первая станция -  «Аллеи клёнов, каштанов, орехов»</w:t>
      </w:r>
    </w:p>
    <w:p w:rsidR="00467F39" w:rsidRPr="00467F39" w:rsidRDefault="00467F39" w:rsidP="00AB2B38">
      <w:pPr>
        <w:spacing w:after="0"/>
        <w:ind w:firstLine="709"/>
        <w:contextualSpacing/>
        <w:jc w:val="both"/>
        <w:rPr>
          <w:rFonts w:ascii="Times New Roman" w:hAnsi="Times New Roman" w:cs="Times New Roman"/>
          <w:sz w:val="28"/>
          <w:szCs w:val="28"/>
        </w:rPr>
      </w:pPr>
      <w:r w:rsidRPr="00467F39">
        <w:rPr>
          <w:rFonts w:ascii="Times New Roman" w:hAnsi="Times New Roman" w:cs="Times New Roman"/>
          <w:sz w:val="28"/>
          <w:szCs w:val="28"/>
        </w:rPr>
        <w:t>Вся территори</w:t>
      </w:r>
      <w:r>
        <w:rPr>
          <w:rFonts w:ascii="Times New Roman" w:hAnsi="Times New Roman" w:cs="Times New Roman"/>
          <w:sz w:val="28"/>
          <w:szCs w:val="28"/>
        </w:rPr>
        <w:t>я по периметру школы ограждена</w:t>
      </w:r>
      <w:r w:rsidRPr="00467F39">
        <w:rPr>
          <w:rFonts w:ascii="Times New Roman" w:hAnsi="Times New Roman" w:cs="Times New Roman"/>
          <w:sz w:val="28"/>
          <w:szCs w:val="28"/>
        </w:rPr>
        <w:t xml:space="preserve"> защитными рядовыми посадками крупногабаритных деревьев</w:t>
      </w:r>
      <w:r>
        <w:rPr>
          <w:rFonts w:ascii="Times New Roman" w:hAnsi="Times New Roman" w:cs="Times New Roman"/>
          <w:sz w:val="28"/>
          <w:szCs w:val="28"/>
        </w:rPr>
        <w:t xml:space="preserve">. </w:t>
      </w:r>
      <w:r w:rsidRPr="00467F39">
        <w:rPr>
          <w:rFonts w:ascii="Times New Roman" w:hAnsi="Times New Roman" w:cs="Times New Roman"/>
          <w:sz w:val="28"/>
          <w:szCs w:val="28"/>
        </w:rPr>
        <w:t>Конечно</w:t>
      </w:r>
      <w:r>
        <w:rPr>
          <w:rFonts w:ascii="Times New Roman" w:hAnsi="Times New Roman" w:cs="Times New Roman"/>
          <w:sz w:val="28"/>
          <w:szCs w:val="28"/>
        </w:rPr>
        <w:t>,</w:t>
      </w:r>
      <w:r w:rsidRPr="00467F39">
        <w:rPr>
          <w:rFonts w:ascii="Times New Roman" w:hAnsi="Times New Roman" w:cs="Times New Roman"/>
          <w:sz w:val="28"/>
          <w:szCs w:val="28"/>
        </w:rPr>
        <w:t xml:space="preserve"> зеленые насаждения украшают</w:t>
      </w:r>
      <w:r>
        <w:rPr>
          <w:rFonts w:ascii="Times New Roman" w:hAnsi="Times New Roman" w:cs="Times New Roman"/>
          <w:sz w:val="28"/>
          <w:szCs w:val="28"/>
        </w:rPr>
        <w:t xml:space="preserve"> школу</w:t>
      </w:r>
      <w:r w:rsidRPr="00467F39">
        <w:rPr>
          <w:rFonts w:ascii="Times New Roman" w:hAnsi="Times New Roman" w:cs="Times New Roman"/>
          <w:sz w:val="28"/>
          <w:szCs w:val="28"/>
        </w:rPr>
        <w:t>, но прежде всего они играют важную роль в деле оздоровления окружающей среды. И, если мы узнаем немного больше о полезности зел</w:t>
      </w:r>
      <w:r>
        <w:rPr>
          <w:rFonts w:ascii="Times New Roman" w:hAnsi="Times New Roman" w:cs="Times New Roman"/>
          <w:sz w:val="28"/>
          <w:szCs w:val="28"/>
        </w:rPr>
        <w:t>ёных насаждений, возможно, тогда</w:t>
      </w:r>
      <w:r w:rsidRPr="00467F39">
        <w:rPr>
          <w:rFonts w:ascii="Times New Roman" w:hAnsi="Times New Roman" w:cs="Times New Roman"/>
          <w:sz w:val="28"/>
          <w:szCs w:val="28"/>
        </w:rPr>
        <w:t xml:space="preserve"> мы научимся их больше ценить, беречь и заботиться. </w:t>
      </w:r>
    </w:p>
    <w:p w:rsidR="00467F39" w:rsidRDefault="00467F39"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001E09C7" w:rsidRPr="001E09C7">
        <w:rPr>
          <w:rFonts w:ascii="Times New Roman" w:hAnsi="Times New Roman" w:cs="Times New Roman"/>
          <w:sz w:val="28"/>
          <w:szCs w:val="28"/>
        </w:rPr>
        <w:t>еревья снижают запыленность и загазованность воздуха</w:t>
      </w:r>
      <w:r>
        <w:rPr>
          <w:rFonts w:ascii="Times New Roman" w:hAnsi="Times New Roman" w:cs="Times New Roman"/>
          <w:sz w:val="28"/>
          <w:szCs w:val="28"/>
        </w:rPr>
        <w:t>.</w:t>
      </w:r>
      <w:r w:rsidRPr="00467F39">
        <w:rPr>
          <w:rFonts w:ascii="Times New Roman" w:hAnsi="Times New Roman" w:cs="Times New Roman"/>
          <w:sz w:val="28"/>
          <w:szCs w:val="28"/>
        </w:rPr>
        <w:t xml:space="preserve"> Некоторое количество пыли выпадает из воздушного потока, наталкиваясь на стволы, ветви, листья. Значительная часть пыли оседает на поверхность листьев, хвои, веток, стволов. Во время дождя эта пыль смывается на землю.</w:t>
      </w:r>
      <w:r w:rsidR="00F91421" w:rsidRPr="00467F39">
        <w:rPr>
          <w:rFonts w:ascii="Times New Roman" w:hAnsi="Times New Roman" w:cs="Times New Roman"/>
          <w:sz w:val="28"/>
          <w:szCs w:val="28"/>
        </w:rPr>
        <w:t xml:space="preserve"> </w:t>
      </w:r>
      <w:r w:rsidRPr="00467F39">
        <w:rPr>
          <w:rFonts w:ascii="Times New Roman" w:hAnsi="Times New Roman" w:cs="Times New Roman"/>
          <w:sz w:val="28"/>
          <w:szCs w:val="28"/>
        </w:rPr>
        <w:t>Учёные установили, что среди зеленых насаждений запыленность воздуха в 2—3 раза меньше, чем на открытых территориях. Древесные насаждения уменьшают запыленность воздуха даже при отсутствии лиственного покрова.</w:t>
      </w:r>
    </w:p>
    <w:p w:rsidR="00BA61EF" w:rsidRDefault="00BA61EF" w:rsidP="00AB2B38">
      <w:pPr>
        <w:spacing w:after="0"/>
        <w:ind w:firstLine="709"/>
        <w:contextualSpacing/>
        <w:jc w:val="both"/>
        <w:rPr>
          <w:rFonts w:ascii="Times New Roman" w:hAnsi="Times New Roman" w:cs="Times New Roman"/>
          <w:sz w:val="28"/>
          <w:szCs w:val="28"/>
        </w:rPr>
      </w:pPr>
      <w:r w:rsidRPr="00BA61EF">
        <w:rPr>
          <w:rFonts w:ascii="Times New Roman" w:hAnsi="Times New Roman" w:cs="Times New Roman"/>
          <w:sz w:val="28"/>
          <w:szCs w:val="28"/>
        </w:rPr>
        <w:t>Зеленые насаждения значительно уменьшают вредную концентрацию находящихся в воздухе газов. Вредные газы поглощаются растениями, а твердые частицы аэрозолей оседают на листьях, стволах и ветках растений.</w:t>
      </w:r>
      <w:r>
        <w:rPr>
          <w:rFonts w:ascii="Times New Roman" w:hAnsi="Times New Roman" w:cs="Times New Roman"/>
          <w:sz w:val="28"/>
          <w:szCs w:val="28"/>
        </w:rPr>
        <w:t xml:space="preserve"> Г</w:t>
      </w:r>
      <w:r w:rsidRPr="00BA61EF">
        <w:rPr>
          <w:rFonts w:ascii="Times New Roman" w:hAnsi="Times New Roman" w:cs="Times New Roman"/>
          <w:sz w:val="28"/>
          <w:szCs w:val="28"/>
        </w:rPr>
        <w:t xml:space="preserve">азозащитная роль зеленых насаждений во многом определяется степенью </w:t>
      </w:r>
      <w:r w:rsidRPr="00BA61EF">
        <w:rPr>
          <w:rFonts w:ascii="Times New Roman" w:hAnsi="Times New Roman" w:cs="Times New Roman"/>
          <w:sz w:val="28"/>
          <w:szCs w:val="28"/>
        </w:rPr>
        <w:lastRenderedPageBreak/>
        <w:t>их устойчивости к определённым газам.</w:t>
      </w:r>
      <w:r>
        <w:rPr>
          <w:rFonts w:ascii="Times New Roman" w:hAnsi="Times New Roman" w:cs="Times New Roman"/>
          <w:sz w:val="28"/>
          <w:szCs w:val="28"/>
        </w:rPr>
        <w:t xml:space="preserve"> </w:t>
      </w:r>
      <w:r w:rsidRPr="00BA61EF">
        <w:rPr>
          <w:rFonts w:ascii="Times New Roman" w:hAnsi="Times New Roman" w:cs="Times New Roman"/>
          <w:sz w:val="28"/>
          <w:szCs w:val="28"/>
        </w:rPr>
        <w:t xml:space="preserve">К самым устойчивым породам относятся дуб, вяз, ель, ива, клен ясенелистый, осина, каштан, тополь, акация, </w:t>
      </w:r>
      <w:r w:rsidRPr="001A631A">
        <w:rPr>
          <w:rFonts w:ascii="Times New Roman" w:hAnsi="Times New Roman" w:cs="Times New Roman"/>
          <w:sz w:val="28"/>
          <w:szCs w:val="28"/>
        </w:rPr>
        <w:t>сирень обыкновенная</w:t>
      </w:r>
      <w:r w:rsidRPr="00BA61EF">
        <w:rPr>
          <w:rFonts w:ascii="Times New Roman" w:hAnsi="Times New Roman" w:cs="Times New Roman"/>
          <w:sz w:val="28"/>
          <w:szCs w:val="28"/>
        </w:rPr>
        <w:t>.</w:t>
      </w:r>
    </w:p>
    <w:p w:rsidR="00BA61EF" w:rsidRDefault="00BA61EF" w:rsidP="00AB2B38">
      <w:pPr>
        <w:spacing w:after="0"/>
        <w:ind w:firstLine="709"/>
        <w:contextualSpacing/>
        <w:jc w:val="both"/>
        <w:rPr>
          <w:rFonts w:ascii="Times New Roman" w:hAnsi="Times New Roman" w:cs="Times New Roman"/>
          <w:sz w:val="28"/>
          <w:szCs w:val="28"/>
        </w:rPr>
      </w:pPr>
      <w:r w:rsidRPr="00BA61EF">
        <w:rPr>
          <w:rFonts w:ascii="Times New Roman" w:hAnsi="Times New Roman" w:cs="Times New Roman"/>
          <w:sz w:val="28"/>
          <w:szCs w:val="28"/>
        </w:rPr>
        <w:t>Ещё одной полезной особенностью зеленых насаждений является также то, что они в результате фотосинтеза поглощают из воздуха углекислый газ</w:t>
      </w:r>
      <w:r w:rsidR="000B1721">
        <w:rPr>
          <w:rFonts w:ascii="Times New Roman" w:hAnsi="Times New Roman" w:cs="Times New Roman"/>
          <w:sz w:val="28"/>
          <w:szCs w:val="28"/>
        </w:rPr>
        <w:t xml:space="preserve"> и выделяют кислород. В среднем</w:t>
      </w:r>
      <w:r w:rsidRPr="00BA61EF">
        <w:rPr>
          <w:rFonts w:ascii="Times New Roman" w:hAnsi="Times New Roman" w:cs="Times New Roman"/>
          <w:sz w:val="28"/>
          <w:szCs w:val="28"/>
        </w:rPr>
        <w:t>, один гектар зеленых насаждений поглощает за час до 8 л углекислоты (т. е. столько, сколько углекислоты выделяют за это время 200 человек). Разные породы древесно-кустарниковых растений обладают неодинаковой интенсивностью фотосинтеза и поэтому выделяют различное количество кислорода. Дерево с большей лиственной массой выделяет больше кислорода. Здесь стоит задуматься о важности лиственных деревьев на</w:t>
      </w:r>
      <w:r>
        <w:rPr>
          <w:rFonts w:ascii="Times New Roman" w:hAnsi="Times New Roman" w:cs="Times New Roman"/>
          <w:sz w:val="28"/>
          <w:szCs w:val="28"/>
        </w:rPr>
        <w:t xml:space="preserve"> улицах, как говорит</w:t>
      </w:r>
      <w:r w:rsidRPr="00BA61EF">
        <w:rPr>
          <w:rFonts w:ascii="Times New Roman" w:hAnsi="Times New Roman" w:cs="Times New Roman"/>
          <w:sz w:val="28"/>
          <w:szCs w:val="28"/>
        </w:rPr>
        <w:t>ся – «посади дерево</w:t>
      </w:r>
      <w:r>
        <w:rPr>
          <w:rFonts w:ascii="Times New Roman" w:hAnsi="Times New Roman" w:cs="Times New Roman"/>
          <w:sz w:val="28"/>
          <w:szCs w:val="28"/>
        </w:rPr>
        <w:t xml:space="preserve"> </w:t>
      </w:r>
      <w:r w:rsidRPr="00BA61EF">
        <w:rPr>
          <w:rFonts w:ascii="Times New Roman" w:hAnsi="Times New Roman" w:cs="Times New Roman"/>
          <w:sz w:val="28"/>
          <w:szCs w:val="28"/>
        </w:rPr>
        <w:t>-</w:t>
      </w:r>
      <w:r>
        <w:rPr>
          <w:rFonts w:ascii="Times New Roman" w:hAnsi="Times New Roman" w:cs="Times New Roman"/>
          <w:sz w:val="28"/>
          <w:szCs w:val="28"/>
        </w:rPr>
        <w:t xml:space="preserve"> </w:t>
      </w:r>
      <w:r w:rsidRPr="00BA61EF">
        <w:rPr>
          <w:rFonts w:ascii="Times New Roman" w:hAnsi="Times New Roman" w:cs="Times New Roman"/>
          <w:sz w:val="28"/>
          <w:szCs w:val="28"/>
        </w:rPr>
        <w:t>подари жизнь», во всех смыслах.</w:t>
      </w:r>
    </w:p>
    <w:p w:rsidR="00ED6AF3" w:rsidRPr="00ED6AF3" w:rsidRDefault="00ED6AF3" w:rsidP="00AB2B38">
      <w:pPr>
        <w:spacing w:after="0"/>
        <w:ind w:firstLine="709"/>
        <w:contextualSpacing/>
        <w:jc w:val="both"/>
        <w:rPr>
          <w:rFonts w:ascii="Times New Roman" w:hAnsi="Times New Roman" w:cs="Times New Roman"/>
          <w:sz w:val="28"/>
          <w:szCs w:val="28"/>
        </w:rPr>
      </w:pPr>
      <w:r w:rsidRPr="00ED6AF3">
        <w:rPr>
          <w:rFonts w:ascii="Times New Roman" w:hAnsi="Times New Roman" w:cs="Times New Roman"/>
          <w:sz w:val="28"/>
          <w:szCs w:val="28"/>
        </w:rPr>
        <w:t>Зеленые насаждения, располагаемые между источниками шума (транспортные магистрали, электропоезда и т. д.) и жилыми домами, участками для отдыха и спортивными площадками, снижают уровень шума на 5—10%.</w:t>
      </w:r>
    </w:p>
    <w:p w:rsidR="000B1721" w:rsidRDefault="000B1721" w:rsidP="00AB2B38">
      <w:pPr>
        <w:spacing w:after="0"/>
        <w:ind w:firstLine="709"/>
        <w:contextualSpacing/>
        <w:jc w:val="both"/>
      </w:pPr>
      <w:r w:rsidRPr="000B1721">
        <w:rPr>
          <w:rFonts w:ascii="Times New Roman" w:hAnsi="Times New Roman" w:cs="Times New Roman"/>
          <w:sz w:val="28"/>
          <w:szCs w:val="28"/>
        </w:rPr>
        <w:t>Зелёные насаждения</w:t>
      </w:r>
      <w:r w:rsidR="00467F39">
        <w:t xml:space="preserve"> </w:t>
      </w:r>
      <w:r w:rsidRPr="000B1721">
        <w:rPr>
          <w:rFonts w:ascii="Times New Roman" w:hAnsi="Times New Roman" w:cs="Times New Roman"/>
          <w:sz w:val="28"/>
          <w:szCs w:val="28"/>
        </w:rPr>
        <w:t xml:space="preserve">влияют на тепловой режим. Это неоспоримый факт, что температура воздуха среди зеленых насаждений, особенно в жаркую погоду, значительно меньше, чем на открытой мести. </w:t>
      </w:r>
      <w:r>
        <w:rPr>
          <w:rFonts w:ascii="Times New Roman" w:hAnsi="Times New Roman" w:cs="Times New Roman"/>
          <w:sz w:val="28"/>
          <w:szCs w:val="28"/>
        </w:rPr>
        <w:t>Растения</w:t>
      </w:r>
      <w:r w:rsidRPr="000B1721">
        <w:rPr>
          <w:rFonts w:ascii="Times New Roman" w:hAnsi="Times New Roman" w:cs="Times New Roman"/>
          <w:sz w:val="28"/>
          <w:szCs w:val="28"/>
        </w:rPr>
        <w:t>, защищая почву и поверхности стен зданий от прямого солнечного облучения, предохраняют их от сильного перегрева и тем самым от повышения температуры воздуха. Например, температура воздуха над газоном на 4°С ниже, чем над асфальтовым покрытием тротуара.</w:t>
      </w:r>
      <w:r w:rsidRPr="000B1721">
        <w:t xml:space="preserve"> </w:t>
      </w:r>
    </w:p>
    <w:p w:rsidR="00426535" w:rsidRDefault="000B1721" w:rsidP="00AB2B38">
      <w:pPr>
        <w:spacing w:after="0"/>
        <w:ind w:firstLine="709"/>
        <w:contextualSpacing/>
        <w:jc w:val="both"/>
        <w:rPr>
          <w:rFonts w:ascii="Times New Roman" w:hAnsi="Times New Roman" w:cs="Times New Roman"/>
          <w:sz w:val="28"/>
          <w:szCs w:val="28"/>
        </w:rPr>
      </w:pPr>
      <w:r w:rsidRPr="000B1721">
        <w:rPr>
          <w:rFonts w:ascii="Times New Roman" w:hAnsi="Times New Roman" w:cs="Times New Roman"/>
          <w:sz w:val="28"/>
          <w:szCs w:val="28"/>
        </w:rPr>
        <w:t xml:space="preserve">Посадки деревьев повышают влажность воздуха. </w:t>
      </w:r>
      <w:r>
        <w:rPr>
          <w:rFonts w:ascii="Times New Roman" w:hAnsi="Times New Roman" w:cs="Times New Roman"/>
          <w:sz w:val="28"/>
          <w:szCs w:val="28"/>
        </w:rPr>
        <w:t>К слову</w:t>
      </w:r>
      <w:r w:rsidRPr="000B1721">
        <w:rPr>
          <w:rFonts w:ascii="Times New Roman" w:hAnsi="Times New Roman" w:cs="Times New Roman"/>
          <w:sz w:val="28"/>
          <w:szCs w:val="28"/>
        </w:rPr>
        <w:t>, повышение влажности на 15% воспринимается организмом человека</w:t>
      </w:r>
      <w:r>
        <w:rPr>
          <w:rFonts w:ascii="Times New Roman" w:hAnsi="Times New Roman" w:cs="Times New Roman"/>
          <w:sz w:val="28"/>
          <w:szCs w:val="28"/>
        </w:rPr>
        <w:t>,</w:t>
      </w:r>
      <w:r w:rsidRPr="000B1721">
        <w:rPr>
          <w:rFonts w:ascii="Times New Roman" w:hAnsi="Times New Roman" w:cs="Times New Roman"/>
          <w:sz w:val="28"/>
          <w:szCs w:val="28"/>
        </w:rPr>
        <w:t xml:space="preserve"> как понижение температуры на 3,5°С.   </w:t>
      </w:r>
      <w:r w:rsidR="00F91421" w:rsidRPr="000B1721">
        <w:rPr>
          <w:rFonts w:ascii="Times New Roman" w:hAnsi="Times New Roman" w:cs="Times New Roman"/>
          <w:sz w:val="28"/>
          <w:szCs w:val="28"/>
        </w:rPr>
        <w:t xml:space="preserve"> </w:t>
      </w:r>
    </w:p>
    <w:p w:rsidR="00426535" w:rsidRPr="00426535" w:rsidRDefault="00426535"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426535">
        <w:rPr>
          <w:rFonts w:ascii="Times New Roman" w:hAnsi="Times New Roman" w:cs="Times New Roman"/>
          <w:sz w:val="28"/>
          <w:szCs w:val="28"/>
        </w:rPr>
        <w:t>здоравливающее действие зеленых насаждений. Большинство растений выделяет летучие и нелетучие вещества - фитонциды, обладающие способностью убивать вредные для человека болезнетворные бактерии или тормозить их развитие.</w:t>
      </w:r>
    </w:p>
    <w:p w:rsidR="00467F39" w:rsidRPr="00353BB8" w:rsidRDefault="00467F39"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Каштан конский обладает повышенной</w:t>
      </w:r>
      <w:r w:rsidRPr="00353BB8">
        <w:rPr>
          <w:rFonts w:ascii="Times New Roman" w:hAnsi="Times New Roman" w:cs="Times New Roman"/>
          <w:sz w:val="28"/>
          <w:szCs w:val="28"/>
        </w:rPr>
        <w:t xml:space="preserve"> способность</w:t>
      </w:r>
      <w:r>
        <w:rPr>
          <w:rFonts w:ascii="Times New Roman" w:hAnsi="Times New Roman" w:cs="Times New Roman"/>
          <w:sz w:val="28"/>
          <w:szCs w:val="28"/>
        </w:rPr>
        <w:t>ю</w:t>
      </w:r>
      <w:r w:rsidRPr="00353BB8">
        <w:rPr>
          <w:rFonts w:ascii="Times New Roman" w:hAnsi="Times New Roman" w:cs="Times New Roman"/>
          <w:sz w:val="28"/>
          <w:szCs w:val="28"/>
        </w:rPr>
        <w:t xml:space="preserve"> очищать атмосферный воздух</w:t>
      </w:r>
      <w:r>
        <w:rPr>
          <w:rFonts w:ascii="Times New Roman" w:hAnsi="Times New Roman" w:cs="Times New Roman"/>
          <w:sz w:val="28"/>
          <w:szCs w:val="28"/>
        </w:rPr>
        <w:t xml:space="preserve"> </w:t>
      </w:r>
      <w:r w:rsidRPr="00353BB8">
        <w:rPr>
          <w:rFonts w:ascii="Times New Roman" w:hAnsi="Times New Roman" w:cs="Times New Roman"/>
          <w:sz w:val="28"/>
          <w:szCs w:val="28"/>
        </w:rPr>
        <w:t>от пыли</w:t>
      </w:r>
      <w:r>
        <w:rPr>
          <w:rFonts w:ascii="Times New Roman" w:hAnsi="Times New Roman" w:cs="Times New Roman"/>
          <w:sz w:val="28"/>
          <w:szCs w:val="28"/>
        </w:rPr>
        <w:t xml:space="preserve">. </w:t>
      </w:r>
      <w:r w:rsidRPr="00353BB8">
        <w:rPr>
          <w:rFonts w:ascii="Times New Roman" w:hAnsi="Times New Roman" w:cs="Times New Roman"/>
          <w:sz w:val="28"/>
          <w:szCs w:val="28"/>
        </w:rPr>
        <w:t xml:space="preserve">Когда цветут каштаны - это незабываемое зрелище. Хотя белые цветки и некрупные, однако, собраны в пирамидальные метелки. Будто свечи, горящие днем и ночью. </w:t>
      </w:r>
    </w:p>
    <w:p w:rsidR="00467F39" w:rsidRDefault="00467F39"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В лекарственных целях используют практически все</w:t>
      </w:r>
      <w:r w:rsidRPr="00353BB8">
        <w:rPr>
          <w:rFonts w:ascii="Times New Roman" w:hAnsi="Times New Roman" w:cs="Times New Roman"/>
          <w:sz w:val="28"/>
          <w:szCs w:val="28"/>
        </w:rPr>
        <w:t xml:space="preserve"> части растени</w:t>
      </w:r>
      <w:r>
        <w:rPr>
          <w:rFonts w:ascii="Times New Roman" w:hAnsi="Times New Roman" w:cs="Times New Roman"/>
          <w:sz w:val="28"/>
          <w:szCs w:val="28"/>
        </w:rPr>
        <w:t>я: семена, листья, цветки, кора, в которых обнаружены много активных веществ, обладаю</w:t>
      </w:r>
      <w:r w:rsidRPr="00A80A16">
        <w:rPr>
          <w:rFonts w:ascii="Times New Roman" w:hAnsi="Times New Roman" w:cs="Times New Roman"/>
          <w:sz w:val="28"/>
          <w:szCs w:val="28"/>
        </w:rPr>
        <w:t>т бактерицидным, противовоспалительным, ранозаж</w:t>
      </w:r>
      <w:r>
        <w:rPr>
          <w:rFonts w:ascii="Times New Roman" w:hAnsi="Times New Roman" w:cs="Times New Roman"/>
          <w:sz w:val="28"/>
          <w:szCs w:val="28"/>
        </w:rPr>
        <w:t>ивляющим, кровоостанавливающим и т.д. действием.</w:t>
      </w:r>
    </w:p>
    <w:p w:rsidR="00467F39" w:rsidRDefault="00FB27EE"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w:t>
      </w:r>
      <w:r w:rsidRPr="00FB27EE">
        <w:rPr>
          <w:rFonts w:ascii="Times New Roman" w:hAnsi="Times New Roman" w:cs="Times New Roman"/>
          <w:sz w:val="28"/>
          <w:szCs w:val="28"/>
        </w:rPr>
        <w:t>лён очень декоративен своей листвой, но это не единственное достоинство. Он формирует плотную крону, которая защищает от летнего солнечного зноя и пыли, а также является хорошим шумопоглотителем. Клёны - отличные медоносы. В первых числах марта у клёнов обычно начинается обильное сокодвижение. Кленовый сок очень полезен, он применяется в народной медицине при лечении подагры, цинги, заболеваниях печени и почек. Из него изготавливают кленовый сахар, который, по мнению учёных, гораздо полезнее свекловичного.</w:t>
      </w:r>
    </w:p>
    <w:p w:rsidR="007C5FE5" w:rsidRDefault="007C5FE5"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О грецком орехе речь пойдёт далее.</w:t>
      </w:r>
    </w:p>
    <w:p w:rsidR="00E42BDA" w:rsidRDefault="00E42BDA" w:rsidP="00F53640">
      <w:pPr>
        <w:spacing w:after="0"/>
        <w:contextualSpacing/>
        <w:jc w:val="both"/>
        <w:rPr>
          <w:rFonts w:ascii="Times New Roman" w:hAnsi="Times New Roman" w:cs="Times New Roman"/>
          <w:sz w:val="28"/>
          <w:szCs w:val="28"/>
        </w:rPr>
      </w:pPr>
      <w:r>
        <w:rPr>
          <w:noProof/>
          <w:sz w:val="40"/>
          <w:szCs w:val="40"/>
        </w:rPr>
        <w:drawing>
          <wp:inline distT="0" distB="0" distL="0" distR="0">
            <wp:extent cx="2957614" cy="2218033"/>
            <wp:effectExtent l="19050" t="0" r="0" b="0"/>
            <wp:docPr id="2" name="Рисунок 4" descr="DSC0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7275"/>
                    <pic:cNvPicPr>
                      <a:picLocks noChangeAspect="1" noChangeArrowheads="1"/>
                    </pic:cNvPicPr>
                  </pic:nvPicPr>
                  <pic:blipFill>
                    <a:blip r:embed="rId8" cstate="screen"/>
                    <a:srcRect/>
                    <a:stretch>
                      <a:fillRect/>
                    </a:stretch>
                  </pic:blipFill>
                  <pic:spPr bwMode="auto">
                    <a:xfrm>
                      <a:off x="0" y="0"/>
                      <a:ext cx="2959654" cy="2219563"/>
                    </a:xfrm>
                    <a:prstGeom prst="rect">
                      <a:avLst/>
                    </a:prstGeom>
                    <a:noFill/>
                    <a:ln w="9525">
                      <a:noFill/>
                      <a:miter lim="800000"/>
                      <a:headEnd/>
                      <a:tailEnd/>
                    </a:ln>
                  </pic:spPr>
                </pic:pic>
              </a:graphicData>
            </a:graphic>
          </wp:inline>
        </w:drawing>
      </w:r>
      <w:r w:rsidR="00F53640">
        <w:rPr>
          <w:rFonts w:ascii="Times New Roman" w:hAnsi="Times New Roman" w:cs="Times New Roman"/>
          <w:sz w:val="28"/>
          <w:szCs w:val="28"/>
        </w:rPr>
        <w:t xml:space="preserve"> </w:t>
      </w:r>
      <w:r w:rsidR="004A0B7C">
        <w:rPr>
          <w:rFonts w:ascii="Times New Roman" w:hAnsi="Times New Roman" w:cs="Times New Roman"/>
          <w:noProof/>
          <w:sz w:val="28"/>
          <w:szCs w:val="28"/>
        </w:rPr>
        <w:drawing>
          <wp:inline distT="0" distB="0" distL="0" distR="0">
            <wp:extent cx="2860338" cy="2216148"/>
            <wp:effectExtent l="19050" t="0" r="0" b="0"/>
            <wp:docPr id="10" name="Рисунок 7" descr="D:\E\документы\проект школьный двор\ФОТО ДВОРА\PICTURES\SAM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документы\проект школьный двор\ФОТО ДВОРА\PICTURES\SAM_0094.JPG"/>
                    <pic:cNvPicPr>
                      <a:picLocks noChangeAspect="1" noChangeArrowheads="1"/>
                    </pic:cNvPicPr>
                  </pic:nvPicPr>
                  <pic:blipFill>
                    <a:blip r:embed="rId9" cstate="screen"/>
                    <a:srcRect/>
                    <a:stretch>
                      <a:fillRect/>
                    </a:stretch>
                  </pic:blipFill>
                  <pic:spPr bwMode="auto">
                    <a:xfrm>
                      <a:off x="0" y="0"/>
                      <a:ext cx="2862485" cy="2217811"/>
                    </a:xfrm>
                    <a:prstGeom prst="rect">
                      <a:avLst/>
                    </a:prstGeom>
                    <a:noFill/>
                    <a:ln w="9525">
                      <a:noFill/>
                      <a:miter lim="800000"/>
                      <a:headEnd/>
                      <a:tailEnd/>
                    </a:ln>
                  </pic:spPr>
                </pic:pic>
              </a:graphicData>
            </a:graphic>
          </wp:inline>
        </w:drawing>
      </w:r>
    </w:p>
    <w:p w:rsidR="004548AF" w:rsidRDefault="004548AF" w:rsidP="00AB2B38">
      <w:pPr>
        <w:spacing w:after="0"/>
        <w:ind w:firstLine="709"/>
        <w:contextualSpacing/>
        <w:jc w:val="both"/>
        <w:rPr>
          <w:rFonts w:ascii="Times New Roman" w:hAnsi="Times New Roman" w:cs="Times New Roman"/>
          <w:sz w:val="28"/>
          <w:szCs w:val="28"/>
        </w:rPr>
      </w:pPr>
    </w:p>
    <w:p w:rsidR="00FC4987" w:rsidRPr="00AB2B38" w:rsidRDefault="00E90221" w:rsidP="00AB2B38">
      <w:pPr>
        <w:spacing w:after="0"/>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2. </w:t>
      </w:r>
      <w:r w:rsidR="008240C3" w:rsidRPr="00AB2B38">
        <w:rPr>
          <w:rFonts w:ascii="Times New Roman" w:hAnsi="Times New Roman" w:cs="Times New Roman"/>
          <w:sz w:val="28"/>
          <w:szCs w:val="28"/>
          <w:u w:val="single"/>
        </w:rPr>
        <w:t>Станция «Клумбы, миксбордеры»</w:t>
      </w:r>
    </w:p>
    <w:p w:rsidR="00FC4987" w:rsidRDefault="00FC4987"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Клумбы и миксбордеры занимают большую часть школьного двора. Здесь посажены многолетники: канны – символ нашей школы, пионы, эхинацея, флоксы, </w:t>
      </w:r>
      <w:r w:rsidR="009C274C">
        <w:rPr>
          <w:rFonts w:ascii="Times New Roman" w:hAnsi="Times New Roman" w:cs="Times New Roman"/>
          <w:sz w:val="28"/>
          <w:szCs w:val="28"/>
        </w:rPr>
        <w:t>аквилеги</w:t>
      </w:r>
      <w:r w:rsidR="009C26DE">
        <w:rPr>
          <w:rFonts w:ascii="Times New Roman" w:hAnsi="Times New Roman" w:cs="Times New Roman"/>
          <w:sz w:val="28"/>
          <w:szCs w:val="28"/>
        </w:rPr>
        <w:t>я, тюльпаны,</w:t>
      </w:r>
      <w:r w:rsidR="00B82337">
        <w:rPr>
          <w:rFonts w:ascii="Times New Roman" w:hAnsi="Times New Roman" w:cs="Times New Roman"/>
          <w:sz w:val="28"/>
          <w:szCs w:val="28"/>
        </w:rPr>
        <w:t xml:space="preserve"> нарциссы, гиацинты, золотарник, лилии, ирисы и т.д.</w:t>
      </w:r>
      <w:r w:rsidR="009C274C">
        <w:rPr>
          <w:rFonts w:ascii="Times New Roman" w:hAnsi="Times New Roman" w:cs="Times New Roman"/>
          <w:sz w:val="28"/>
          <w:szCs w:val="28"/>
        </w:rPr>
        <w:t xml:space="preserve"> В</w:t>
      </w:r>
      <w:r>
        <w:rPr>
          <w:rFonts w:ascii="Times New Roman" w:hAnsi="Times New Roman" w:cs="Times New Roman"/>
          <w:sz w:val="28"/>
          <w:szCs w:val="28"/>
        </w:rPr>
        <w:t xml:space="preserve"> дополнение к многолетникам </w:t>
      </w:r>
      <w:r w:rsidR="009C274C">
        <w:rPr>
          <w:rFonts w:ascii="Times New Roman" w:hAnsi="Times New Roman" w:cs="Times New Roman"/>
          <w:sz w:val="28"/>
          <w:szCs w:val="28"/>
        </w:rPr>
        <w:t xml:space="preserve">ежегодно </w:t>
      </w:r>
      <w:r>
        <w:rPr>
          <w:rFonts w:ascii="Times New Roman" w:hAnsi="Times New Roman" w:cs="Times New Roman"/>
          <w:sz w:val="28"/>
          <w:szCs w:val="28"/>
        </w:rPr>
        <w:t xml:space="preserve">высеваются однолетние культуры различными </w:t>
      </w:r>
      <w:r w:rsidR="009C274C">
        <w:rPr>
          <w:rFonts w:ascii="Times New Roman" w:hAnsi="Times New Roman" w:cs="Times New Roman"/>
          <w:sz w:val="28"/>
          <w:szCs w:val="28"/>
        </w:rPr>
        <w:t>геометрическими</w:t>
      </w:r>
      <w:r>
        <w:rPr>
          <w:rFonts w:ascii="Times New Roman" w:hAnsi="Times New Roman" w:cs="Times New Roman"/>
          <w:sz w:val="28"/>
          <w:szCs w:val="28"/>
        </w:rPr>
        <w:t xml:space="preserve"> фигурами. </w:t>
      </w:r>
      <w:r w:rsidR="009C274C">
        <w:rPr>
          <w:rFonts w:ascii="Times New Roman" w:hAnsi="Times New Roman" w:cs="Times New Roman"/>
          <w:sz w:val="28"/>
          <w:szCs w:val="28"/>
        </w:rPr>
        <w:t>Разнообраз</w:t>
      </w:r>
      <w:r w:rsidR="00B82337">
        <w:rPr>
          <w:rFonts w:ascii="Times New Roman" w:hAnsi="Times New Roman" w:cs="Times New Roman"/>
          <w:sz w:val="28"/>
          <w:szCs w:val="28"/>
        </w:rPr>
        <w:t>ны цветущие кустарники: форзиции</w:t>
      </w:r>
      <w:r w:rsidR="009C274C">
        <w:rPr>
          <w:rFonts w:ascii="Times New Roman" w:hAnsi="Times New Roman" w:cs="Times New Roman"/>
          <w:sz w:val="28"/>
          <w:szCs w:val="28"/>
        </w:rPr>
        <w:t xml:space="preserve">, </w:t>
      </w:r>
      <w:r w:rsidR="00B82337">
        <w:rPr>
          <w:rFonts w:ascii="Times New Roman" w:hAnsi="Times New Roman" w:cs="Times New Roman"/>
          <w:sz w:val="28"/>
          <w:szCs w:val="28"/>
        </w:rPr>
        <w:t>гибискусы, снежноягодник.</w:t>
      </w:r>
      <w:r w:rsidR="00C12A7C">
        <w:rPr>
          <w:rFonts w:ascii="Times New Roman" w:hAnsi="Times New Roman" w:cs="Times New Roman"/>
          <w:sz w:val="28"/>
          <w:szCs w:val="28"/>
        </w:rPr>
        <w:t xml:space="preserve"> На наших клумбах есть растения, занесённые в Красную книгу Ставропольского края: пион узколистный, касатик (ирис) крымский, ландыш закавказский. </w:t>
      </w:r>
    </w:p>
    <w:p w:rsidR="00FC4987" w:rsidRPr="00960765" w:rsidRDefault="00960765" w:rsidP="00AB2B38">
      <w:pPr>
        <w:spacing w:after="0"/>
        <w:ind w:firstLine="709"/>
        <w:contextualSpacing/>
        <w:jc w:val="both"/>
        <w:rPr>
          <w:rFonts w:ascii="Times New Roman" w:hAnsi="Times New Roman" w:cs="Times New Roman"/>
          <w:sz w:val="28"/>
          <w:szCs w:val="28"/>
        </w:rPr>
      </w:pPr>
      <w:r w:rsidRPr="00960765">
        <w:rPr>
          <w:rFonts w:ascii="Times New Roman" w:hAnsi="Times New Roman" w:cs="Times New Roman"/>
          <w:sz w:val="28"/>
          <w:szCs w:val="28"/>
        </w:rPr>
        <w:t>Цветы - незаменимая по своей универсальности вещь. Во-первых, это гарантированный способ поднять настроение. Почти как шоколад, только без риска для фигуры.</w:t>
      </w:r>
      <w:r w:rsidRPr="00960765">
        <w:t xml:space="preserve"> </w:t>
      </w:r>
      <w:r>
        <w:rPr>
          <w:rFonts w:ascii="Times New Roman" w:hAnsi="Times New Roman" w:cs="Times New Roman"/>
          <w:sz w:val="28"/>
          <w:szCs w:val="28"/>
        </w:rPr>
        <w:t>Л</w:t>
      </w:r>
      <w:r w:rsidRPr="00960765">
        <w:rPr>
          <w:rFonts w:ascii="Times New Roman" w:hAnsi="Times New Roman" w:cs="Times New Roman"/>
          <w:sz w:val="28"/>
          <w:szCs w:val="28"/>
        </w:rPr>
        <w:t xml:space="preserve">ето потеряло бы половину своей привлекательности, не будь в нем цветов. </w:t>
      </w:r>
    </w:p>
    <w:p w:rsidR="00960765" w:rsidRPr="00960765" w:rsidRDefault="00960765" w:rsidP="00AB2B38">
      <w:pPr>
        <w:spacing w:after="0"/>
        <w:ind w:firstLine="709"/>
        <w:contextualSpacing/>
        <w:jc w:val="both"/>
        <w:rPr>
          <w:rFonts w:ascii="Times New Roman" w:hAnsi="Times New Roman" w:cs="Times New Roman"/>
          <w:sz w:val="28"/>
          <w:szCs w:val="28"/>
        </w:rPr>
      </w:pPr>
      <w:r w:rsidRPr="00960765">
        <w:rPr>
          <w:rFonts w:ascii="Times New Roman" w:hAnsi="Times New Roman" w:cs="Times New Roman"/>
          <w:sz w:val="28"/>
          <w:szCs w:val="28"/>
        </w:rPr>
        <w:t xml:space="preserve"> Пышные садовые цветы восхи</w:t>
      </w:r>
      <w:r>
        <w:rPr>
          <w:rFonts w:ascii="Times New Roman" w:hAnsi="Times New Roman" w:cs="Times New Roman"/>
          <w:sz w:val="28"/>
          <w:szCs w:val="28"/>
        </w:rPr>
        <w:t xml:space="preserve">щают своей изысканной красотой. </w:t>
      </w:r>
      <w:r w:rsidRPr="00960765">
        <w:rPr>
          <w:rFonts w:ascii="Times New Roman" w:hAnsi="Times New Roman" w:cs="Times New Roman"/>
          <w:sz w:val="28"/>
          <w:szCs w:val="28"/>
        </w:rPr>
        <w:t>Однако не все догадываются, что многие цветы, кроме красоты, могут быть полезными для здоровья.</w:t>
      </w:r>
    </w:p>
    <w:p w:rsidR="00960765" w:rsidRDefault="00960765" w:rsidP="00AB2B38">
      <w:pPr>
        <w:spacing w:after="0"/>
        <w:ind w:firstLine="709"/>
        <w:contextualSpacing/>
        <w:jc w:val="both"/>
        <w:rPr>
          <w:rFonts w:ascii="Times New Roman" w:hAnsi="Times New Roman" w:cs="Times New Roman"/>
          <w:sz w:val="28"/>
          <w:szCs w:val="28"/>
        </w:rPr>
      </w:pPr>
      <w:r w:rsidRPr="00960765">
        <w:rPr>
          <w:rFonts w:ascii="Times New Roman" w:hAnsi="Times New Roman" w:cs="Times New Roman"/>
          <w:sz w:val="28"/>
          <w:szCs w:val="28"/>
        </w:rPr>
        <w:t xml:space="preserve"> Та же ромашка, к примеру, просто незаменима в народной медицине. Даже простая прогулка возле клумб с ромашкой благотворно влияет на </w:t>
      </w:r>
      <w:r w:rsidRPr="00960765">
        <w:rPr>
          <w:rFonts w:ascii="Times New Roman" w:hAnsi="Times New Roman" w:cs="Times New Roman"/>
          <w:sz w:val="28"/>
          <w:szCs w:val="28"/>
        </w:rPr>
        <w:lastRenderedPageBreak/>
        <w:t>организм - ее терпкий аромат снимает головную боль и нормализует давление.</w:t>
      </w:r>
    </w:p>
    <w:p w:rsidR="006D305F" w:rsidRPr="00917415" w:rsidRDefault="006D305F" w:rsidP="006D305F">
      <w:pPr>
        <w:spacing w:after="0"/>
        <w:ind w:firstLine="851"/>
        <w:contextualSpacing/>
        <w:rPr>
          <w:rFonts w:ascii="Times New Roman" w:hAnsi="Times New Roman" w:cs="Times New Roman"/>
          <w:sz w:val="28"/>
          <w:szCs w:val="28"/>
        </w:rPr>
      </w:pPr>
      <w:r w:rsidRPr="00917415">
        <w:rPr>
          <w:rFonts w:ascii="Times New Roman" w:hAnsi="Times New Roman" w:cs="Times New Roman"/>
          <w:sz w:val="28"/>
          <w:szCs w:val="28"/>
        </w:rPr>
        <w:t xml:space="preserve">Помимо красоты, присущей </w:t>
      </w:r>
      <w:r w:rsidRPr="006D305F">
        <w:rPr>
          <w:rFonts w:ascii="Times New Roman" w:hAnsi="Times New Roman" w:cs="Times New Roman"/>
          <w:sz w:val="28"/>
          <w:szCs w:val="28"/>
        </w:rPr>
        <w:t>бархатцам</w:t>
      </w:r>
      <w:r w:rsidRPr="00917415">
        <w:rPr>
          <w:rFonts w:ascii="Times New Roman" w:hAnsi="Times New Roman" w:cs="Times New Roman"/>
          <w:sz w:val="28"/>
          <w:szCs w:val="28"/>
        </w:rPr>
        <w:t xml:space="preserve">, эти цветы — настоящие санитары дачных участков, так как защищают почву от вредителей. </w:t>
      </w:r>
    </w:p>
    <w:p w:rsidR="006D305F" w:rsidRPr="00960765" w:rsidRDefault="006D305F" w:rsidP="006D305F">
      <w:pPr>
        <w:spacing w:after="0"/>
        <w:contextualSpacing/>
        <w:rPr>
          <w:rFonts w:ascii="Times New Roman" w:hAnsi="Times New Roman" w:cs="Times New Roman"/>
          <w:sz w:val="28"/>
          <w:szCs w:val="28"/>
        </w:rPr>
      </w:pPr>
      <w:r w:rsidRPr="00917415">
        <w:rPr>
          <w:rFonts w:ascii="Times New Roman" w:hAnsi="Times New Roman" w:cs="Times New Roman"/>
          <w:sz w:val="28"/>
          <w:szCs w:val="28"/>
        </w:rPr>
        <w:t>Посаженные возле овощных культур, они спасают их от тли, устраняют развитие нематод (маленьких круглых червей, обитающих в почве). Настоем из этих растений опрыскивают другие растения, пораженные тлей и грибковыми заболеваниями.</w:t>
      </w:r>
    </w:p>
    <w:p w:rsidR="00960765" w:rsidRPr="00960765" w:rsidRDefault="00960765" w:rsidP="00AB2B38">
      <w:pPr>
        <w:spacing w:after="0"/>
        <w:ind w:firstLine="709"/>
        <w:contextualSpacing/>
        <w:jc w:val="both"/>
        <w:rPr>
          <w:rFonts w:ascii="Times New Roman" w:hAnsi="Times New Roman" w:cs="Times New Roman"/>
          <w:sz w:val="28"/>
          <w:szCs w:val="28"/>
        </w:rPr>
      </w:pPr>
      <w:r w:rsidRPr="00960765">
        <w:rPr>
          <w:rFonts w:ascii="Times New Roman" w:hAnsi="Times New Roman" w:cs="Times New Roman"/>
          <w:sz w:val="28"/>
          <w:szCs w:val="28"/>
        </w:rPr>
        <w:t xml:space="preserve"> </w:t>
      </w:r>
      <w:r w:rsidR="00B82337">
        <w:rPr>
          <w:rFonts w:ascii="Times New Roman" w:hAnsi="Times New Roman" w:cs="Times New Roman"/>
          <w:sz w:val="28"/>
          <w:szCs w:val="28"/>
        </w:rPr>
        <w:t>Ц</w:t>
      </w:r>
      <w:r w:rsidRPr="00960765">
        <w:rPr>
          <w:rFonts w:ascii="Times New Roman" w:hAnsi="Times New Roman" w:cs="Times New Roman"/>
          <w:sz w:val="28"/>
          <w:szCs w:val="28"/>
        </w:rPr>
        <w:t>веты всех оттенков голубого, синего и фиолетового - незабудки, ирисы, колокольчики, васильки - полезны для зрения. Любуясь россыпями синих цветов, особенно на фоне изумрудной травы, вы помогаете глазам снять утомление и напряжение.</w:t>
      </w:r>
    </w:p>
    <w:p w:rsidR="00960765" w:rsidRDefault="00960765" w:rsidP="00AB2B38">
      <w:pPr>
        <w:spacing w:after="0"/>
        <w:ind w:firstLine="709"/>
        <w:contextualSpacing/>
        <w:jc w:val="both"/>
        <w:rPr>
          <w:rFonts w:ascii="Times New Roman" w:hAnsi="Times New Roman" w:cs="Times New Roman"/>
          <w:sz w:val="28"/>
          <w:szCs w:val="28"/>
        </w:rPr>
      </w:pPr>
      <w:r w:rsidRPr="00960765">
        <w:rPr>
          <w:rFonts w:ascii="Times New Roman" w:hAnsi="Times New Roman" w:cs="Times New Roman"/>
          <w:sz w:val="28"/>
          <w:szCs w:val="28"/>
        </w:rPr>
        <w:t xml:space="preserve"> А садовая герань, которая начинает цвести ранней весной и заканчивает только с первыми заморозками, представляет собой великолепный антисептик и помогает при воспалениях. Кроме того, ее аромат помогает побороть бессонницу и успокаивает нервную систему.</w:t>
      </w:r>
    </w:p>
    <w:p w:rsidR="008240C3" w:rsidRDefault="00A61787"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Так что ц</w:t>
      </w:r>
      <w:r w:rsidR="008240C3">
        <w:rPr>
          <w:rFonts w:ascii="Times New Roman" w:hAnsi="Times New Roman" w:cs="Times New Roman"/>
          <w:sz w:val="28"/>
          <w:szCs w:val="28"/>
        </w:rPr>
        <w:t xml:space="preserve">веты </w:t>
      </w:r>
      <w:r w:rsidR="008240C3" w:rsidRPr="008240C3">
        <w:rPr>
          <w:rFonts w:ascii="Times New Roman" w:hAnsi="Times New Roman" w:cs="Times New Roman"/>
          <w:sz w:val="28"/>
          <w:szCs w:val="28"/>
        </w:rPr>
        <w:t xml:space="preserve"> - это не только красота и уют, но и польза. Во-первых, украшение интерьера. Во-вторых, отдых для глаз и нервов, ибо зеленый цвет успокаивает, а своего рода эстетотерапия помогает справиться с депрессией. В-третьих, всем известны фитонциды, выделяемые, как оказывается, не только соснами в лесу, но и скромными </w:t>
      </w:r>
      <w:r w:rsidR="008240C3">
        <w:rPr>
          <w:rFonts w:ascii="Times New Roman" w:hAnsi="Times New Roman" w:cs="Times New Roman"/>
          <w:sz w:val="28"/>
          <w:szCs w:val="28"/>
        </w:rPr>
        <w:t>растениями.</w:t>
      </w:r>
    </w:p>
    <w:p w:rsidR="0087630C" w:rsidRDefault="0087630C" w:rsidP="0087630C">
      <w:pPr>
        <w:spacing w:after="0"/>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1971" cy="2226564"/>
            <wp:effectExtent l="19050" t="0" r="0" b="0"/>
            <wp:docPr id="14" name="Рисунок 11" descr="D:\E\документы\проект школьный двор\ФОТО ДВОРА\двор 2012\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документы\проект школьный двор\ФОТО ДВОРА\двор 2012\DSC02383.JPG"/>
                    <pic:cNvPicPr>
                      <a:picLocks noChangeAspect="1" noChangeArrowheads="1"/>
                    </pic:cNvPicPr>
                  </pic:nvPicPr>
                  <pic:blipFill>
                    <a:blip r:embed="rId10" cstate="screen"/>
                    <a:srcRect/>
                    <a:stretch>
                      <a:fillRect/>
                    </a:stretch>
                  </pic:blipFill>
                  <pic:spPr bwMode="auto">
                    <a:xfrm>
                      <a:off x="0" y="0"/>
                      <a:ext cx="2803505" cy="2227783"/>
                    </a:xfrm>
                    <a:prstGeom prst="rect">
                      <a:avLst/>
                    </a:prstGeom>
                    <a:noFill/>
                    <a:ln w="9525">
                      <a:noFill/>
                      <a:miter lim="800000"/>
                      <a:headEnd/>
                      <a:tailEnd/>
                    </a:ln>
                  </pic:spPr>
                </pic:pic>
              </a:graphicData>
            </a:graphic>
          </wp:inline>
        </w:drawing>
      </w:r>
      <w:r w:rsidR="00640A20">
        <w:rPr>
          <w:rFonts w:ascii="Times New Roman" w:hAnsi="Times New Roman" w:cs="Times New Roman"/>
          <w:sz w:val="28"/>
          <w:szCs w:val="28"/>
        </w:rPr>
        <w:t xml:space="preserve"> </w:t>
      </w:r>
      <w:r w:rsidR="00640A20">
        <w:rPr>
          <w:rFonts w:ascii="Times New Roman" w:hAnsi="Times New Roman" w:cs="Times New Roman"/>
          <w:noProof/>
          <w:sz w:val="28"/>
          <w:szCs w:val="28"/>
        </w:rPr>
        <w:drawing>
          <wp:inline distT="0" distB="0" distL="0" distR="0">
            <wp:extent cx="3005847" cy="2198451"/>
            <wp:effectExtent l="19050" t="0" r="4053" b="0"/>
            <wp:docPr id="30" name="Рисунок 1" descr="E:\E\документы\проект школьный двор\ФОТО ДВОРА\осень 2013\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документы\проект школьный двор\ФОТО ДВОРА\осень 2013\IMG_3144.JPG"/>
                    <pic:cNvPicPr>
                      <a:picLocks noChangeAspect="1" noChangeArrowheads="1"/>
                    </pic:cNvPicPr>
                  </pic:nvPicPr>
                  <pic:blipFill>
                    <a:blip r:embed="rId11" cstate="screen"/>
                    <a:srcRect/>
                    <a:stretch>
                      <a:fillRect/>
                    </a:stretch>
                  </pic:blipFill>
                  <pic:spPr bwMode="auto">
                    <a:xfrm>
                      <a:off x="0" y="0"/>
                      <a:ext cx="3005847" cy="2198451"/>
                    </a:xfrm>
                    <a:prstGeom prst="rect">
                      <a:avLst/>
                    </a:prstGeom>
                    <a:noFill/>
                    <a:ln w="9525">
                      <a:noFill/>
                      <a:miter lim="800000"/>
                      <a:headEnd/>
                      <a:tailEnd/>
                    </a:ln>
                  </pic:spPr>
                </pic:pic>
              </a:graphicData>
            </a:graphic>
          </wp:inline>
        </w:drawing>
      </w:r>
    </w:p>
    <w:p w:rsidR="00604B38" w:rsidRDefault="00604B38" w:rsidP="0087630C">
      <w:pPr>
        <w:spacing w:after="0"/>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38159" cy="2574026"/>
            <wp:effectExtent l="19050" t="0" r="0" b="0"/>
            <wp:docPr id="18" name="Рисунок 13" descr="D:\E\документы\проект школьный двор\ФОТО ДВОРА\маме 2012\DSC0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документы\проект школьный двор\ФОТО ДВОРА\маме 2012\DSC03153.JPG"/>
                    <pic:cNvPicPr>
                      <a:picLocks noChangeAspect="1" noChangeArrowheads="1"/>
                    </pic:cNvPicPr>
                  </pic:nvPicPr>
                  <pic:blipFill>
                    <a:blip r:embed="rId12" cstate="screen"/>
                    <a:srcRect/>
                    <a:stretch>
                      <a:fillRect/>
                    </a:stretch>
                  </pic:blipFill>
                  <pic:spPr bwMode="auto">
                    <a:xfrm>
                      <a:off x="0" y="0"/>
                      <a:ext cx="2939199" cy="257493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605417">
        <w:rPr>
          <w:rFonts w:ascii="Times New Roman" w:hAnsi="Times New Roman" w:cs="Times New Roman"/>
          <w:noProof/>
          <w:sz w:val="28"/>
          <w:szCs w:val="28"/>
        </w:rPr>
        <w:drawing>
          <wp:inline distT="0" distB="0" distL="0" distR="0">
            <wp:extent cx="2788479" cy="2655651"/>
            <wp:effectExtent l="19050" t="0" r="0" b="0"/>
            <wp:docPr id="36" name="Рисунок 7" descr="E:\E\документы\проект школьный двор\ФОТО ДВОРА\ещё 2013\P101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документы\проект школьный двор\ФОТО ДВОРА\ещё 2013\P1010481.JPG"/>
                    <pic:cNvPicPr>
                      <a:picLocks noChangeAspect="1" noChangeArrowheads="1"/>
                    </pic:cNvPicPr>
                  </pic:nvPicPr>
                  <pic:blipFill>
                    <a:blip r:embed="rId13" cstate="screen"/>
                    <a:srcRect/>
                    <a:stretch>
                      <a:fillRect/>
                    </a:stretch>
                  </pic:blipFill>
                  <pic:spPr bwMode="auto">
                    <a:xfrm>
                      <a:off x="0" y="0"/>
                      <a:ext cx="2789299" cy="2656432"/>
                    </a:xfrm>
                    <a:prstGeom prst="rect">
                      <a:avLst/>
                    </a:prstGeom>
                    <a:noFill/>
                    <a:ln w="9525">
                      <a:noFill/>
                      <a:miter lim="800000"/>
                      <a:headEnd/>
                      <a:tailEnd/>
                    </a:ln>
                  </pic:spPr>
                </pic:pic>
              </a:graphicData>
            </a:graphic>
          </wp:inline>
        </w:drawing>
      </w:r>
    </w:p>
    <w:p w:rsidR="004548AF" w:rsidRDefault="004548AF" w:rsidP="00AB2B38">
      <w:pPr>
        <w:spacing w:after="0"/>
        <w:ind w:firstLine="709"/>
        <w:contextualSpacing/>
        <w:jc w:val="both"/>
        <w:rPr>
          <w:rFonts w:ascii="Times New Roman" w:hAnsi="Times New Roman" w:cs="Times New Roman"/>
          <w:sz w:val="28"/>
          <w:szCs w:val="28"/>
        </w:rPr>
      </w:pPr>
    </w:p>
    <w:p w:rsidR="004548AF" w:rsidRDefault="00E90221" w:rsidP="00AB2B38">
      <w:pPr>
        <w:spacing w:after="0"/>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3. </w:t>
      </w:r>
      <w:r w:rsidR="004548AF" w:rsidRPr="004548AF">
        <w:rPr>
          <w:rFonts w:ascii="Times New Roman" w:hAnsi="Times New Roman" w:cs="Times New Roman"/>
          <w:sz w:val="28"/>
          <w:szCs w:val="28"/>
          <w:u w:val="single"/>
        </w:rPr>
        <w:t xml:space="preserve">Станция </w:t>
      </w:r>
      <w:r w:rsidR="004548AF">
        <w:rPr>
          <w:rFonts w:ascii="Times New Roman" w:hAnsi="Times New Roman" w:cs="Times New Roman"/>
          <w:sz w:val="28"/>
          <w:szCs w:val="28"/>
          <w:u w:val="single"/>
        </w:rPr>
        <w:t>«</w:t>
      </w:r>
      <w:r w:rsidR="005413F5">
        <w:rPr>
          <w:rFonts w:ascii="Times New Roman" w:hAnsi="Times New Roman" w:cs="Times New Roman"/>
          <w:sz w:val="28"/>
          <w:szCs w:val="28"/>
          <w:u w:val="single"/>
        </w:rPr>
        <w:t>Питомник</w:t>
      </w:r>
      <w:r w:rsidR="004548AF">
        <w:rPr>
          <w:rFonts w:ascii="Times New Roman" w:hAnsi="Times New Roman" w:cs="Times New Roman"/>
          <w:sz w:val="28"/>
          <w:szCs w:val="28"/>
          <w:u w:val="single"/>
        </w:rPr>
        <w:t>»</w:t>
      </w:r>
    </w:p>
    <w:p w:rsidR="004548AF" w:rsidRPr="004548AF" w:rsidRDefault="004548AF" w:rsidP="00AB2B38">
      <w:pPr>
        <w:spacing w:after="0"/>
        <w:ind w:firstLine="709"/>
        <w:contextualSpacing/>
        <w:jc w:val="both"/>
        <w:rPr>
          <w:rFonts w:ascii="Times New Roman" w:hAnsi="Times New Roman" w:cs="Times New Roman"/>
          <w:sz w:val="28"/>
          <w:szCs w:val="28"/>
        </w:rPr>
      </w:pPr>
      <w:r w:rsidRPr="004548AF">
        <w:rPr>
          <w:rFonts w:ascii="Times New Roman" w:hAnsi="Times New Roman" w:cs="Times New Roman"/>
          <w:sz w:val="28"/>
          <w:szCs w:val="28"/>
        </w:rPr>
        <w:t xml:space="preserve">Кандыбин Сергей, ученик 9А класса, занял третье место в IX Международном юниорском лесном конкурсе 2012 под руководством учителя биологии Писаренко Н.И. В качестве приза ему были вручены семена 4х видов хвойных пород деревьев: сосны обыкновенной, лиственницы, ели и кедра сибирского. Аннотация к семенам содержала руководство по выращиванию этих деревьев.   </w:t>
      </w:r>
    </w:p>
    <w:p w:rsidR="004548AF" w:rsidRDefault="004548AF" w:rsidP="00AB2B38">
      <w:pPr>
        <w:spacing w:after="0"/>
        <w:ind w:firstLine="709"/>
        <w:contextualSpacing/>
        <w:jc w:val="both"/>
        <w:rPr>
          <w:rFonts w:ascii="Times New Roman" w:hAnsi="Times New Roman" w:cs="Times New Roman"/>
          <w:sz w:val="28"/>
          <w:szCs w:val="28"/>
        </w:rPr>
      </w:pPr>
      <w:r w:rsidRPr="004548AF">
        <w:rPr>
          <w:rFonts w:ascii="Times New Roman" w:hAnsi="Times New Roman" w:cs="Times New Roman"/>
          <w:sz w:val="28"/>
          <w:szCs w:val="28"/>
        </w:rPr>
        <w:t>С учениками 6х классов была подготовлена почва, разбиты грядки и высеяны семена.</w:t>
      </w:r>
    </w:p>
    <w:p w:rsidR="00AB2B38" w:rsidRPr="00AB2B38" w:rsidRDefault="00AB2B38" w:rsidP="00AB2B3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Польза от произрастания хвойных деревьев несомненна. Д</w:t>
      </w:r>
      <w:r w:rsidRPr="00AB2B38">
        <w:rPr>
          <w:rFonts w:ascii="Times New Roman" w:hAnsi="Times New Roman" w:cs="Times New Roman"/>
          <w:sz w:val="28"/>
          <w:szCs w:val="28"/>
        </w:rPr>
        <w:t xml:space="preserve">еревья хвойных пород способны производить кислород гораздо более длительный </w:t>
      </w:r>
      <w:r>
        <w:rPr>
          <w:rFonts w:ascii="Times New Roman" w:hAnsi="Times New Roman" w:cs="Times New Roman"/>
          <w:sz w:val="28"/>
          <w:szCs w:val="28"/>
        </w:rPr>
        <w:t xml:space="preserve">по сравнению с лиственными породами </w:t>
      </w:r>
      <w:r w:rsidRPr="00AB2B38">
        <w:rPr>
          <w:rFonts w:ascii="Times New Roman" w:hAnsi="Times New Roman" w:cs="Times New Roman"/>
          <w:sz w:val="28"/>
          <w:szCs w:val="28"/>
        </w:rPr>
        <w:t>период времени – при любых температурах выше нуля градусов по Цельсию.</w:t>
      </w:r>
    </w:p>
    <w:p w:rsidR="00AB2B38" w:rsidRPr="00AB2B38" w:rsidRDefault="00AB2B38" w:rsidP="00AB2B38">
      <w:pPr>
        <w:spacing w:after="0"/>
        <w:ind w:firstLine="709"/>
        <w:contextualSpacing/>
        <w:jc w:val="both"/>
        <w:rPr>
          <w:rFonts w:ascii="Times New Roman" w:hAnsi="Times New Roman" w:cs="Times New Roman"/>
          <w:sz w:val="28"/>
          <w:szCs w:val="28"/>
        </w:rPr>
      </w:pPr>
      <w:r w:rsidRPr="00AB2B38">
        <w:rPr>
          <w:rFonts w:ascii="Times New Roman" w:hAnsi="Times New Roman" w:cs="Times New Roman"/>
          <w:sz w:val="28"/>
          <w:szCs w:val="28"/>
        </w:rPr>
        <w:t>Кроме того, хвойные производят мощнейшую дезинфекцию окружающего пространства, выделяя фитонцидов, обеззараживающих воздух, яркое тому свидетельство – всем хорошо знакомый аромат соснового бора. Без сомнения, подобное «хвойное соседство» очень благоприятно для здоровья человека.</w:t>
      </w:r>
      <w:r>
        <w:rPr>
          <w:rFonts w:ascii="Times New Roman" w:hAnsi="Times New Roman" w:cs="Times New Roman"/>
          <w:sz w:val="28"/>
          <w:szCs w:val="28"/>
        </w:rPr>
        <w:t xml:space="preserve"> Х</w:t>
      </w:r>
      <w:r w:rsidRPr="00AB2B38">
        <w:rPr>
          <w:rFonts w:ascii="Times New Roman" w:hAnsi="Times New Roman" w:cs="Times New Roman"/>
          <w:sz w:val="28"/>
          <w:szCs w:val="28"/>
        </w:rPr>
        <w:t>войные породы поглощают шум эффективнее (на 6-7 децибел), чем лиственные породы. Два ряда хвойных насаждений вдоль дороги с кустарником между ними, способны поглотить до 40% шумов</w:t>
      </w:r>
      <w:r w:rsidR="00253E3E">
        <w:rPr>
          <w:rFonts w:ascii="Times New Roman" w:hAnsi="Times New Roman" w:cs="Times New Roman"/>
          <w:sz w:val="28"/>
          <w:szCs w:val="28"/>
        </w:rPr>
        <w:t>,</w:t>
      </w:r>
      <w:r w:rsidRPr="00AB2B38">
        <w:rPr>
          <w:rFonts w:ascii="Times New Roman" w:hAnsi="Times New Roman" w:cs="Times New Roman"/>
          <w:sz w:val="28"/>
          <w:szCs w:val="28"/>
        </w:rPr>
        <w:t xml:space="preserve"> производимых транспортом! А если учесть, что хвойные – растения вечнозелёные, то их </w:t>
      </w:r>
      <w:r>
        <w:rPr>
          <w:rFonts w:ascii="Times New Roman" w:hAnsi="Times New Roman" w:cs="Times New Roman"/>
          <w:sz w:val="28"/>
          <w:szCs w:val="28"/>
        </w:rPr>
        <w:t xml:space="preserve">значение </w:t>
      </w:r>
      <w:r w:rsidRPr="00AB2B38">
        <w:rPr>
          <w:rFonts w:ascii="Times New Roman" w:hAnsi="Times New Roman" w:cs="Times New Roman"/>
          <w:sz w:val="28"/>
          <w:szCs w:val="28"/>
        </w:rPr>
        <w:t>в этом вопро</w:t>
      </w:r>
      <w:r>
        <w:rPr>
          <w:rFonts w:ascii="Times New Roman" w:hAnsi="Times New Roman" w:cs="Times New Roman"/>
          <w:sz w:val="28"/>
          <w:szCs w:val="28"/>
        </w:rPr>
        <w:t>се видится ещё более неоспоримым</w:t>
      </w:r>
      <w:r w:rsidRPr="00AB2B38">
        <w:rPr>
          <w:rFonts w:ascii="Times New Roman" w:hAnsi="Times New Roman" w:cs="Times New Roman"/>
          <w:sz w:val="28"/>
          <w:szCs w:val="28"/>
        </w:rPr>
        <w:t>.</w:t>
      </w:r>
    </w:p>
    <w:p w:rsidR="00AD6701" w:rsidRDefault="00AB2B38" w:rsidP="00AB2B38">
      <w:pPr>
        <w:spacing w:after="0"/>
        <w:ind w:firstLine="709"/>
        <w:contextualSpacing/>
        <w:jc w:val="both"/>
        <w:rPr>
          <w:rFonts w:ascii="Times New Roman" w:hAnsi="Times New Roman" w:cs="Times New Roman"/>
          <w:sz w:val="28"/>
          <w:szCs w:val="28"/>
        </w:rPr>
      </w:pPr>
      <w:r w:rsidRPr="00AB2B38">
        <w:rPr>
          <w:rFonts w:ascii="Times New Roman" w:hAnsi="Times New Roman" w:cs="Times New Roman"/>
          <w:sz w:val="28"/>
          <w:szCs w:val="28"/>
        </w:rPr>
        <w:t>Не менее важен и другой положительный эффект от произрастания хвойных деревьев</w:t>
      </w:r>
      <w:r>
        <w:rPr>
          <w:rFonts w:ascii="Times New Roman" w:hAnsi="Times New Roman" w:cs="Times New Roman"/>
          <w:sz w:val="28"/>
          <w:szCs w:val="28"/>
        </w:rPr>
        <w:t xml:space="preserve"> </w:t>
      </w:r>
      <w:r w:rsidRPr="00AB2B38">
        <w:rPr>
          <w:rFonts w:ascii="Times New Roman" w:hAnsi="Times New Roman" w:cs="Times New Roman"/>
          <w:sz w:val="28"/>
          <w:szCs w:val="28"/>
        </w:rPr>
        <w:t xml:space="preserve">– «смягчение» эмоционального состояния </w:t>
      </w:r>
      <w:r>
        <w:rPr>
          <w:rFonts w:ascii="Times New Roman" w:hAnsi="Times New Roman" w:cs="Times New Roman"/>
          <w:sz w:val="28"/>
          <w:szCs w:val="28"/>
        </w:rPr>
        <w:t>людей</w:t>
      </w:r>
      <w:r w:rsidRPr="00AB2B38">
        <w:rPr>
          <w:rFonts w:ascii="Times New Roman" w:hAnsi="Times New Roman" w:cs="Times New Roman"/>
          <w:sz w:val="28"/>
          <w:szCs w:val="28"/>
        </w:rPr>
        <w:t xml:space="preserve"> в осенне-зимний период. Вспомним своё осенне-зимнее настроение, когда взглянув в </w:t>
      </w:r>
      <w:r w:rsidRPr="00AB2B38">
        <w:rPr>
          <w:rFonts w:ascii="Times New Roman" w:hAnsi="Times New Roman" w:cs="Times New Roman"/>
          <w:sz w:val="28"/>
          <w:szCs w:val="28"/>
        </w:rPr>
        <w:lastRenderedPageBreak/>
        <w:t>окно, мы обозреваем</w:t>
      </w:r>
      <w:r w:rsidR="00253E3E">
        <w:rPr>
          <w:rFonts w:ascii="Times New Roman" w:hAnsi="Times New Roman" w:cs="Times New Roman"/>
          <w:sz w:val="28"/>
          <w:szCs w:val="28"/>
        </w:rPr>
        <w:t>,</w:t>
      </w:r>
      <w:r w:rsidRPr="00AB2B38">
        <w:rPr>
          <w:rFonts w:ascii="Times New Roman" w:hAnsi="Times New Roman" w:cs="Times New Roman"/>
          <w:sz w:val="28"/>
          <w:szCs w:val="28"/>
        </w:rPr>
        <w:t xml:space="preserve"> кроме луж (или сугробов) и серых «оголённых» домов, не менее уныло оголённые стволы и ветви деревьев, всем своим видом напоминающие, что природа безнадёжно и надолго заснула; и насколько выигрышно на этом унылом фоне смотрятся деревья хвойных, круглый год радующие глаз и душу своим вечнозелёным убранством!</w:t>
      </w:r>
    </w:p>
    <w:p w:rsidR="00B84379" w:rsidRDefault="00B84379" w:rsidP="00AB2B38">
      <w:pPr>
        <w:spacing w:after="0"/>
        <w:ind w:firstLine="709"/>
        <w:contextualSpacing/>
        <w:jc w:val="both"/>
        <w:rPr>
          <w:rFonts w:ascii="Times New Roman" w:hAnsi="Times New Roman" w:cs="Times New Roman"/>
          <w:sz w:val="28"/>
          <w:szCs w:val="28"/>
        </w:rPr>
      </w:pPr>
    </w:p>
    <w:p w:rsidR="00B84379" w:rsidRPr="004548AF" w:rsidRDefault="00B84379" w:rsidP="00B84379">
      <w:pPr>
        <w:spacing w:after="0"/>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04312" cy="3379394"/>
            <wp:effectExtent l="19050" t="0" r="0" b="0"/>
            <wp:docPr id="21" name="Рисунок 16" descr="D:\E\документы\проект школьный двор\ФОТО ДВОРА\хвойные\DSC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документы\проект школьный двор\ФОТО ДВОРА\хвойные\DSC03252.JPG"/>
                    <pic:cNvPicPr>
                      <a:picLocks noChangeAspect="1" noChangeArrowheads="1"/>
                    </pic:cNvPicPr>
                  </pic:nvPicPr>
                  <pic:blipFill>
                    <a:blip r:embed="rId14" cstate="screen"/>
                    <a:srcRect/>
                    <a:stretch>
                      <a:fillRect/>
                    </a:stretch>
                  </pic:blipFill>
                  <pic:spPr bwMode="auto">
                    <a:xfrm>
                      <a:off x="0" y="0"/>
                      <a:ext cx="4505909" cy="3380592"/>
                    </a:xfrm>
                    <a:prstGeom prst="rect">
                      <a:avLst/>
                    </a:prstGeom>
                    <a:noFill/>
                    <a:ln w="9525">
                      <a:noFill/>
                      <a:miter lim="800000"/>
                      <a:headEnd/>
                      <a:tailEnd/>
                    </a:ln>
                  </pic:spPr>
                </pic:pic>
              </a:graphicData>
            </a:graphic>
          </wp:inline>
        </w:drawing>
      </w:r>
    </w:p>
    <w:p w:rsidR="004548AF" w:rsidRPr="004548AF" w:rsidRDefault="004548AF" w:rsidP="00B82337">
      <w:pPr>
        <w:spacing w:after="0" w:line="240" w:lineRule="auto"/>
        <w:ind w:firstLine="709"/>
        <w:contextualSpacing/>
        <w:jc w:val="both"/>
        <w:rPr>
          <w:rFonts w:ascii="Times New Roman" w:hAnsi="Times New Roman" w:cs="Times New Roman"/>
          <w:sz w:val="28"/>
          <w:szCs w:val="28"/>
        </w:rPr>
      </w:pPr>
    </w:p>
    <w:p w:rsidR="004548AF" w:rsidRDefault="00E90221" w:rsidP="00B82337">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4. </w:t>
      </w:r>
      <w:r w:rsidR="003851AE">
        <w:rPr>
          <w:rFonts w:ascii="Times New Roman" w:hAnsi="Times New Roman" w:cs="Times New Roman"/>
          <w:sz w:val="28"/>
          <w:szCs w:val="28"/>
          <w:u w:val="single"/>
        </w:rPr>
        <w:t>Станция «Миксбордеры</w:t>
      </w:r>
      <w:r w:rsidR="00A3634A">
        <w:rPr>
          <w:rFonts w:ascii="Times New Roman" w:hAnsi="Times New Roman" w:cs="Times New Roman"/>
          <w:sz w:val="28"/>
          <w:szCs w:val="28"/>
          <w:u w:val="single"/>
        </w:rPr>
        <w:t>»</w:t>
      </w:r>
    </w:p>
    <w:p w:rsidR="00B66F88" w:rsidRDefault="0091577A" w:rsidP="009157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бордюрам миксбордеров посажены луковичные</w:t>
      </w:r>
      <w:r w:rsidR="00A53A02">
        <w:rPr>
          <w:rFonts w:ascii="Times New Roman" w:hAnsi="Times New Roman" w:cs="Times New Roman"/>
          <w:sz w:val="28"/>
          <w:szCs w:val="28"/>
        </w:rPr>
        <w:t xml:space="preserve"> – тюльпаны, нарциссы, гиацинты; затем – многолетники – сентябрины, однолетники.</w:t>
      </w:r>
      <w:r>
        <w:rPr>
          <w:rFonts w:ascii="Times New Roman" w:hAnsi="Times New Roman" w:cs="Times New Roman"/>
          <w:sz w:val="28"/>
          <w:szCs w:val="28"/>
        </w:rPr>
        <w:t xml:space="preserve"> </w:t>
      </w:r>
      <w:r w:rsidR="00DD70AE">
        <w:rPr>
          <w:rFonts w:ascii="Times New Roman" w:hAnsi="Times New Roman" w:cs="Times New Roman"/>
          <w:sz w:val="28"/>
          <w:szCs w:val="28"/>
        </w:rPr>
        <w:t>В центре высажены берёзы и рябины, чередующиеся между собой.</w:t>
      </w:r>
    </w:p>
    <w:p w:rsidR="00B66F88" w:rsidRDefault="00B66F88" w:rsidP="00B66F88">
      <w:pPr>
        <w:spacing w:after="0"/>
        <w:ind w:firstLine="709"/>
        <w:contextualSpacing/>
        <w:jc w:val="both"/>
        <w:rPr>
          <w:rFonts w:ascii="Times New Roman" w:hAnsi="Times New Roman" w:cs="Times New Roman"/>
          <w:sz w:val="28"/>
          <w:szCs w:val="28"/>
        </w:rPr>
      </w:pPr>
      <w:r w:rsidRPr="00B66F88">
        <w:rPr>
          <w:rFonts w:ascii="Times New Roman" w:hAnsi="Times New Roman" w:cs="Times New Roman"/>
          <w:sz w:val="28"/>
          <w:szCs w:val="28"/>
        </w:rPr>
        <w:t>Обычай сажать это дерево пошел от древних римлян. Средневековые жители верили, что оно способно защитить от злых духов, драконов, болезней и прочей напасти. Ветви этого дерева прибивали к дверям и воротам. И в средней полосе России старались сажать это дерево ближе к дому, возле окон</w:t>
      </w:r>
      <w:r w:rsidR="00A53A02">
        <w:rPr>
          <w:rFonts w:ascii="Times New Roman" w:hAnsi="Times New Roman" w:cs="Times New Roman"/>
          <w:sz w:val="28"/>
          <w:szCs w:val="28"/>
        </w:rPr>
        <w:t>,</w:t>
      </w:r>
      <w:r w:rsidRPr="00B66F88">
        <w:rPr>
          <w:rFonts w:ascii="Times New Roman" w:hAnsi="Times New Roman" w:cs="Times New Roman"/>
          <w:sz w:val="28"/>
          <w:szCs w:val="28"/>
        </w:rPr>
        <w:t xml:space="preserve"> выходящих на улицу. Еще был обычай выносить под это дерево больного, ибо верили, что оно отгоняет болезнь. Оказалось цветы, листья и ягоды и даже кора содержат летучие вещества фитонциды, губительные для болезнетворных микробов.</w:t>
      </w:r>
    </w:p>
    <w:p w:rsidR="00B66F88" w:rsidRDefault="00B66F88" w:rsidP="00B66F88">
      <w:pPr>
        <w:spacing w:after="0"/>
        <w:ind w:firstLine="709"/>
        <w:contextualSpacing/>
        <w:jc w:val="both"/>
        <w:rPr>
          <w:rFonts w:ascii="Times New Roman" w:hAnsi="Times New Roman" w:cs="Times New Roman"/>
          <w:sz w:val="28"/>
          <w:szCs w:val="28"/>
        </w:rPr>
      </w:pPr>
      <w:r w:rsidRPr="00B66F88">
        <w:rPr>
          <w:rFonts w:ascii="Times New Roman" w:hAnsi="Times New Roman" w:cs="Times New Roman"/>
          <w:sz w:val="28"/>
          <w:szCs w:val="28"/>
        </w:rPr>
        <w:t>Да, рябина обыкновенная. Ее древесина с трудом загорается и морозы она выдерживает, когда другие деревья и даже дуб может померзнуть лютой зимой.</w:t>
      </w:r>
    </w:p>
    <w:p w:rsidR="00D3182A" w:rsidRPr="00B66F88" w:rsidRDefault="00D3182A" w:rsidP="00B66F88">
      <w:pPr>
        <w:spacing w:after="0"/>
        <w:ind w:firstLine="709"/>
        <w:contextualSpacing/>
        <w:jc w:val="both"/>
        <w:rPr>
          <w:rFonts w:ascii="Times New Roman" w:hAnsi="Times New Roman" w:cs="Times New Roman"/>
          <w:sz w:val="28"/>
          <w:szCs w:val="28"/>
        </w:rPr>
      </w:pPr>
      <w:r w:rsidRPr="00D3182A">
        <w:rPr>
          <w:rFonts w:ascii="Times New Roman" w:hAnsi="Times New Roman" w:cs="Times New Roman"/>
          <w:sz w:val="28"/>
          <w:szCs w:val="28"/>
        </w:rPr>
        <w:t xml:space="preserve">Возникновение славянского слова «берёза» относят к праславянской эпохе. Тогда оно звучало как «берса», от глагола «беречь». Такое </w:t>
      </w:r>
      <w:r w:rsidRPr="00D3182A">
        <w:rPr>
          <w:rFonts w:ascii="Times New Roman" w:hAnsi="Times New Roman" w:cs="Times New Roman"/>
          <w:sz w:val="28"/>
          <w:szCs w:val="28"/>
        </w:rPr>
        <w:lastRenderedPageBreak/>
        <w:t>происхождение объясняется тем, что славяне издавна считали русскую красавицу даром всевышних, который оберегает человека от бе</w:t>
      </w:r>
      <w:r>
        <w:rPr>
          <w:rFonts w:ascii="Times New Roman" w:hAnsi="Times New Roman" w:cs="Times New Roman"/>
          <w:sz w:val="28"/>
          <w:szCs w:val="28"/>
        </w:rPr>
        <w:t>д и несчастий</w:t>
      </w:r>
      <w:r w:rsidRPr="00D3182A">
        <w:rPr>
          <w:rFonts w:ascii="Times New Roman" w:hAnsi="Times New Roman" w:cs="Times New Roman"/>
          <w:sz w:val="28"/>
          <w:szCs w:val="28"/>
        </w:rPr>
        <w:t>.</w:t>
      </w:r>
    </w:p>
    <w:p w:rsidR="00D3182A" w:rsidRDefault="00DD70AE" w:rsidP="00A53A02">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3182A" w:rsidRPr="00D3182A">
        <w:rPr>
          <w:rFonts w:ascii="Times New Roman" w:hAnsi="Times New Roman" w:cs="Times New Roman"/>
          <w:sz w:val="28"/>
          <w:szCs w:val="28"/>
        </w:rPr>
        <w:t xml:space="preserve">Простая и трогательная красота берёзы сообщает ей высокую эстетическую ценность. Стройное белоствольное светлое дерево, дающее сквозистую тень, украшающее в любое время года всякий сельский вид, пользуется особой любовью в России. </w:t>
      </w:r>
    </w:p>
    <w:p w:rsidR="00D3182A" w:rsidRPr="00D3182A" w:rsidRDefault="00D3182A" w:rsidP="00D3182A">
      <w:pPr>
        <w:spacing w:after="0" w:line="240" w:lineRule="auto"/>
        <w:ind w:firstLine="709"/>
        <w:contextualSpacing/>
        <w:jc w:val="both"/>
        <w:rPr>
          <w:rFonts w:ascii="Times New Roman" w:hAnsi="Times New Roman" w:cs="Times New Roman"/>
          <w:sz w:val="28"/>
          <w:szCs w:val="28"/>
        </w:rPr>
      </w:pPr>
      <w:r w:rsidRPr="00D3182A">
        <w:rPr>
          <w:rFonts w:ascii="Times New Roman" w:hAnsi="Times New Roman" w:cs="Times New Roman"/>
          <w:sz w:val="28"/>
          <w:szCs w:val="28"/>
        </w:rPr>
        <w:t>Ветвями берёзы украшают церкви и жилища на День Святой Троицы.</w:t>
      </w:r>
    </w:p>
    <w:p w:rsidR="00D3182A" w:rsidRPr="00D3182A" w:rsidRDefault="00D3182A" w:rsidP="00D3182A">
      <w:pPr>
        <w:spacing w:after="0" w:line="240" w:lineRule="auto"/>
        <w:ind w:firstLine="709"/>
        <w:contextualSpacing/>
        <w:jc w:val="both"/>
        <w:rPr>
          <w:rFonts w:ascii="Times New Roman" w:hAnsi="Times New Roman" w:cs="Times New Roman"/>
          <w:sz w:val="28"/>
          <w:szCs w:val="28"/>
        </w:rPr>
      </w:pPr>
      <w:r w:rsidRPr="00D3182A">
        <w:rPr>
          <w:rFonts w:ascii="Times New Roman" w:hAnsi="Times New Roman" w:cs="Times New Roman"/>
          <w:sz w:val="28"/>
          <w:szCs w:val="28"/>
        </w:rPr>
        <w:t>Листья дают с квасцами жёлтую краску для шерсти.</w:t>
      </w:r>
    </w:p>
    <w:p w:rsidR="00A3634A" w:rsidRDefault="00D3182A" w:rsidP="00D3182A">
      <w:pPr>
        <w:spacing w:after="0" w:line="240" w:lineRule="auto"/>
        <w:ind w:firstLine="709"/>
        <w:contextualSpacing/>
        <w:jc w:val="both"/>
        <w:rPr>
          <w:rFonts w:ascii="Times New Roman" w:hAnsi="Times New Roman" w:cs="Times New Roman"/>
          <w:sz w:val="28"/>
          <w:szCs w:val="28"/>
        </w:rPr>
      </w:pPr>
      <w:r w:rsidRPr="00D3182A">
        <w:rPr>
          <w:rFonts w:ascii="Times New Roman" w:hAnsi="Times New Roman" w:cs="Times New Roman"/>
          <w:sz w:val="28"/>
          <w:szCs w:val="28"/>
        </w:rPr>
        <w:t>Берёзы — хорошие пыльценосные растения.</w:t>
      </w:r>
    </w:p>
    <w:p w:rsidR="00D3182A" w:rsidRDefault="00D3182A" w:rsidP="00D3182A">
      <w:pPr>
        <w:spacing w:after="0" w:line="240" w:lineRule="auto"/>
        <w:ind w:firstLine="709"/>
        <w:contextualSpacing/>
        <w:jc w:val="both"/>
        <w:rPr>
          <w:rFonts w:ascii="Times New Roman" w:hAnsi="Times New Roman" w:cs="Times New Roman"/>
          <w:sz w:val="28"/>
          <w:szCs w:val="28"/>
        </w:rPr>
      </w:pPr>
      <w:r w:rsidRPr="00D3182A">
        <w:rPr>
          <w:rFonts w:ascii="Times New Roman" w:hAnsi="Times New Roman" w:cs="Times New Roman"/>
          <w:sz w:val="28"/>
          <w:szCs w:val="28"/>
        </w:rPr>
        <w:t>Берёзку нередко описывают как почвоулучшающую породу, т.к. они способны заселять местности, которые опустошались в результате вырубки или действия огня</w:t>
      </w:r>
      <w:r>
        <w:rPr>
          <w:rFonts w:ascii="Times New Roman" w:hAnsi="Times New Roman" w:cs="Times New Roman"/>
          <w:sz w:val="28"/>
          <w:szCs w:val="28"/>
        </w:rPr>
        <w:t>.</w:t>
      </w:r>
    </w:p>
    <w:p w:rsidR="0087630C" w:rsidRDefault="0071383A" w:rsidP="0087630C">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77843" cy="2684834"/>
            <wp:effectExtent l="19050" t="0" r="8107" b="0"/>
            <wp:docPr id="28" name="Рисунок 21" descr="H:\лидии ивановне\DSC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лидии ивановне\DSC03140.JPG"/>
                    <pic:cNvPicPr>
                      <a:picLocks noChangeAspect="1" noChangeArrowheads="1"/>
                    </pic:cNvPicPr>
                  </pic:nvPicPr>
                  <pic:blipFill>
                    <a:blip r:embed="rId15" cstate="screen"/>
                    <a:srcRect/>
                    <a:stretch>
                      <a:fillRect/>
                    </a:stretch>
                  </pic:blipFill>
                  <pic:spPr bwMode="auto">
                    <a:xfrm>
                      <a:off x="0" y="0"/>
                      <a:ext cx="1878870" cy="2686302"/>
                    </a:xfrm>
                    <a:prstGeom prst="rect">
                      <a:avLst/>
                    </a:prstGeom>
                    <a:noFill/>
                    <a:ln w="9525">
                      <a:noFill/>
                      <a:miter lim="800000"/>
                      <a:headEnd/>
                      <a:tailEnd/>
                    </a:ln>
                  </pic:spPr>
                </pic:pic>
              </a:graphicData>
            </a:graphic>
          </wp:inline>
        </w:drawing>
      </w:r>
      <w:r w:rsidR="001540BF">
        <w:rPr>
          <w:rFonts w:ascii="Times New Roman" w:hAnsi="Times New Roman" w:cs="Times New Roman"/>
          <w:sz w:val="28"/>
          <w:szCs w:val="28"/>
        </w:rPr>
        <w:t xml:space="preserve"> </w:t>
      </w:r>
      <w:r w:rsidR="001540BF">
        <w:rPr>
          <w:rFonts w:ascii="Times New Roman" w:hAnsi="Times New Roman" w:cs="Times New Roman"/>
          <w:noProof/>
          <w:sz w:val="28"/>
          <w:szCs w:val="28"/>
        </w:rPr>
        <w:drawing>
          <wp:inline distT="0" distB="0" distL="0" distR="0">
            <wp:extent cx="1916190" cy="2665378"/>
            <wp:effectExtent l="19050" t="0" r="7860" b="0"/>
            <wp:docPr id="20" name="Рисунок 1" descr="D:\E\документы\проект школьный двор\ФОТО ДВОРА\апр 2013\P10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документы\проект школьный двор\ФОТО ДВОРА\апр 2013\P1010154.JPG"/>
                    <pic:cNvPicPr>
                      <a:picLocks noChangeAspect="1" noChangeArrowheads="1"/>
                    </pic:cNvPicPr>
                  </pic:nvPicPr>
                  <pic:blipFill>
                    <a:blip r:embed="rId16" cstate="screen"/>
                    <a:srcRect/>
                    <a:stretch>
                      <a:fillRect/>
                    </a:stretch>
                  </pic:blipFill>
                  <pic:spPr bwMode="auto">
                    <a:xfrm>
                      <a:off x="0" y="0"/>
                      <a:ext cx="1919630" cy="2670163"/>
                    </a:xfrm>
                    <a:prstGeom prst="rect">
                      <a:avLst/>
                    </a:prstGeom>
                    <a:noFill/>
                    <a:ln w="9525">
                      <a:noFill/>
                      <a:miter lim="800000"/>
                      <a:headEnd/>
                      <a:tailEnd/>
                    </a:ln>
                  </pic:spPr>
                </pic:pic>
              </a:graphicData>
            </a:graphic>
          </wp:inline>
        </w:drawing>
      </w:r>
      <w:r w:rsidR="003C2438">
        <w:rPr>
          <w:rFonts w:ascii="Times New Roman" w:hAnsi="Times New Roman" w:cs="Times New Roman"/>
          <w:sz w:val="28"/>
          <w:szCs w:val="28"/>
        </w:rPr>
        <w:t xml:space="preserve"> </w:t>
      </w:r>
      <w:r w:rsidR="003C2438">
        <w:rPr>
          <w:rFonts w:ascii="Times New Roman" w:hAnsi="Times New Roman" w:cs="Times New Roman"/>
          <w:noProof/>
          <w:sz w:val="28"/>
          <w:szCs w:val="28"/>
        </w:rPr>
        <w:drawing>
          <wp:inline distT="0" distB="0" distL="0" distR="0">
            <wp:extent cx="1773521" cy="2660171"/>
            <wp:effectExtent l="19050" t="0" r="0" b="0"/>
            <wp:docPr id="39" name="Рисунок 8" descr="E:\E\документы\проект школьный двор\ФОТО ДВОРА\осень 2013\IMG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документы\проект школьный двор\ФОТО ДВОРА\осень 2013\IMG_3109.JPG"/>
                    <pic:cNvPicPr>
                      <a:picLocks noChangeAspect="1" noChangeArrowheads="1"/>
                    </pic:cNvPicPr>
                  </pic:nvPicPr>
                  <pic:blipFill>
                    <a:blip r:embed="rId17" cstate="screen"/>
                    <a:srcRect/>
                    <a:stretch>
                      <a:fillRect/>
                    </a:stretch>
                  </pic:blipFill>
                  <pic:spPr bwMode="auto">
                    <a:xfrm>
                      <a:off x="0" y="0"/>
                      <a:ext cx="1777358" cy="2665926"/>
                    </a:xfrm>
                    <a:prstGeom prst="rect">
                      <a:avLst/>
                    </a:prstGeom>
                    <a:noFill/>
                    <a:ln w="9525">
                      <a:noFill/>
                      <a:miter lim="800000"/>
                      <a:headEnd/>
                      <a:tailEnd/>
                    </a:ln>
                  </pic:spPr>
                </pic:pic>
              </a:graphicData>
            </a:graphic>
          </wp:inline>
        </w:drawing>
      </w:r>
    </w:p>
    <w:p w:rsidR="0091577A" w:rsidRDefault="0091577A" w:rsidP="0091577A">
      <w:pPr>
        <w:spacing w:after="0" w:line="240" w:lineRule="auto"/>
        <w:ind w:firstLine="709"/>
        <w:contextualSpacing/>
        <w:jc w:val="both"/>
        <w:rPr>
          <w:rFonts w:ascii="Times New Roman" w:hAnsi="Times New Roman" w:cs="Times New Roman"/>
          <w:sz w:val="28"/>
          <w:szCs w:val="28"/>
        </w:rPr>
      </w:pPr>
    </w:p>
    <w:p w:rsidR="0091577A" w:rsidRDefault="00E90221" w:rsidP="0091577A">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5. </w:t>
      </w:r>
      <w:r w:rsidR="0091577A" w:rsidRPr="0091577A">
        <w:rPr>
          <w:rFonts w:ascii="Times New Roman" w:hAnsi="Times New Roman" w:cs="Times New Roman"/>
          <w:sz w:val="28"/>
          <w:szCs w:val="28"/>
          <w:u w:val="single"/>
        </w:rPr>
        <w:t>Станция «</w:t>
      </w:r>
      <w:r w:rsidR="00E8567F">
        <w:rPr>
          <w:rFonts w:ascii="Times New Roman" w:hAnsi="Times New Roman" w:cs="Times New Roman"/>
          <w:sz w:val="28"/>
          <w:szCs w:val="28"/>
          <w:u w:val="single"/>
        </w:rPr>
        <w:t>Живая изгородь</w:t>
      </w:r>
      <w:r w:rsidR="0091577A" w:rsidRPr="0091577A">
        <w:rPr>
          <w:rFonts w:ascii="Times New Roman" w:hAnsi="Times New Roman" w:cs="Times New Roman"/>
          <w:sz w:val="28"/>
          <w:szCs w:val="28"/>
          <w:u w:val="single"/>
        </w:rPr>
        <w:t>»</w:t>
      </w:r>
    </w:p>
    <w:p w:rsidR="0067523B" w:rsidRDefault="00570857" w:rsidP="009157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территории школы </w:t>
      </w:r>
      <w:r w:rsidR="0067523B" w:rsidRPr="00570857">
        <w:rPr>
          <w:rFonts w:ascii="Times New Roman" w:hAnsi="Times New Roman" w:cs="Times New Roman"/>
          <w:sz w:val="28"/>
          <w:szCs w:val="28"/>
        </w:rPr>
        <w:t xml:space="preserve">произрастают живые изгороди из </w:t>
      </w:r>
      <w:r>
        <w:rPr>
          <w:rFonts w:ascii="Times New Roman" w:hAnsi="Times New Roman" w:cs="Times New Roman"/>
          <w:sz w:val="28"/>
          <w:szCs w:val="28"/>
        </w:rPr>
        <w:t>чубушника</w:t>
      </w:r>
      <w:r w:rsidR="00AA0217">
        <w:rPr>
          <w:rFonts w:ascii="Times New Roman" w:hAnsi="Times New Roman" w:cs="Times New Roman"/>
          <w:sz w:val="28"/>
          <w:szCs w:val="28"/>
        </w:rPr>
        <w:t xml:space="preserve">, снежноягодника, </w:t>
      </w:r>
      <w:r w:rsidR="005F73D3">
        <w:rPr>
          <w:rFonts w:ascii="Times New Roman" w:hAnsi="Times New Roman" w:cs="Times New Roman"/>
          <w:sz w:val="28"/>
          <w:szCs w:val="28"/>
        </w:rPr>
        <w:t xml:space="preserve">спиреи, </w:t>
      </w:r>
      <w:r w:rsidR="00AA0217">
        <w:rPr>
          <w:rFonts w:ascii="Times New Roman" w:hAnsi="Times New Roman" w:cs="Times New Roman"/>
          <w:sz w:val="28"/>
          <w:szCs w:val="28"/>
        </w:rPr>
        <w:t>бирючины</w:t>
      </w:r>
      <w:r w:rsidR="0067523B" w:rsidRPr="00570857">
        <w:rPr>
          <w:rFonts w:ascii="Times New Roman" w:hAnsi="Times New Roman" w:cs="Times New Roman"/>
          <w:sz w:val="28"/>
          <w:szCs w:val="28"/>
        </w:rPr>
        <w:t xml:space="preserve"> и сирени обыкновенной, </w:t>
      </w:r>
      <w:r w:rsidR="00AA0217">
        <w:rPr>
          <w:rFonts w:ascii="Times New Roman" w:hAnsi="Times New Roman" w:cs="Times New Roman"/>
          <w:sz w:val="28"/>
          <w:szCs w:val="28"/>
        </w:rPr>
        <w:t>раз</w:t>
      </w:r>
      <w:r>
        <w:rPr>
          <w:rFonts w:ascii="Times New Roman" w:hAnsi="Times New Roman" w:cs="Times New Roman"/>
          <w:sz w:val="28"/>
          <w:szCs w:val="28"/>
        </w:rPr>
        <w:t xml:space="preserve">деляющие игровые площадки, </w:t>
      </w:r>
      <w:r w:rsidR="00AA0217">
        <w:rPr>
          <w:rFonts w:ascii="Times New Roman" w:hAnsi="Times New Roman" w:cs="Times New Roman"/>
          <w:sz w:val="28"/>
          <w:szCs w:val="28"/>
        </w:rPr>
        <w:t xml:space="preserve">зоны отдыха, </w:t>
      </w:r>
      <w:r>
        <w:rPr>
          <w:rFonts w:ascii="Times New Roman" w:hAnsi="Times New Roman" w:cs="Times New Roman"/>
          <w:sz w:val="28"/>
          <w:szCs w:val="28"/>
        </w:rPr>
        <w:t xml:space="preserve">стадион </w:t>
      </w:r>
      <w:r w:rsidR="00AA0217">
        <w:rPr>
          <w:rFonts w:ascii="Times New Roman" w:hAnsi="Times New Roman" w:cs="Times New Roman"/>
          <w:sz w:val="28"/>
          <w:szCs w:val="28"/>
        </w:rPr>
        <w:t xml:space="preserve">и отделяющие их </w:t>
      </w:r>
      <w:r>
        <w:rPr>
          <w:rFonts w:ascii="Times New Roman" w:hAnsi="Times New Roman" w:cs="Times New Roman"/>
          <w:sz w:val="28"/>
          <w:szCs w:val="28"/>
        </w:rPr>
        <w:t xml:space="preserve">от учебного корпуса. </w:t>
      </w:r>
      <w:r w:rsidR="00AA0217">
        <w:rPr>
          <w:rFonts w:ascii="Times New Roman" w:hAnsi="Times New Roman" w:cs="Times New Roman"/>
          <w:sz w:val="28"/>
          <w:szCs w:val="28"/>
        </w:rPr>
        <w:t>Основное назначение этих насаждений – снижение уровня шума. Для улучшения шумоизоляции между стадионом и зданием школы кроме кустарников</w:t>
      </w:r>
      <w:r w:rsidR="00E8567F">
        <w:rPr>
          <w:rFonts w:ascii="Times New Roman" w:hAnsi="Times New Roman" w:cs="Times New Roman"/>
          <w:sz w:val="28"/>
          <w:szCs w:val="28"/>
        </w:rPr>
        <w:t xml:space="preserve"> посажены деревья – ясень, вяз, вишня, катальпа.</w:t>
      </w:r>
      <w:r w:rsidR="008615F4">
        <w:rPr>
          <w:rFonts w:ascii="Times New Roman" w:hAnsi="Times New Roman" w:cs="Times New Roman"/>
          <w:sz w:val="28"/>
          <w:szCs w:val="28"/>
        </w:rPr>
        <w:t xml:space="preserve"> </w:t>
      </w:r>
    </w:p>
    <w:p w:rsidR="008C0B23" w:rsidRDefault="005F73D3" w:rsidP="0091577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8C0B23" w:rsidRPr="008C0B23">
        <w:rPr>
          <w:rFonts w:ascii="Times New Roman" w:hAnsi="Times New Roman" w:cs="Times New Roman"/>
          <w:sz w:val="28"/>
          <w:szCs w:val="28"/>
        </w:rPr>
        <w:t xml:space="preserve">яз </w:t>
      </w:r>
      <w:r w:rsidR="008C0B23">
        <w:rPr>
          <w:rFonts w:ascii="Times New Roman" w:hAnsi="Times New Roman" w:cs="Times New Roman"/>
          <w:sz w:val="28"/>
          <w:szCs w:val="28"/>
        </w:rPr>
        <w:t>часто применяется</w:t>
      </w:r>
      <w:r w:rsidR="008C0B23" w:rsidRPr="008C0B23">
        <w:rPr>
          <w:rFonts w:ascii="Times New Roman" w:hAnsi="Times New Roman" w:cs="Times New Roman"/>
          <w:sz w:val="28"/>
          <w:szCs w:val="28"/>
        </w:rPr>
        <w:t xml:space="preserve"> </w:t>
      </w:r>
      <w:r>
        <w:rPr>
          <w:rFonts w:ascii="Times New Roman" w:hAnsi="Times New Roman" w:cs="Times New Roman"/>
          <w:sz w:val="28"/>
          <w:szCs w:val="28"/>
        </w:rPr>
        <w:t xml:space="preserve">в озеленении </w:t>
      </w:r>
      <w:r w:rsidR="008C0B23" w:rsidRPr="008C0B23">
        <w:rPr>
          <w:rFonts w:ascii="Times New Roman" w:hAnsi="Times New Roman" w:cs="Times New Roman"/>
          <w:sz w:val="28"/>
          <w:szCs w:val="28"/>
        </w:rPr>
        <w:t>– у него тенистая и густая крона. Вяз – один из самых лучших очистителей атмосферы, его листья создают отличную преграду для пыли и собирают в семь раз больше копоти или сажи, чем листья тополя</w:t>
      </w:r>
      <w:r w:rsidR="008C0B23">
        <w:rPr>
          <w:rFonts w:ascii="Times New Roman" w:hAnsi="Times New Roman" w:cs="Times New Roman"/>
          <w:sz w:val="28"/>
          <w:szCs w:val="28"/>
        </w:rPr>
        <w:t>.</w:t>
      </w:r>
    </w:p>
    <w:p w:rsidR="00903DFD" w:rsidRDefault="008C0B23" w:rsidP="00903DFD">
      <w:pPr>
        <w:spacing w:after="0" w:line="240" w:lineRule="auto"/>
        <w:ind w:firstLine="709"/>
        <w:contextualSpacing/>
        <w:jc w:val="both"/>
        <w:rPr>
          <w:rFonts w:ascii="Times New Roman" w:hAnsi="Times New Roman" w:cs="Times New Roman"/>
          <w:sz w:val="28"/>
          <w:szCs w:val="28"/>
        </w:rPr>
      </w:pPr>
      <w:r w:rsidRPr="008C0B23">
        <w:rPr>
          <w:rFonts w:ascii="Times New Roman" w:hAnsi="Times New Roman" w:cs="Times New Roman"/>
          <w:sz w:val="28"/>
          <w:szCs w:val="28"/>
        </w:rPr>
        <w:t xml:space="preserve">Под сенью </w:t>
      </w:r>
      <w:r w:rsidR="00903DFD">
        <w:rPr>
          <w:rFonts w:ascii="Times New Roman" w:hAnsi="Times New Roman" w:cs="Times New Roman"/>
          <w:sz w:val="28"/>
          <w:szCs w:val="28"/>
        </w:rPr>
        <w:t xml:space="preserve">этого </w:t>
      </w:r>
      <w:r w:rsidRPr="008C0B23">
        <w:rPr>
          <w:rFonts w:ascii="Times New Roman" w:hAnsi="Times New Roman" w:cs="Times New Roman"/>
          <w:sz w:val="28"/>
          <w:szCs w:val="28"/>
        </w:rPr>
        <w:t>дерева постоянно держится тонкий аромат свежескошенного сена, ведь в коре и листьях ясеня содержится особое пахучее вещество — кумарин</w:t>
      </w:r>
      <w:r w:rsidR="00903DFD">
        <w:rPr>
          <w:rFonts w:ascii="Times New Roman" w:hAnsi="Times New Roman" w:cs="Times New Roman"/>
          <w:sz w:val="28"/>
          <w:szCs w:val="28"/>
        </w:rPr>
        <w:t>, который есть во многих травах.</w:t>
      </w:r>
      <w:r w:rsidR="00903DFD" w:rsidRPr="00903DFD">
        <w:t xml:space="preserve"> </w:t>
      </w:r>
      <w:r w:rsidR="00903DFD" w:rsidRPr="00903DFD">
        <w:rPr>
          <w:rFonts w:ascii="Times New Roman" w:hAnsi="Times New Roman" w:cs="Times New Roman"/>
          <w:sz w:val="28"/>
          <w:szCs w:val="28"/>
        </w:rPr>
        <w:t>Ясень относился к почитаемым деревьям на Кавказе. Из поколения в поколение горцами охранялись не только отдельные «священные» деревья, но и целые ясеневые рощи.</w:t>
      </w:r>
      <w:r w:rsidR="00903DFD">
        <w:rPr>
          <w:rFonts w:ascii="Times New Roman" w:hAnsi="Times New Roman" w:cs="Times New Roman"/>
          <w:sz w:val="28"/>
          <w:szCs w:val="28"/>
        </w:rPr>
        <w:t xml:space="preserve"> </w:t>
      </w:r>
      <w:r w:rsidR="00903DFD" w:rsidRPr="00903DFD">
        <w:rPr>
          <w:rFonts w:ascii="Times New Roman" w:hAnsi="Times New Roman" w:cs="Times New Roman"/>
          <w:sz w:val="28"/>
          <w:szCs w:val="28"/>
        </w:rPr>
        <w:t xml:space="preserve">Все части дерева, начиная от почек и кончая корнем, </w:t>
      </w:r>
      <w:r w:rsidR="00903DFD" w:rsidRPr="00903DFD">
        <w:rPr>
          <w:rFonts w:ascii="Times New Roman" w:hAnsi="Times New Roman" w:cs="Times New Roman"/>
          <w:sz w:val="28"/>
          <w:szCs w:val="28"/>
        </w:rPr>
        <w:lastRenderedPageBreak/>
        <w:t xml:space="preserve">использовал человек в домашнем хозяйстве и быту. До начала сокодвижения кавказские горцы собирали ранней весной с молодых веток почки и кору, а позже — листья. Отвары из коры и почек применяли как растирание при ревматизме и ломотах. Отварами листьев и коры лечили больных от лихорадки. Из коры больших ясеней мастерили пчеловоды довольно вместительные ульи. </w:t>
      </w:r>
    </w:p>
    <w:p w:rsidR="00166174" w:rsidRDefault="00903DFD" w:rsidP="00903DFD">
      <w:pPr>
        <w:spacing w:after="0" w:line="240" w:lineRule="auto"/>
        <w:ind w:firstLine="709"/>
        <w:contextualSpacing/>
        <w:jc w:val="both"/>
        <w:rPr>
          <w:rFonts w:ascii="Times New Roman" w:hAnsi="Times New Roman" w:cs="Times New Roman"/>
          <w:sz w:val="28"/>
          <w:szCs w:val="28"/>
        </w:rPr>
      </w:pPr>
      <w:r w:rsidRPr="00903DFD">
        <w:rPr>
          <w:rFonts w:ascii="Times New Roman" w:hAnsi="Times New Roman" w:cs="Times New Roman"/>
          <w:sz w:val="28"/>
          <w:szCs w:val="28"/>
        </w:rPr>
        <w:t xml:space="preserve">Всю зиму висят на ясене плоды-летучки. Охотников до них не так уж много. И только неприхотливый снегирь прилетает зимой столоваться на увешанный крылатыми плодами ясень. Снегири ловко выгрызают семечко из плода, бросая на снег легкую шелуху. </w:t>
      </w:r>
    </w:p>
    <w:p w:rsidR="00903DFD" w:rsidRDefault="00903DFD" w:rsidP="00903DFD">
      <w:pPr>
        <w:spacing w:after="0" w:line="240" w:lineRule="auto"/>
        <w:ind w:firstLine="709"/>
        <w:contextualSpacing/>
        <w:jc w:val="both"/>
        <w:rPr>
          <w:rFonts w:ascii="Times New Roman" w:hAnsi="Times New Roman" w:cs="Times New Roman"/>
          <w:sz w:val="28"/>
          <w:szCs w:val="28"/>
        </w:rPr>
      </w:pPr>
      <w:r w:rsidRPr="00903DFD">
        <w:rPr>
          <w:rFonts w:ascii="Times New Roman" w:hAnsi="Times New Roman" w:cs="Times New Roman"/>
          <w:sz w:val="28"/>
          <w:szCs w:val="28"/>
        </w:rPr>
        <w:t xml:space="preserve">Длинные раскидистые ветви </w:t>
      </w:r>
      <w:r>
        <w:rPr>
          <w:rFonts w:ascii="Times New Roman" w:hAnsi="Times New Roman" w:cs="Times New Roman"/>
          <w:sz w:val="28"/>
          <w:szCs w:val="28"/>
        </w:rPr>
        <w:t>катальпы</w:t>
      </w:r>
      <w:r w:rsidRPr="00903DFD">
        <w:rPr>
          <w:rFonts w:ascii="Times New Roman" w:hAnsi="Times New Roman" w:cs="Times New Roman"/>
          <w:sz w:val="28"/>
          <w:szCs w:val="28"/>
        </w:rPr>
        <w:t xml:space="preserve"> образуют широкую крону</w:t>
      </w:r>
      <w:r>
        <w:rPr>
          <w:rFonts w:ascii="Times New Roman" w:hAnsi="Times New Roman" w:cs="Times New Roman"/>
          <w:sz w:val="28"/>
          <w:szCs w:val="28"/>
        </w:rPr>
        <w:t xml:space="preserve">, которая великолепно смотрится. </w:t>
      </w:r>
      <w:r w:rsidR="005217D5" w:rsidRPr="005217D5">
        <w:rPr>
          <w:rFonts w:ascii="Times New Roman" w:hAnsi="Times New Roman" w:cs="Times New Roman"/>
          <w:sz w:val="28"/>
          <w:szCs w:val="28"/>
        </w:rPr>
        <w:t>Начав свое цветение в июне, катальпы цветут долго и очень обильно.</w:t>
      </w:r>
      <w:r w:rsidR="005217D5">
        <w:rPr>
          <w:rFonts w:ascii="Times New Roman" w:hAnsi="Times New Roman" w:cs="Times New Roman"/>
          <w:sz w:val="28"/>
          <w:szCs w:val="28"/>
        </w:rPr>
        <w:t xml:space="preserve"> </w:t>
      </w:r>
      <w:r w:rsidRPr="00903DFD">
        <w:rPr>
          <w:rFonts w:ascii="Times New Roman" w:hAnsi="Times New Roman" w:cs="Times New Roman"/>
          <w:sz w:val="28"/>
          <w:szCs w:val="28"/>
        </w:rPr>
        <w:t>Благодаря обильной листве, катальпа дает густую тень, что делает ее весьма популярной у многих видов птиц, которые находят в ней укрытие от дождя и ветра.</w:t>
      </w:r>
    </w:p>
    <w:p w:rsidR="00410A4D" w:rsidRPr="00410A4D" w:rsidRDefault="00410A4D" w:rsidP="00410A4D">
      <w:pPr>
        <w:spacing w:after="0" w:line="240" w:lineRule="auto"/>
        <w:ind w:firstLine="709"/>
        <w:contextualSpacing/>
        <w:jc w:val="both"/>
        <w:rPr>
          <w:rFonts w:ascii="Times New Roman" w:hAnsi="Times New Roman" w:cs="Times New Roman"/>
          <w:sz w:val="28"/>
          <w:szCs w:val="28"/>
        </w:rPr>
      </w:pPr>
      <w:r w:rsidRPr="00410A4D">
        <w:rPr>
          <w:rFonts w:ascii="Times New Roman" w:hAnsi="Times New Roman" w:cs="Times New Roman"/>
          <w:sz w:val="28"/>
          <w:szCs w:val="28"/>
        </w:rPr>
        <w:t xml:space="preserve">Сирень не только изумительно красива. Она и полезна. Листья сирени являются прекрасными санитарами, задерживают в три раза больше пыли, чем крона липы, тополя или других деревьев. </w:t>
      </w:r>
    </w:p>
    <w:p w:rsidR="00410A4D" w:rsidRPr="00410A4D" w:rsidRDefault="00410A4D" w:rsidP="00410A4D">
      <w:pPr>
        <w:spacing w:after="0" w:line="240" w:lineRule="auto"/>
        <w:ind w:firstLine="709"/>
        <w:contextualSpacing/>
        <w:jc w:val="both"/>
        <w:rPr>
          <w:rFonts w:ascii="Times New Roman" w:hAnsi="Times New Roman" w:cs="Times New Roman"/>
          <w:sz w:val="28"/>
          <w:szCs w:val="28"/>
        </w:rPr>
      </w:pPr>
      <w:r w:rsidRPr="00410A4D">
        <w:rPr>
          <w:rFonts w:ascii="Times New Roman" w:hAnsi="Times New Roman" w:cs="Times New Roman"/>
          <w:sz w:val="28"/>
          <w:szCs w:val="28"/>
        </w:rPr>
        <w:t xml:space="preserve">Эфирные масла сирени издавна привлекают внимание парфюмеров всего мира. Их вводят в состав самых дорогих духов и косметических препаратов. Эфирные масла сирени обладают бактерицидными свойствами. </w:t>
      </w:r>
    </w:p>
    <w:p w:rsidR="00410A4D" w:rsidRDefault="00410A4D" w:rsidP="00410A4D">
      <w:pPr>
        <w:spacing w:after="0" w:line="240" w:lineRule="auto"/>
        <w:ind w:firstLine="709"/>
        <w:contextualSpacing/>
        <w:jc w:val="both"/>
        <w:rPr>
          <w:rFonts w:ascii="Times New Roman" w:hAnsi="Times New Roman" w:cs="Times New Roman"/>
          <w:sz w:val="28"/>
          <w:szCs w:val="28"/>
        </w:rPr>
      </w:pPr>
      <w:r w:rsidRPr="00410A4D">
        <w:rPr>
          <w:rFonts w:ascii="Times New Roman" w:hAnsi="Times New Roman" w:cs="Times New Roman"/>
          <w:sz w:val="28"/>
          <w:szCs w:val="28"/>
        </w:rPr>
        <w:t>В народной медицине настой цветков на водке употребляют при простуде и кашле. Свежие и сухие цветки заваривают как чай и пьют при простуде, коклюше, туберкулезе легких, камнях в почках.</w:t>
      </w:r>
    </w:p>
    <w:p w:rsidR="005217D5" w:rsidRDefault="005217D5" w:rsidP="00903DFD">
      <w:pPr>
        <w:spacing w:after="0" w:line="240" w:lineRule="auto"/>
        <w:ind w:firstLine="709"/>
        <w:contextualSpacing/>
        <w:jc w:val="both"/>
        <w:rPr>
          <w:rFonts w:ascii="Times New Roman" w:hAnsi="Times New Roman" w:cs="Times New Roman"/>
          <w:sz w:val="28"/>
          <w:szCs w:val="28"/>
        </w:rPr>
      </w:pPr>
      <w:r w:rsidRPr="005217D5">
        <w:rPr>
          <w:rFonts w:ascii="Times New Roman" w:hAnsi="Times New Roman" w:cs="Times New Roman"/>
          <w:sz w:val="28"/>
          <w:szCs w:val="28"/>
        </w:rPr>
        <w:t>Бирючина – близкая родственница сирени.</w:t>
      </w:r>
      <w:r w:rsidRPr="005217D5">
        <w:t xml:space="preserve"> </w:t>
      </w:r>
      <w:r w:rsidRPr="005217D5">
        <w:rPr>
          <w:rFonts w:ascii="Times New Roman" w:hAnsi="Times New Roman" w:cs="Times New Roman"/>
          <w:sz w:val="28"/>
          <w:szCs w:val="28"/>
        </w:rPr>
        <w:t>Это листопадный или полувечнозеле</w:t>
      </w:r>
      <w:r w:rsidR="003F7817">
        <w:rPr>
          <w:rFonts w:ascii="Times New Roman" w:hAnsi="Times New Roman" w:cs="Times New Roman"/>
          <w:sz w:val="28"/>
          <w:szCs w:val="28"/>
        </w:rPr>
        <w:t>ный, густоветвистый кустарник, который может достигать</w:t>
      </w:r>
      <w:r w:rsidRPr="005217D5">
        <w:rPr>
          <w:rFonts w:ascii="Times New Roman" w:hAnsi="Times New Roman" w:cs="Times New Roman"/>
          <w:sz w:val="28"/>
          <w:szCs w:val="28"/>
        </w:rPr>
        <w:t xml:space="preserve"> высоты 5м.</w:t>
      </w:r>
      <w:r w:rsidR="008B4F26">
        <w:rPr>
          <w:rFonts w:ascii="Times New Roman" w:hAnsi="Times New Roman" w:cs="Times New Roman"/>
          <w:sz w:val="28"/>
          <w:szCs w:val="28"/>
        </w:rPr>
        <w:t xml:space="preserve"> </w:t>
      </w:r>
      <w:r w:rsidR="008B4F26" w:rsidRPr="008B4F26">
        <w:rPr>
          <w:rFonts w:ascii="Times New Roman" w:hAnsi="Times New Roman" w:cs="Times New Roman"/>
          <w:sz w:val="28"/>
          <w:szCs w:val="28"/>
        </w:rPr>
        <w:t>В Европе (там, где холодно самшиту и тису) бирючина — самый распространенный материал для формованных изгородей. Этому располагает ее способность быстро возобновляться при обрезке и держать приданную стрижкой форму. Она хорошо переносит частую стрижку, при правильном подходе позволяет создавать безукоризненно ровные геометрически правильные изгороди.</w:t>
      </w:r>
    </w:p>
    <w:p w:rsidR="00D355F8" w:rsidRDefault="00410A4D" w:rsidP="00D355F8">
      <w:pPr>
        <w:spacing w:after="0" w:line="240" w:lineRule="auto"/>
        <w:ind w:firstLine="709"/>
        <w:contextualSpacing/>
        <w:jc w:val="both"/>
        <w:rPr>
          <w:rFonts w:ascii="Times New Roman" w:hAnsi="Times New Roman" w:cs="Times New Roman"/>
          <w:sz w:val="28"/>
          <w:szCs w:val="28"/>
        </w:rPr>
      </w:pPr>
      <w:r w:rsidRPr="00410A4D">
        <w:rPr>
          <w:rFonts w:ascii="Times New Roman" w:hAnsi="Times New Roman" w:cs="Times New Roman"/>
          <w:sz w:val="28"/>
          <w:szCs w:val="28"/>
        </w:rPr>
        <w:t xml:space="preserve">Чубушник - один из наиболее популярных декоративных кустарников, эффектно цветущих в начале и середине лета. В народе этот кустарник зовут по-разному: чубушником, потому что из его стеблей, вынув мягкую середину, делали полые трубочки-чубуки для курительных трубок и жасмином - за белые ароматные цветки, как у комнатного растения - жасмина, относящегося к другому ботаническому семейству. </w:t>
      </w:r>
    </w:p>
    <w:p w:rsidR="00D355F8" w:rsidRDefault="00D355F8" w:rsidP="00D355F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D355F8">
        <w:rPr>
          <w:rFonts w:ascii="Times New Roman" w:hAnsi="Times New Roman" w:cs="Times New Roman"/>
          <w:sz w:val="28"/>
          <w:szCs w:val="28"/>
        </w:rPr>
        <w:t xml:space="preserve">нежноягодник </w:t>
      </w:r>
      <w:r>
        <w:rPr>
          <w:rFonts w:ascii="Times New Roman" w:hAnsi="Times New Roman" w:cs="Times New Roman"/>
          <w:sz w:val="28"/>
          <w:szCs w:val="28"/>
        </w:rPr>
        <w:t xml:space="preserve">цветёт </w:t>
      </w:r>
      <w:r w:rsidRPr="00D355F8">
        <w:rPr>
          <w:rFonts w:ascii="Times New Roman" w:hAnsi="Times New Roman" w:cs="Times New Roman"/>
          <w:sz w:val="28"/>
          <w:szCs w:val="28"/>
        </w:rPr>
        <w:t>в июне незаметными цветками, которые частично скрыты под листвой. Снежноягодник – хороший медонос. Растения декоративн</w:t>
      </w:r>
      <w:r>
        <w:rPr>
          <w:rFonts w:ascii="Times New Roman" w:hAnsi="Times New Roman" w:cs="Times New Roman"/>
          <w:sz w:val="28"/>
          <w:szCs w:val="28"/>
        </w:rPr>
        <w:t>ы, прежде всего, своими плодами.</w:t>
      </w:r>
    </w:p>
    <w:p w:rsidR="00166174" w:rsidRDefault="00166174" w:rsidP="00903D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Спирею ещё называют «невестой» за лёгкий белый «наряд» во время цветения. </w:t>
      </w:r>
      <w:r w:rsidRPr="00166174">
        <w:rPr>
          <w:rFonts w:ascii="Times New Roman" w:hAnsi="Times New Roman" w:cs="Times New Roman"/>
          <w:sz w:val="28"/>
          <w:szCs w:val="28"/>
        </w:rPr>
        <w:t>Цветки белоснежные, собранные в многочисленные крупные соцветия-щитки, обильно покрывающие побеги по всей их длине</w:t>
      </w:r>
      <w:r>
        <w:rPr>
          <w:rFonts w:ascii="Times New Roman" w:hAnsi="Times New Roman" w:cs="Times New Roman"/>
          <w:sz w:val="28"/>
          <w:szCs w:val="28"/>
        </w:rPr>
        <w:t>.</w:t>
      </w:r>
      <w:r w:rsidRPr="00166174">
        <w:rPr>
          <w:rFonts w:ascii="Times New Roman" w:hAnsi="Times New Roman" w:cs="Times New Roman"/>
          <w:sz w:val="28"/>
          <w:szCs w:val="28"/>
        </w:rPr>
        <w:t xml:space="preserve"> Среди </w:t>
      </w:r>
      <w:r w:rsidRPr="00166174">
        <w:rPr>
          <w:rFonts w:ascii="Times New Roman" w:hAnsi="Times New Roman" w:cs="Times New Roman"/>
          <w:sz w:val="28"/>
          <w:szCs w:val="28"/>
        </w:rPr>
        <w:lastRenderedPageBreak/>
        <w:t>огромнейшего количества видов кустарников в современном ассортименте растений для сада, именно спиреи, пожалуй, наиболее полно отвечают требованиям специалистов к кустарниковым видам растений.</w:t>
      </w:r>
    </w:p>
    <w:p w:rsidR="00B52DD3" w:rsidRDefault="00B52DD3" w:rsidP="00903DFD">
      <w:pPr>
        <w:spacing w:after="0" w:line="240" w:lineRule="auto"/>
        <w:ind w:firstLine="709"/>
        <w:contextualSpacing/>
        <w:jc w:val="both"/>
        <w:rPr>
          <w:rFonts w:ascii="Times New Roman" w:hAnsi="Times New Roman" w:cs="Times New Roman"/>
          <w:sz w:val="28"/>
          <w:szCs w:val="28"/>
        </w:rPr>
      </w:pPr>
    </w:p>
    <w:p w:rsidR="00B52DD3" w:rsidRDefault="00B52DD3" w:rsidP="00903DFD">
      <w:pPr>
        <w:spacing w:after="0" w:line="240" w:lineRule="auto"/>
        <w:ind w:firstLine="709"/>
        <w:contextualSpacing/>
        <w:jc w:val="both"/>
        <w:rPr>
          <w:rFonts w:ascii="Times New Roman" w:hAnsi="Times New Roman" w:cs="Times New Roman"/>
          <w:sz w:val="28"/>
          <w:szCs w:val="28"/>
        </w:rPr>
      </w:pPr>
    </w:p>
    <w:p w:rsidR="00B52DD3" w:rsidRDefault="00B52DD3" w:rsidP="00F53640">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4588" cy="2237362"/>
            <wp:effectExtent l="19050" t="0" r="6262" b="0"/>
            <wp:docPr id="25" name="Рисунок 19" descr="D:\E\документы\проект школьный двор\ФОТО ДВОРА\школьный двор\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документы\проект школьный двор\ФОТО ДВОРА\школьный двор\IMG_2328.JPG"/>
                    <pic:cNvPicPr>
                      <a:picLocks noChangeAspect="1" noChangeArrowheads="1"/>
                    </pic:cNvPicPr>
                  </pic:nvPicPr>
                  <pic:blipFill>
                    <a:blip r:embed="rId18" cstate="screen"/>
                    <a:srcRect/>
                    <a:stretch>
                      <a:fillRect/>
                    </a:stretch>
                  </pic:blipFill>
                  <pic:spPr bwMode="auto">
                    <a:xfrm>
                      <a:off x="0" y="0"/>
                      <a:ext cx="2986997" cy="2239168"/>
                    </a:xfrm>
                    <a:prstGeom prst="rect">
                      <a:avLst/>
                    </a:prstGeom>
                    <a:noFill/>
                    <a:ln w="9525">
                      <a:noFill/>
                      <a:miter lim="800000"/>
                      <a:headEnd/>
                      <a:tailEnd/>
                    </a:ln>
                  </pic:spPr>
                </pic:pic>
              </a:graphicData>
            </a:graphic>
          </wp:inline>
        </w:drawing>
      </w:r>
      <w:r w:rsidRPr="00B52DD3">
        <w:rPr>
          <w:rFonts w:ascii="Times New Roman" w:hAnsi="Times New Roman" w:cs="Times New Roman"/>
          <w:noProof/>
          <w:sz w:val="28"/>
          <w:szCs w:val="28"/>
        </w:rPr>
        <w:drawing>
          <wp:inline distT="0" distB="0" distL="0" distR="0">
            <wp:extent cx="2724150" cy="2242792"/>
            <wp:effectExtent l="19050" t="0" r="0" b="0"/>
            <wp:docPr id="26" name="Рисунок 6" descr="D:\E\документы\проект школьный двор\ФОТО ДВОРА\PICTURES\SAM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документы\проект школьный двор\ФОТО ДВОРА\PICTURES\SAM_0060.JPG"/>
                    <pic:cNvPicPr>
                      <a:picLocks noChangeAspect="1" noChangeArrowheads="1"/>
                    </pic:cNvPicPr>
                  </pic:nvPicPr>
                  <pic:blipFill>
                    <a:blip r:embed="rId19" cstate="screen"/>
                    <a:srcRect/>
                    <a:stretch>
                      <a:fillRect/>
                    </a:stretch>
                  </pic:blipFill>
                  <pic:spPr bwMode="auto">
                    <a:xfrm>
                      <a:off x="0" y="0"/>
                      <a:ext cx="2725529" cy="2243927"/>
                    </a:xfrm>
                    <a:prstGeom prst="rect">
                      <a:avLst/>
                    </a:prstGeom>
                    <a:noFill/>
                    <a:ln w="9525">
                      <a:noFill/>
                      <a:miter lim="800000"/>
                      <a:headEnd/>
                      <a:tailEnd/>
                    </a:ln>
                  </pic:spPr>
                </pic:pic>
              </a:graphicData>
            </a:graphic>
          </wp:inline>
        </w:drawing>
      </w:r>
    </w:p>
    <w:p w:rsidR="005132C8" w:rsidRDefault="007C0ADB" w:rsidP="00F53640">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082" cy="2238731"/>
            <wp:effectExtent l="19050" t="0" r="0" b="0"/>
            <wp:docPr id="8" name="Рисунок 5" descr="D:\E\документы\проект школьный двор\ФОТО ДВОРА\PICTURES\SAM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документы\проект школьный двор\ФОТО ДВОРА\PICTURES\SAM_0105.JPG"/>
                    <pic:cNvPicPr>
                      <a:picLocks noChangeAspect="1" noChangeArrowheads="1"/>
                    </pic:cNvPicPr>
                  </pic:nvPicPr>
                  <pic:blipFill>
                    <a:blip r:embed="rId20" cstate="screen"/>
                    <a:srcRect/>
                    <a:stretch>
                      <a:fillRect/>
                    </a:stretch>
                  </pic:blipFill>
                  <pic:spPr bwMode="auto">
                    <a:xfrm>
                      <a:off x="0" y="0"/>
                      <a:ext cx="2983211" cy="2240330"/>
                    </a:xfrm>
                    <a:prstGeom prst="rect">
                      <a:avLst/>
                    </a:prstGeom>
                    <a:noFill/>
                    <a:ln w="9525">
                      <a:noFill/>
                      <a:miter lim="800000"/>
                      <a:headEnd/>
                      <a:tailEnd/>
                    </a:ln>
                  </pic:spPr>
                </pic:pic>
              </a:graphicData>
            </a:graphic>
          </wp:inline>
        </w:drawing>
      </w:r>
      <w:r w:rsidR="005132C8">
        <w:rPr>
          <w:rFonts w:ascii="Times New Roman" w:hAnsi="Times New Roman" w:cs="Times New Roman"/>
          <w:noProof/>
          <w:sz w:val="28"/>
          <w:szCs w:val="28"/>
        </w:rPr>
        <w:drawing>
          <wp:inline distT="0" distB="0" distL="0" distR="0">
            <wp:extent cx="2733878" cy="2237073"/>
            <wp:effectExtent l="19050" t="0" r="9322" b="0"/>
            <wp:docPr id="24" name="Рисунок 18" descr="D:\E\документы\проект школьный двор\ФОТО ДВОРА\школьный двор\IMG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документы\проект школьный двор\ФОТО ДВОРА\школьный двор\IMG_2311.JPG"/>
                    <pic:cNvPicPr>
                      <a:picLocks noChangeAspect="1" noChangeArrowheads="1"/>
                    </pic:cNvPicPr>
                  </pic:nvPicPr>
                  <pic:blipFill>
                    <a:blip r:embed="rId21" cstate="screen"/>
                    <a:srcRect/>
                    <a:stretch>
                      <a:fillRect/>
                    </a:stretch>
                  </pic:blipFill>
                  <pic:spPr bwMode="auto">
                    <a:xfrm>
                      <a:off x="0" y="0"/>
                      <a:ext cx="2737261" cy="2239841"/>
                    </a:xfrm>
                    <a:prstGeom prst="rect">
                      <a:avLst/>
                    </a:prstGeom>
                    <a:noFill/>
                    <a:ln w="9525">
                      <a:noFill/>
                      <a:miter lim="800000"/>
                      <a:headEnd/>
                      <a:tailEnd/>
                    </a:ln>
                  </pic:spPr>
                </pic:pic>
              </a:graphicData>
            </a:graphic>
          </wp:inline>
        </w:drawing>
      </w:r>
    </w:p>
    <w:p w:rsidR="00BE0EEC" w:rsidRDefault="00BE0EEC" w:rsidP="00372846">
      <w:pPr>
        <w:spacing w:after="0" w:line="240" w:lineRule="auto"/>
        <w:contextualSpacing/>
        <w:jc w:val="both"/>
        <w:rPr>
          <w:rFonts w:ascii="Times New Roman" w:hAnsi="Times New Roman" w:cs="Times New Roman"/>
          <w:sz w:val="28"/>
          <w:szCs w:val="28"/>
          <w:u w:val="single"/>
        </w:rPr>
      </w:pPr>
    </w:p>
    <w:p w:rsidR="00BE0EEC" w:rsidRDefault="00E90221" w:rsidP="00BE0EEC">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6. </w:t>
      </w:r>
      <w:r w:rsidR="00BE0EEC" w:rsidRPr="00BE0EEC">
        <w:rPr>
          <w:rFonts w:ascii="Times New Roman" w:hAnsi="Times New Roman" w:cs="Times New Roman"/>
          <w:sz w:val="28"/>
          <w:szCs w:val="28"/>
          <w:u w:val="single"/>
        </w:rPr>
        <w:t>Станция «Лекарственные растения»</w:t>
      </w:r>
    </w:p>
    <w:p w:rsidR="00304EE8" w:rsidRDefault="00E42BDA" w:rsidP="00E42BDA">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Лекарственные растения</w:t>
      </w:r>
      <w:r w:rsidR="006B699A">
        <w:rPr>
          <w:rFonts w:ascii="Times New Roman" w:hAnsi="Times New Roman" w:cs="Times New Roman"/>
          <w:sz w:val="28"/>
          <w:szCs w:val="28"/>
        </w:rPr>
        <w:t xml:space="preserve"> -</w:t>
      </w:r>
      <w:r w:rsidR="00304EE8">
        <w:rPr>
          <w:rFonts w:ascii="Times New Roman" w:hAnsi="Times New Roman" w:cs="Times New Roman"/>
          <w:sz w:val="28"/>
          <w:szCs w:val="28"/>
        </w:rPr>
        <w:t xml:space="preserve"> растения, кото</w:t>
      </w:r>
      <w:r w:rsidR="0019319B" w:rsidRPr="0019319B">
        <w:rPr>
          <w:rFonts w:ascii="Times New Roman" w:hAnsi="Times New Roman" w:cs="Times New Roman"/>
          <w:sz w:val="28"/>
          <w:szCs w:val="28"/>
        </w:rPr>
        <w:t>рыми пол</w:t>
      </w:r>
      <w:r w:rsidR="00304EE8">
        <w:rPr>
          <w:rFonts w:ascii="Times New Roman" w:hAnsi="Times New Roman" w:cs="Times New Roman"/>
          <w:sz w:val="28"/>
          <w:szCs w:val="28"/>
        </w:rPr>
        <w:t>ьзуются при лечении различных болез</w:t>
      </w:r>
      <w:r w:rsidR="0019319B" w:rsidRPr="0019319B">
        <w:rPr>
          <w:rFonts w:ascii="Times New Roman" w:hAnsi="Times New Roman" w:cs="Times New Roman"/>
          <w:sz w:val="28"/>
          <w:szCs w:val="28"/>
        </w:rPr>
        <w:t>ней. Использование растений для лечения было известно человеку уже в самой глубокой древности. Многие растения содержат фармакологические, действующие на животный организм вещества (ядовитые, возбуждающие, успокаивающие, усыпляющие и т. д.). Знание этих свойств</w:t>
      </w:r>
      <w:r w:rsidR="00304EE8">
        <w:rPr>
          <w:rFonts w:ascii="Times New Roman" w:hAnsi="Times New Roman" w:cs="Times New Roman"/>
          <w:sz w:val="28"/>
          <w:szCs w:val="28"/>
        </w:rPr>
        <w:t xml:space="preserve"> накоплялось эмпирически веками (Большая медицинская энциклопедия).</w:t>
      </w:r>
    </w:p>
    <w:p w:rsidR="006B699A" w:rsidRDefault="00305015" w:rsidP="00E42BDA">
      <w:pPr>
        <w:spacing w:after="0"/>
        <w:ind w:firstLine="709"/>
        <w:contextualSpacing/>
        <w:jc w:val="both"/>
        <w:rPr>
          <w:rFonts w:ascii="Times New Roman" w:hAnsi="Times New Roman" w:cs="Times New Roman"/>
          <w:sz w:val="28"/>
          <w:szCs w:val="28"/>
        </w:rPr>
      </w:pPr>
      <w:r w:rsidRPr="00305015">
        <w:rPr>
          <w:rFonts w:ascii="Times New Roman" w:hAnsi="Times New Roman" w:cs="Times New Roman"/>
          <w:sz w:val="28"/>
          <w:szCs w:val="28"/>
        </w:rPr>
        <w:t xml:space="preserve">Множество целебных растений используется в медицине, служит людям и сейчас. Некоторые лекарственные растения разводят </w:t>
      </w:r>
      <w:r w:rsidR="00304EE8">
        <w:rPr>
          <w:rFonts w:ascii="Times New Roman" w:hAnsi="Times New Roman" w:cs="Times New Roman"/>
          <w:sz w:val="28"/>
          <w:szCs w:val="28"/>
        </w:rPr>
        <w:t>и у нас на пришкольном учебно-опытном участке</w:t>
      </w:r>
      <w:r w:rsidRPr="00305015">
        <w:rPr>
          <w:rFonts w:ascii="Times New Roman" w:hAnsi="Times New Roman" w:cs="Times New Roman"/>
          <w:sz w:val="28"/>
          <w:szCs w:val="28"/>
        </w:rPr>
        <w:t xml:space="preserve">, например перечную мяту, с которой каждый, кто не ленится чистить зубы, встречается по утрам. Приятный запах и свежесть зубному порошку придает ментол – главная часть мятного масла. Ментол есть и валидоле и в других сердечных и успокаивающих лекарствах, </w:t>
      </w:r>
      <w:r w:rsidRPr="00305015">
        <w:rPr>
          <w:rFonts w:ascii="Times New Roman" w:hAnsi="Times New Roman" w:cs="Times New Roman"/>
          <w:sz w:val="28"/>
          <w:szCs w:val="28"/>
        </w:rPr>
        <w:lastRenderedPageBreak/>
        <w:t xml:space="preserve">в мятных пряниках, в мятной карамели, которая входит в рацион космонавтов. </w:t>
      </w:r>
    </w:p>
    <w:p w:rsidR="006B699A" w:rsidRDefault="006B699A" w:rsidP="00E42BDA">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Календула</w:t>
      </w:r>
      <w:r w:rsidRPr="006B699A">
        <w:rPr>
          <w:rFonts w:ascii="Times New Roman" w:hAnsi="Times New Roman" w:cs="Times New Roman"/>
          <w:sz w:val="28"/>
          <w:szCs w:val="28"/>
        </w:rPr>
        <w:t xml:space="preserve"> обладает сильно выраженными бактерицидными свойствами в отношении некоторых возбудителей, особенно стафилококков и стрептококков. Из календулы готовят настойки и мази. Препараты из цветочных корзинок применяют наружно для лечения ожогов, длительно не заживающих ран и свищей, для полоскания полости рта и горла при стоматите и ангине. Календулу рекомендуют при сердечных заболеваниях, сопровождающихся нарушением ритма, заболеваниях печени и желчных путей, язвенной болезни желудка и двенадцатиперст</w:t>
      </w:r>
      <w:r>
        <w:rPr>
          <w:rFonts w:ascii="Times New Roman" w:hAnsi="Times New Roman" w:cs="Times New Roman"/>
          <w:sz w:val="28"/>
          <w:szCs w:val="28"/>
        </w:rPr>
        <w:t>ной кишки, гастрите, гипертонии</w:t>
      </w:r>
      <w:r w:rsidRPr="006B699A">
        <w:rPr>
          <w:rFonts w:ascii="Times New Roman" w:hAnsi="Times New Roman" w:cs="Times New Roman"/>
          <w:sz w:val="28"/>
          <w:szCs w:val="28"/>
        </w:rPr>
        <w:t>.</w:t>
      </w:r>
    </w:p>
    <w:p w:rsidR="006B699A" w:rsidRPr="006B699A" w:rsidRDefault="006B699A" w:rsidP="00E42BDA">
      <w:pPr>
        <w:spacing w:after="0"/>
        <w:ind w:firstLine="709"/>
        <w:contextualSpacing/>
        <w:jc w:val="both"/>
        <w:rPr>
          <w:rFonts w:ascii="Times New Roman" w:hAnsi="Times New Roman" w:cs="Times New Roman"/>
          <w:sz w:val="28"/>
          <w:szCs w:val="28"/>
        </w:rPr>
      </w:pPr>
      <w:r w:rsidRPr="006B699A">
        <w:rPr>
          <w:rFonts w:ascii="Times New Roman" w:hAnsi="Times New Roman" w:cs="Times New Roman"/>
          <w:sz w:val="28"/>
          <w:szCs w:val="28"/>
        </w:rPr>
        <w:t xml:space="preserve">О лечебных свойствах </w:t>
      </w:r>
      <w:r>
        <w:rPr>
          <w:rFonts w:ascii="Times New Roman" w:hAnsi="Times New Roman" w:cs="Times New Roman"/>
          <w:sz w:val="28"/>
          <w:szCs w:val="28"/>
        </w:rPr>
        <w:t>мелисы</w:t>
      </w:r>
      <w:r w:rsidRPr="006B699A">
        <w:rPr>
          <w:rFonts w:ascii="Times New Roman" w:hAnsi="Times New Roman" w:cs="Times New Roman"/>
          <w:sz w:val="28"/>
          <w:szCs w:val="28"/>
        </w:rPr>
        <w:t xml:space="preserve"> было известно еще 3000 лет назад. Еще Авиценна писал, что мелисса бодрит и укрепляет организм, помогает при закупорке мозга и устраняет плохой запах изо рта.  С лечебной целью используют наз</w:t>
      </w:r>
      <w:r w:rsidR="00E42BDA">
        <w:rPr>
          <w:rFonts w:ascii="Times New Roman" w:hAnsi="Times New Roman" w:cs="Times New Roman"/>
          <w:sz w:val="28"/>
          <w:szCs w:val="28"/>
        </w:rPr>
        <w:t>емную часть растения с цветками</w:t>
      </w:r>
      <w:r w:rsidRPr="006B699A">
        <w:rPr>
          <w:rFonts w:ascii="Times New Roman" w:hAnsi="Times New Roman" w:cs="Times New Roman"/>
          <w:sz w:val="28"/>
          <w:szCs w:val="28"/>
        </w:rPr>
        <w:t xml:space="preserve">. </w:t>
      </w:r>
    </w:p>
    <w:p w:rsidR="006B699A" w:rsidRDefault="006B699A" w:rsidP="00E42BDA">
      <w:pPr>
        <w:spacing w:after="0"/>
        <w:ind w:firstLine="709"/>
        <w:contextualSpacing/>
        <w:jc w:val="both"/>
        <w:rPr>
          <w:rFonts w:ascii="Times New Roman" w:hAnsi="Times New Roman" w:cs="Times New Roman"/>
          <w:sz w:val="28"/>
          <w:szCs w:val="28"/>
        </w:rPr>
      </w:pPr>
      <w:r w:rsidRPr="006B699A">
        <w:rPr>
          <w:rFonts w:ascii="Times New Roman" w:hAnsi="Times New Roman" w:cs="Times New Roman"/>
          <w:sz w:val="28"/>
          <w:szCs w:val="28"/>
        </w:rPr>
        <w:t xml:space="preserve"> В медицине применяют мелиссу при заболевании желудка, неврозах сердца, гипертонии, астме, судорогах, как тонизирующее средство. Она успокаивает нервную систему, возбуждает аппетит, облегчает колики, вызванные задержкой газов, прекращает рвоту. Наружно настой мелиссы применяется для припарок и компрессов при фурункулах и для полосканий при воспалении дёсен, при зубной боли. Она входят и в состав ароматических ванн, а также употребляется как средство, улучшающее обмен веществ в организме.</w:t>
      </w:r>
    </w:p>
    <w:p w:rsidR="00E42BDA" w:rsidRDefault="00D9520D" w:rsidP="00D9520D">
      <w:pPr>
        <w:spacing w:after="0"/>
        <w:ind w:firstLine="709"/>
        <w:contextualSpacing/>
        <w:jc w:val="both"/>
        <w:rPr>
          <w:rFonts w:ascii="Times New Roman" w:hAnsi="Times New Roman" w:cs="Times New Roman"/>
          <w:sz w:val="28"/>
          <w:szCs w:val="28"/>
        </w:rPr>
      </w:pPr>
      <w:r w:rsidRPr="00D9520D">
        <w:rPr>
          <w:rFonts w:ascii="Times New Roman" w:hAnsi="Times New Roman" w:cs="Times New Roman"/>
          <w:sz w:val="28"/>
          <w:szCs w:val="28"/>
        </w:rPr>
        <w:t>Фенхель обыкновенный принадлежит к древним лекарственным средствам. Его широко применяли Гиппократ, Диоскорид, Плиний и Авиценна.</w:t>
      </w:r>
      <w:r w:rsidRPr="00D9520D">
        <w:t xml:space="preserve"> </w:t>
      </w:r>
      <w:r w:rsidRPr="00D9520D">
        <w:rPr>
          <w:rFonts w:ascii="Times New Roman" w:hAnsi="Times New Roman" w:cs="Times New Roman"/>
          <w:sz w:val="28"/>
          <w:szCs w:val="28"/>
        </w:rPr>
        <w:t>Фенхель оказывает отхаркивающее и дезинфицирующее действие. В народной медицине отваром семян фенхеля промывают глаза при конъюнктивитах, кожу при гнойничковых заболеваниях, его так же пьют при метеоризме, при болях в животе, кашле, бессоннице</w:t>
      </w:r>
      <w:r>
        <w:rPr>
          <w:rFonts w:ascii="Times New Roman" w:hAnsi="Times New Roman" w:cs="Times New Roman"/>
          <w:sz w:val="28"/>
          <w:szCs w:val="28"/>
        </w:rPr>
        <w:t xml:space="preserve"> и др.</w:t>
      </w:r>
    </w:p>
    <w:p w:rsidR="00E42BDA" w:rsidRDefault="000D1054" w:rsidP="00D9520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Присутствуют на ПУОУ представители дикорастущих лекарственных</w:t>
      </w:r>
      <w:r w:rsidR="00305015" w:rsidRPr="00305015">
        <w:rPr>
          <w:rFonts w:ascii="Times New Roman" w:hAnsi="Times New Roman" w:cs="Times New Roman"/>
          <w:sz w:val="28"/>
          <w:szCs w:val="28"/>
        </w:rPr>
        <w:t xml:space="preserve"> ра</w:t>
      </w:r>
      <w:r w:rsidR="00D9520D">
        <w:rPr>
          <w:rFonts w:ascii="Times New Roman" w:hAnsi="Times New Roman" w:cs="Times New Roman"/>
          <w:sz w:val="28"/>
          <w:szCs w:val="28"/>
        </w:rPr>
        <w:t>стений</w:t>
      </w:r>
      <w:r w:rsidR="00ED5CFE">
        <w:rPr>
          <w:rFonts w:ascii="Times New Roman" w:hAnsi="Times New Roman" w:cs="Times New Roman"/>
          <w:sz w:val="28"/>
          <w:szCs w:val="28"/>
        </w:rPr>
        <w:t xml:space="preserve"> нашей местности</w:t>
      </w:r>
      <w:r w:rsidR="00D9520D">
        <w:rPr>
          <w:rFonts w:ascii="Times New Roman" w:hAnsi="Times New Roman" w:cs="Times New Roman"/>
          <w:sz w:val="28"/>
          <w:szCs w:val="28"/>
        </w:rPr>
        <w:t>. Л</w:t>
      </w:r>
      <w:r w:rsidR="00D9520D" w:rsidRPr="00305015">
        <w:rPr>
          <w:rFonts w:ascii="Times New Roman" w:hAnsi="Times New Roman" w:cs="Times New Roman"/>
          <w:sz w:val="28"/>
          <w:szCs w:val="28"/>
        </w:rPr>
        <w:t>андыш</w:t>
      </w:r>
      <w:r w:rsidR="00D9520D">
        <w:rPr>
          <w:rFonts w:ascii="Times New Roman" w:hAnsi="Times New Roman" w:cs="Times New Roman"/>
          <w:sz w:val="28"/>
          <w:szCs w:val="28"/>
        </w:rPr>
        <w:t xml:space="preserve"> в</w:t>
      </w:r>
      <w:r w:rsidR="00305015" w:rsidRPr="00305015">
        <w:rPr>
          <w:rFonts w:ascii="Times New Roman" w:hAnsi="Times New Roman" w:cs="Times New Roman"/>
          <w:sz w:val="28"/>
          <w:szCs w:val="28"/>
        </w:rPr>
        <w:t xml:space="preserve"> лесу растет, из </w:t>
      </w:r>
      <w:r w:rsidR="00D9520D">
        <w:rPr>
          <w:rFonts w:ascii="Times New Roman" w:hAnsi="Times New Roman" w:cs="Times New Roman"/>
          <w:sz w:val="28"/>
          <w:szCs w:val="28"/>
        </w:rPr>
        <w:t>него</w:t>
      </w:r>
      <w:r w:rsidR="00305015" w:rsidRPr="00305015">
        <w:rPr>
          <w:rFonts w:ascii="Times New Roman" w:hAnsi="Times New Roman" w:cs="Times New Roman"/>
          <w:sz w:val="28"/>
          <w:szCs w:val="28"/>
        </w:rPr>
        <w:t xml:space="preserve"> приготовляю</w:t>
      </w:r>
      <w:r>
        <w:rPr>
          <w:rFonts w:ascii="Times New Roman" w:hAnsi="Times New Roman" w:cs="Times New Roman"/>
          <w:sz w:val="28"/>
          <w:szCs w:val="28"/>
        </w:rPr>
        <w:t>т лекарство для больного сердца;</w:t>
      </w:r>
      <w:r w:rsidR="00305015" w:rsidRPr="00305015">
        <w:rPr>
          <w:rFonts w:ascii="Times New Roman" w:hAnsi="Times New Roman" w:cs="Times New Roman"/>
          <w:sz w:val="28"/>
          <w:szCs w:val="28"/>
        </w:rPr>
        <w:t xml:space="preserve"> валерьяна,</w:t>
      </w:r>
      <w:r>
        <w:rPr>
          <w:rFonts w:ascii="Times New Roman" w:hAnsi="Times New Roman" w:cs="Times New Roman"/>
          <w:sz w:val="28"/>
          <w:szCs w:val="28"/>
        </w:rPr>
        <w:t xml:space="preserve"> которая действует успокаивающе; на лугах можно найти</w:t>
      </w:r>
      <w:r w:rsidR="00305015" w:rsidRPr="00305015">
        <w:rPr>
          <w:rFonts w:ascii="Times New Roman" w:hAnsi="Times New Roman" w:cs="Times New Roman"/>
          <w:sz w:val="28"/>
          <w:szCs w:val="28"/>
        </w:rPr>
        <w:t xml:space="preserve"> зверобой</w:t>
      </w:r>
      <w:r>
        <w:rPr>
          <w:rFonts w:ascii="Times New Roman" w:hAnsi="Times New Roman" w:cs="Times New Roman"/>
          <w:sz w:val="28"/>
          <w:szCs w:val="28"/>
        </w:rPr>
        <w:t>,</w:t>
      </w:r>
      <w:r w:rsidR="00305015" w:rsidRPr="00305015">
        <w:rPr>
          <w:rFonts w:ascii="Times New Roman" w:hAnsi="Times New Roman" w:cs="Times New Roman"/>
          <w:sz w:val="28"/>
          <w:szCs w:val="28"/>
        </w:rPr>
        <w:t xml:space="preserve"> про который в народе говорили, </w:t>
      </w:r>
      <w:r w:rsidR="00D9520D">
        <w:rPr>
          <w:rFonts w:ascii="Times New Roman" w:hAnsi="Times New Roman" w:cs="Times New Roman"/>
          <w:sz w:val="28"/>
          <w:szCs w:val="28"/>
        </w:rPr>
        <w:t>что он помогает от 100 болезней;</w:t>
      </w:r>
      <w:r w:rsidR="00E42BDA">
        <w:rPr>
          <w:rFonts w:ascii="Times New Roman" w:hAnsi="Times New Roman" w:cs="Times New Roman"/>
          <w:sz w:val="28"/>
          <w:szCs w:val="28"/>
        </w:rPr>
        <w:t xml:space="preserve"> </w:t>
      </w:r>
      <w:r>
        <w:rPr>
          <w:rFonts w:ascii="Times New Roman" w:hAnsi="Times New Roman" w:cs="Times New Roman"/>
          <w:sz w:val="28"/>
          <w:szCs w:val="28"/>
        </w:rPr>
        <w:t xml:space="preserve">пустырник показан при повышенной нервной возбудимости, вегето-сосудистой дистонии; </w:t>
      </w:r>
      <w:r w:rsidR="00D9520D">
        <w:rPr>
          <w:rFonts w:ascii="Times New Roman" w:hAnsi="Times New Roman" w:cs="Times New Roman"/>
          <w:sz w:val="28"/>
          <w:szCs w:val="28"/>
        </w:rPr>
        <w:t>р</w:t>
      </w:r>
      <w:r w:rsidR="00A5488D" w:rsidRPr="00A5488D">
        <w:rPr>
          <w:rFonts w:ascii="Times New Roman" w:hAnsi="Times New Roman" w:cs="Times New Roman"/>
          <w:sz w:val="28"/>
          <w:szCs w:val="28"/>
        </w:rPr>
        <w:t>омашка обладает противовоспали</w:t>
      </w:r>
      <w:r w:rsidR="00A5488D">
        <w:rPr>
          <w:rFonts w:ascii="Times New Roman" w:hAnsi="Times New Roman" w:cs="Times New Roman"/>
          <w:sz w:val="28"/>
          <w:szCs w:val="28"/>
        </w:rPr>
        <w:t>тельными, кровоостанавливающими и многими другими свойствами, употребляется</w:t>
      </w:r>
      <w:r w:rsidR="00A5488D" w:rsidRPr="00A5488D">
        <w:rPr>
          <w:rFonts w:ascii="Times New Roman" w:hAnsi="Times New Roman" w:cs="Times New Roman"/>
          <w:sz w:val="28"/>
          <w:szCs w:val="28"/>
        </w:rPr>
        <w:t xml:space="preserve"> в народной медицине для предупреждения и лечения многих заболеваний.</w:t>
      </w:r>
    </w:p>
    <w:p w:rsidR="00D9520D" w:rsidRDefault="00D9520D" w:rsidP="00D9520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Малина о</w:t>
      </w:r>
      <w:r w:rsidRPr="00D9520D">
        <w:rPr>
          <w:rFonts w:ascii="Times New Roman" w:hAnsi="Times New Roman" w:cs="Times New Roman"/>
          <w:sz w:val="28"/>
          <w:szCs w:val="28"/>
        </w:rPr>
        <w:t>дна из наиболее ценных ягодных культур. Ягоды ее содержат 10—12% Сахаров, кислоты, витамины, минеральные соли, ароматические вещества. Малина в свежем и переработанном виде издавна используется для лечения простудных и ряда других заболеваний, так как в ее ягодах имеются салициловая кислота (жаропонижающее и потогонное соединение), летучие антибиотики (антисептические вещества), жирные кислоты и р-ситостерин (противосклеротические средства).</w:t>
      </w:r>
    </w:p>
    <w:p w:rsidR="00D9520D" w:rsidRPr="00D9520D" w:rsidRDefault="00D9520D" w:rsidP="00D9520D">
      <w:pPr>
        <w:spacing w:after="0"/>
        <w:ind w:firstLine="709"/>
        <w:contextualSpacing/>
        <w:jc w:val="both"/>
        <w:rPr>
          <w:rFonts w:ascii="Times New Roman" w:hAnsi="Times New Roman" w:cs="Times New Roman"/>
          <w:sz w:val="28"/>
          <w:szCs w:val="28"/>
        </w:rPr>
      </w:pPr>
      <w:r w:rsidRPr="00D9520D">
        <w:rPr>
          <w:rFonts w:ascii="Times New Roman" w:hAnsi="Times New Roman" w:cs="Times New Roman"/>
          <w:sz w:val="28"/>
          <w:szCs w:val="28"/>
        </w:rPr>
        <w:t>Без преувеличения можно сказать, что черная смородина - это кладовая витаминов и здоровья. Ягоды черной смородины содержат витамины В, Р, провитамин А (каротин до 3 мг%), сахара, пектиновые вещества, фосфорную кислоту, эфирное масло, дубильные вещества, витамин группы К, каротин, она богата солями калия, содержит соли фосфора и железа. Листья содержат фитонциды, магний, марганец, серу, серебро, медь, свинец, эфирное масло и витамин С (250 мг%). Что касается витамина С, то здесь черная смородина - лидер среди других растений. Для обеспечения суточной потребности в аскорбиновой кислоте человеку достаточно съедать 15-20 ягод. С лекарственной целью используют ягоды и листья.</w:t>
      </w:r>
    </w:p>
    <w:p w:rsidR="00640A20" w:rsidRDefault="00D9520D" w:rsidP="003C2438">
      <w:pPr>
        <w:spacing w:after="0"/>
        <w:ind w:firstLine="709"/>
        <w:contextualSpacing/>
        <w:jc w:val="both"/>
        <w:rPr>
          <w:rFonts w:ascii="Times New Roman" w:hAnsi="Times New Roman" w:cs="Times New Roman"/>
          <w:sz w:val="28"/>
          <w:szCs w:val="28"/>
        </w:rPr>
      </w:pPr>
      <w:r w:rsidRPr="00D9520D">
        <w:rPr>
          <w:rFonts w:ascii="Times New Roman" w:hAnsi="Times New Roman" w:cs="Times New Roman"/>
          <w:sz w:val="28"/>
          <w:szCs w:val="28"/>
        </w:rPr>
        <w:t>Черная смородина имеет свойство предотвращать раковые заболевания и предохранять от болезней сердечно-сосудистой системы. Черная смородина так же препятствует ослаблению умственных способностей у людей преклонного возраста.</w:t>
      </w:r>
    </w:p>
    <w:p w:rsidR="00640A20" w:rsidRPr="003C2438" w:rsidRDefault="008F2817" w:rsidP="003C2438">
      <w:pPr>
        <w:spacing w:after="0"/>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1716" cy="4056434"/>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srcRect/>
                    <a:stretch>
                      <a:fillRect/>
                    </a:stretch>
                  </pic:blipFill>
                  <pic:spPr bwMode="auto">
                    <a:xfrm>
                      <a:off x="0" y="0"/>
                      <a:ext cx="5631269" cy="4063327"/>
                    </a:xfrm>
                    <a:prstGeom prst="rect">
                      <a:avLst/>
                    </a:prstGeom>
                    <a:noFill/>
                    <a:ln w="9525">
                      <a:noFill/>
                      <a:miter lim="800000"/>
                      <a:headEnd/>
                      <a:tailEnd/>
                    </a:ln>
                  </pic:spPr>
                </pic:pic>
              </a:graphicData>
            </a:graphic>
          </wp:inline>
        </w:drawing>
      </w:r>
    </w:p>
    <w:p w:rsidR="00BE0EEC" w:rsidRDefault="00E90221" w:rsidP="00BE0EEC">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7, 8. </w:t>
      </w:r>
      <w:r w:rsidR="00BE0EEC" w:rsidRPr="00BE0EEC">
        <w:rPr>
          <w:rFonts w:ascii="Times New Roman" w:hAnsi="Times New Roman" w:cs="Times New Roman"/>
          <w:sz w:val="28"/>
          <w:szCs w:val="28"/>
          <w:u w:val="single"/>
        </w:rPr>
        <w:t>Станция «Агробиоценозы – огород, сад»</w:t>
      </w:r>
    </w:p>
    <w:p w:rsidR="00A53A02" w:rsidRDefault="00BE0EEC" w:rsidP="008A1CE8">
      <w:pPr>
        <w:spacing w:after="0" w:line="240" w:lineRule="auto"/>
        <w:ind w:firstLine="709"/>
        <w:contextualSpacing/>
        <w:jc w:val="both"/>
        <w:rPr>
          <w:rFonts w:ascii="Times New Roman" w:hAnsi="Times New Roman" w:cs="Times New Roman"/>
          <w:sz w:val="28"/>
          <w:szCs w:val="28"/>
        </w:rPr>
      </w:pPr>
      <w:r w:rsidRPr="00563714">
        <w:rPr>
          <w:rFonts w:ascii="Times New Roman" w:hAnsi="Times New Roman" w:cs="Times New Roman"/>
          <w:sz w:val="28"/>
          <w:szCs w:val="28"/>
        </w:rPr>
        <w:t xml:space="preserve">Продолжая экскурсию, мы сможем познакомиться с двумя типами агробиоценозов – садами и огородами. </w:t>
      </w:r>
      <w:r w:rsidR="008A1CE8" w:rsidRPr="00563714">
        <w:rPr>
          <w:rFonts w:ascii="Times New Roman" w:hAnsi="Times New Roman" w:cs="Times New Roman"/>
          <w:sz w:val="28"/>
          <w:szCs w:val="28"/>
        </w:rPr>
        <w:t xml:space="preserve">Сад и </w:t>
      </w:r>
      <w:r w:rsidR="008A1CE8">
        <w:rPr>
          <w:rFonts w:ascii="Times New Roman" w:hAnsi="Times New Roman" w:cs="Times New Roman"/>
          <w:sz w:val="28"/>
          <w:szCs w:val="28"/>
        </w:rPr>
        <w:t>огород</w:t>
      </w:r>
      <w:r w:rsidR="008A1CE8" w:rsidRPr="00563714">
        <w:rPr>
          <w:rFonts w:ascii="Times New Roman" w:hAnsi="Times New Roman" w:cs="Times New Roman"/>
          <w:sz w:val="28"/>
          <w:szCs w:val="28"/>
        </w:rPr>
        <w:t xml:space="preserve"> – хороший пример агробиоценозов; здесь мы увидим основные сельскохозяйственные культуры Ставрополья</w:t>
      </w:r>
      <w:r w:rsidR="00024538">
        <w:rPr>
          <w:rFonts w:ascii="Times New Roman" w:hAnsi="Times New Roman" w:cs="Times New Roman"/>
          <w:sz w:val="28"/>
          <w:szCs w:val="28"/>
        </w:rPr>
        <w:t>: зерновые (ячмень озимый и яровой</w:t>
      </w:r>
      <w:r w:rsidR="008A1CE8" w:rsidRPr="00563714">
        <w:rPr>
          <w:rFonts w:ascii="Times New Roman" w:hAnsi="Times New Roman" w:cs="Times New Roman"/>
          <w:sz w:val="28"/>
          <w:szCs w:val="28"/>
        </w:rPr>
        <w:t>,</w:t>
      </w:r>
      <w:r w:rsidR="00024538">
        <w:rPr>
          <w:rFonts w:ascii="Times New Roman" w:hAnsi="Times New Roman" w:cs="Times New Roman"/>
          <w:sz w:val="28"/>
          <w:szCs w:val="28"/>
        </w:rPr>
        <w:t xml:space="preserve"> сорго веничное), бобовые (горох, фасоль), кормовые травы (эспарцет, житняк), пропашные (свёкла);</w:t>
      </w:r>
      <w:r w:rsidR="00017756">
        <w:rPr>
          <w:rFonts w:ascii="Times New Roman" w:hAnsi="Times New Roman" w:cs="Times New Roman"/>
          <w:sz w:val="28"/>
          <w:szCs w:val="28"/>
        </w:rPr>
        <w:t xml:space="preserve"> плодово – ягодные (яблоня, вишня, слива, чёрная смородина, малина). </w:t>
      </w:r>
      <w:r w:rsidR="00024538">
        <w:rPr>
          <w:rFonts w:ascii="Times New Roman" w:hAnsi="Times New Roman" w:cs="Times New Roman"/>
          <w:sz w:val="28"/>
          <w:szCs w:val="28"/>
        </w:rPr>
        <w:t xml:space="preserve"> </w:t>
      </w:r>
      <w:r w:rsidR="00017756">
        <w:rPr>
          <w:rFonts w:ascii="Times New Roman" w:hAnsi="Times New Roman" w:cs="Times New Roman"/>
          <w:sz w:val="28"/>
          <w:szCs w:val="28"/>
        </w:rPr>
        <w:t xml:space="preserve"> П</w:t>
      </w:r>
      <w:r w:rsidR="008A1CE8" w:rsidRPr="00563714">
        <w:rPr>
          <w:rFonts w:ascii="Times New Roman" w:hAnsi="Times New Roman" w:cs="Times New Roman"/>
          <w:sz w:val="28"/>
          <w:szCs w:val="28"/>
        </w:rPr>
        <w:t xml:space="preserve">ознакомимся с принципами их возделывания: со </w:t>
      </w:r>
      <w:r w:rsidR="008A1CE8">
        <w:rPr>
          <w:rFonts w:ascii="Times New Roman" w:hAnsi="Times New Roman" w:cs="Times New Roman"/>
          <w:sz w:val="28"/>
          <w:szCs w:val="28"/>
        </w:rPr>
        <w:t>вскапыванием</w:t>
      </w:r>
      <w:r w:rsidR="008A1CE8" w:rsidRPr="00563714">
        <w:rPr>
          <w:rFonts w:ascii="Times New Roman" w:hAnsi="Times New Roman" w:cs="Times New Roman"/>
          <w:sz w:val="28"/>
          <w:szCs w:val="28"/>
        </w:rPr>
        <w:t xml:space="preserve">, с боронованием, обработкой от вредителей и болезней, чередованием культур в севообороте, парами. </w:t>
      </w:r>
      <w:r w:rsidR="00017756">
        <w:rPr>
          <w:rFonts w:ascii="Times New Roman" w:hAnsi="Times New Roman" w:cs="Times New Roman"/>
          <w:sz w:val="28"/>
          <w:szCs w:val="28"/>
        </w:rPr>
        <w:t>На учебно-опытном участке проводятся опыты по агротехническим приёмам выращивания сельскохозяйственных культур.</w:t>
      </w:r>
    </w:p>
    <w:p w:rsidR="008A1CE8" w:rsidRPr="00563714" w:rsidRDefault="00017756" w:rsidP="008A1CE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A1CE8" w:rsidRPr="00563714">
        <w:rPr>
          <w:rFonts w:ascii="Times New Roman" w:hAnsi="Times New Roman" w:cs="Times New Roman"/>
          <w:sz w:val="28"/>
          <w:szCs w:val="28"/>
        </w:rPr>
        <w:t xml:space="preserve">На этих участках можно наблюдать </w:t>
      </w:r>
      <w:r w:rsidR="00024538">
        <w:rPr>
          <w:rFonts w:ascii="Times New Roman" w:hAnsi="Times New Roman" w:cs="Times New Roman"/>
          <w:sz w:val="28"/>
          <w:szCs w:val="28"/>
        </w:rPr>
        <w:t xml:space="preserve">некоторых </w:t>
      </w:r>
      <w:r w:rsidR="008A1CE8" w:rsidRPr="00563714">
        <w:rPr>
          <w:rFonts w:ascii="Times New Roman" w:hAnsi="Times New Roman" w:cs="Times New Roman"/>
          <w:sz w:val="28"/>
          <w:szCs w:val="28"/>
        </w:rPr>
        <w:t>садовых и полевых вредител</w:t>
      </w:r>
      <w:r>
        <w:rPr>
          <w:rFonts w:ascii="Times New Roman" w:hAnsi="Times New Roman" w:cs="Times New Roman"/>
          <w:sz w:val="28"/>
          <w:szCs w:val="28"/>
        </w:rPr>
        <w:t>ей: тлей, листоедов, плодожорок</w:t>
      </w:r>
      <w:r w:rsidR="00024538">
        <w:rPr>
          <w:rFonts w:ascii="Times New Roman" w:hAnsi="Times New Roman" w:cs="Times New Roman"/>
          <w:sz w:val="28"/>
          <w:szCs w:val="28"/>
        </w:rPr>
        <w:t xml:space="preserve">. </w:t>
      </w:r>
      <w:r>
        <w:rPr>
          <w:rFonts w:ascii="Times New Roman" w:hAnsi="Times New Roman" w:cs="Times New Roman"/>
          <w:sz w:val="28"/>
          <w:szCs w:val="28"/>
        </w:rPr>
        <w:t>А также можно встретить</w:t>
      </w:r>
      <w:r w:rsidR="008A1CE8" w:rsidRPr="00563714">
        <w:rPr>
          <w:rFonts w:ascii="Times New Roman" w:hAnsi="Times New Roman" w:cs="Times New Roman"/>
          <w:sz w:val="28"/>
          <w:szCs w:val="28"/>
        </w:rPr>
        <w:t xml:space="preserve"> основные сорняки полей и садов</w:t>
      </w:r>
      <w:r>
        <w:rPr>
          <w:rFonts w:ascii="Times New Roman" w:hAnsi="Times New Roman" w:cs="Times New Roman"/>
          <w:sz w:val="28"/>
          <w:szCs w:val="28"/>
        </w:rPr>
        <w:t>: пырей, вьюнок;</w:t>
      </w:r>
      <w:r w:rsidR="008A1CE8" w:rsidRPr="00563714">
        <w:rPr>
          <w:rFonts w:ascii="Times New Roman" w:hAnsi="Times New Roman" w:cs="Times New Roman"/>
          <w:sz w:val="28"/>
          <w:szCs w:val="28"/>
        </w:rPr>
        <w:t xml:space="preserve"> </w:t>
      </w:r>
      <w:r>
        <w:rPr>
          <w:rFonts w:ascii="Times New Roman" w:hAnsi="Times New Roman" w:cs="Times New Roman"/>
          <w:sz w:val="28"/>
          <w:szCs w:val="28"/>
        </w:rPr>
        <w:t>время от времени появляющееся бесхлорофильное паразитическое растение</w:t>
      </w:r>
      <w:r w:rsidR="008A1CE8" w:rsidRPr="00563714">
        <w:rPr>
          <w:rFonts w:ascii="Times New Roman" w:hAnsi="Times New Roman" w:cs="Times New Roman"/>
          <w:sz w:val="28"/>
          <w:szCs w:val="28"/>
        </w:rPr>
        <w:t xml:space="preserve"> –</w:t>
      </w:r>
      <w:r>
        <w:rPr>
          <w:rFonts w:ascii="Times New Roman" w:hAnsi="Times New Roman" w:cs="Times New Roman"/>
          <w:sz w:val="28"/>
          <w:szCs w:val="28"/>
        </w:rPr>
        <w:t xml:space="preserve"> </w:t>
      </w:r>
      <w:r w:rsidR="008A1CE8" w:rsidRPr="00563714">
        <w:rPr>
          <w:rFonts w:ascii="Times New Roman" w:hAnsi="Times New Roman" w:cs="Times New Roman"/>
          <w:sz w:val="28"/>
          <w:szCs w:val="28"/>
        </w:rPr>
        <w:t>повилику.</w:t>
      </w:r>
    </w:p>
    <w:p w:rsidR="00713FB2" w:rsidRDefault="00F53640" w:rsidP="00F5364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09194" cy="2811294"/>
            <wp:effectExtent l="19050" t="0" r="5356" b="0"/>
            <wp:docPr id="7" name="Рисунок 4" descr="D:\E\документы\проект школьный двор\ФОТО ДВОРА\маме\DSC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документы\проект школьный двор\ФОТО ДВОРА\маме\DSC02904.JPG"/>
                    <pic:cNvPicPr>
                      <a:picLocks noChangeAspect="1" noChangeArrowheads="1"/>
                    </pic:cNvPicPr>
                  </pic:nvPicPr>
                  <pic:blipFill>
                    <a:blip r:embed="rId23" cstate="screen"/>
                    <a:srcRect/>
                    <a:stretch>
                      <a:fillRect/>
                    </a:stretch>
                  </pic:blipFill>
                  <pic:spPr bwMode="auto">
                    <a:xfrm>
                      <a:off x="0" y="0"/>
                      <a:ext cx="2109069" cy="281112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713FB2">
        <w:rPr>
          <w:rFonts w:ascii="Times New Roman" w:hAnsi="Times New Roman" w:cs="Times New Roman"/>
          <w:noProof/>
          <w:sz w:val="28"/>
          <w:szCs w:val="28"/>
        </w:rPr>
        <w:drawing>
          <wp:inline distT="0" distB="0" distL="0" distR="0">
            <wp:extent cx="3512091" cy="2635216"/>
            <wp:effectExtent l="19050" t="0" r="0" b="0"/>
            <wp:docPr id="22" name="Рисунок 17" descr="D:\E\документы\проект школьный двор\ФОТО ДВОРА\школьный  огород\SDC1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документы\проект школьный двор\ФОТО ДВОРА\школьный  огород\SDC11661.JPG"/>
                    <pic:cNvPicPr>
                      <a:picLocks noChangeAspect="1" noChangeArrowheads="1"/>
                    </pic:cNvPicPr>
                  </pic:nvPicPr>
                  <pic:blipFill>
                    <a:blip r:embed="rId24" cstate="screen"/>
                    <a:srcRect/>
                    <a:stretch>
                      <a:fillRect/>
                    </a:stretch>
                  </pic:blipFill>
                  <pic:spPr bwMode="auto">
                    <a:xfrm>
                      <a:off x="0" y="0"/>
                      <a:ext cx="3513661" cy="2636394"/>
                    </a:xfrm>
                    <a:prstGeom prst="rect">
                      <a:avLst/>
                    </a:prstGeom>
                    <a:noFill/>
                    <a:ln w="9525">
                      <a:noFill/>
                      <a:miter lim="800000"/>
                      <a:headEnd/>
                      <a:tailEnd/>
                    </a:ln>
                  </pic:spPr>
                </pic:pic>
              </a:graphicData>
            </a:graphic>
          </wp:inline>
        </w:drawing>
      </w:r>
    </w:p>
    <w:p w:rsidR="00BE0EEC" w:rsidRDefault="00713FB2" w:rsidP="00F53640">
      <w:pPr>
        <w:jc w:val="both"/>
        <w:rPr>
          <w:rFonts w:ascii="Times New Roman" w:hAnsi="Times New Roman" w:cs="Times New Roman"/>
          <w:sz w:val="28"/>
          <w:szCs w:val="28"/>
        </w:rPr>
      </w:pPr>
      <w:r w:rsidRPr="00713FB2">
        <w:rPr>
          <w:rFonts w:ascii="Times New Roman" w:hAnsi="Times New Roman" w:cs="Times New Roman"/>
          <w:noProof/>
          <w:sz w:val="28"/>
          <w:szCs w:val="28"/>
        </w:rPr>
        <w:drawing>
          <wp:inline distT="0" distB="0" distL="0" distR="0">
            <wp:extent cx="2735777" cy="2052537"/>
            <wp:effectExtent l="19050" t="0" r="7423" b="0"/>
            <wp:docPr id="23" name="Рисунок 14" descr="D:\E\документы\проект школьный двор\ФОТО ДВОРА\Фотографии\школа\DSC0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документы\проект школьный двор\ФОТО ДВОРА\Фотографии\школа\DSC07276.JPG"/>
                    <pic:cNvPicPr>
                      <a:picLocks noChangeAspect="1" noChangeArrowheads="1"/>
                    </pic:cNvPicPr>
                  </pic:nvPicPr>
                  <pic:blipFill>
                    <a:blip r:embed="rId25" cstate="screen"/>
                    <a:srcRect/>
                    <a:stretch>
                      <a:fillRect/>
                    </a:stretch>
                  </pic:blipFill>
                  <pic:spPr bwMode="auto">
                    <a:xfrm>
                      <a:off x="0" y="0"/>
                      <a:ext cx="2736747" cy="2053265"/>
                    </a:xfrm>
                    <a:prstGeom prst="rect">
                      <a:avLst/>
                    </a:prstGeom>
                    <a:noFill/>
                    <a:ln w="9525">
                      <a:noFill/>
                      <a:miter lim="800000"/>
                      <a:headEnd/>
                      <a:tailEnd/>
                    </a:ln>
                  </pic:spPr>
                </pic:pic>
              </a:graphicData>
            </a:graphic>
          </wp:inline>
        </w:drawing>
      </w:r>
      <w:r w:rsidR="00403693">
        <w:rPr>
          <w:rFonts w:ascii="Times New Roman" w:hAnsi="Times New Roman" w:cs="Times New Roman"/>
          <w:noProof/>
          <w:sz w:val="28"/>
          <w:szCs w:val="28"/>
        </w:rPr>
        <w:drawing>
          <wp:inline distT="0" distB="0" distL="0" distR="0">
            <wp:extent cx="2867773" cy="2052536"/>
            <wp:effectExtent l="19050" t="0" r="8777" b="0"/>
            <wp:docPr id="11" name="Рисунок 8" descr="D:\E\документы\проект школьный двор\ФОТО ДВОРА\двор 2012\DSC0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документы\проект школьный двор\ФОТО ДВОРА\двор 2012\DSC02364.JPG"/>
                    <pic:cNvPicPr>
                      <a:picLocks noChangeAspect="1" noChangeArrowheads="1"/>
                    </pic:cNvPicPr>
                  </pic:nvPicPr>
                  <pic:blipFill>
                    <a:blip r:embed="rId26" cstate="screen"/>
                    <a:srcRect/>
                    <a:stretch>
                      <a:fillRect/>
                    </a:stretch>
                  </pic:blipFill>
                  <pic:spPr bwMode="auto">
                    <a:xfrm>
                      <a:off x="0" y="0"/>
                      <a:ext cx="2871352" cy="2055097"/>
                    </a:xfrm>
                    <a:prstGeom prst="rect">
                      <a:avLst/>
                    </a:prstGeom>
                    <a:noFill/>
                    <a:ln w="9525">
                      <a:noFill/>
                      <a:miter lim="800000"/>
                      <a:headEnd/>
                      <a:tailEnd/>
                    </a:ln>
                  </pic:spPr>
                </pic:pic>
              </a:graphicData>
            </a:graphic>
          </wp:inline>
        </w:drawing>
      </w:r>
    </w:p>
    <w:p w:rsidR="00B52940" w:rsidRPr="00563714" w:rsidRDefault="00B52940" w:rsidP="00F53640">
      <w:pPr>
        <w:jc w:val="both"/>
        <w:rPr>
          <w:rFonts w:ascii="Times New Roman" w:hAnsi="Times New Roman" w:cs="Times New Roman"/>
          <w:sz w:val="28"/>
          <w:szCs w:val="28"/>
        </w:rPr>
      </w:pPr>
    </w:p>
    <w:p w:rsidR="00640A20" w:rsidRDefault="00640A20" w:rsidP="00372846">
      <w:pPr>
        <w:jc w:val="both"/>
        <w:rPr>
          <w:rFonts w:ascii="Times New Roman" w:hAnsi="Times New Roman" w:cs="Times New Roman"/>
          <w:sz w:val="28"/>
          <w:szCs w:val="28"/>
          <w:u w:val="single"/>
        </w:rPr>
      </w:pPr>
    </w:p>
    <w:p w:rsidR="00056B26" w:rsidRDefault="00E90221" w:rsidP="003C2438">
      <w:pPr>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9. </w:t>
      </w:r>
      <w:r w:rsidR="00F32E47">
        <w:rPr>
          <w:rFonts w:ascii="Times New Roman" w:hAnsi="Times New Roman" w:cs="Times New Roman"/>
          <w:sz w:val="28"/>
          <w:szCs w:val="28"/>
          <w:u w:val="single"/>
        </w:rPr>
        <w:t>Станция «С</w:t>
      </w:r>
      <w:r w:rsidR="00056B26" w:rsidRPr="00056B26">
        <w:rPr>
          <w:rFonts w:ascii="Times New Roman" w:hAnsi="Times New Roman" w:cs="Times New Roman"/>
          <w:sz w:val="28"/>
          <w:szCs w:val="28"/>
          <w:u w:val="single"/>
        </w:rPr>
        <w:t>валка</w:t>
      </w:r>
      <w:r w:rsidR="00F32E47">
        <w:rPr>
          <w:rFonts w:ascii="Times New Roman" w:hAnsi="Times New Roman" w:cs="Times New Roman"/>
          <w:sz w:val="28"/>
          <w:szCs w:val="28"/>
          <w:u w:val="single"/>
        </w:rPr>
        <w:t>»</w:t>
      </w:r>
    </w:p>
    <w:p w:rsidR="00F32E47" w:rsidRDefault="00056B26" w:rsidP="00F32E47">
      <w:pPr>
        <w:spacing w:after="0"/>
        <w:ind w:firstLine="709"/>
        <w:contextualSpacing/>
        <w:jc w:val="both"/>
        <w:rPr>
          <w:rFonts w:ascii="Times New Roman" w:hAnsi="Times New Roman" w:cs="Times New Roman"/>
          <w:sz w:val="28"/>
          <w:szCs w:val="28"/>
        </w:rPr>
      </w:pPr>
      <w:r w:rsidRPr="00056B26">
        <w:rPr>
          <w:rFonts w:ascii="Times New Roman" w:hAnsi="Times New Roman" w:cs="Times New Roman"/>
          <w:sz w:val="28"/>
          <w:szCs w:val="28"/>
        </w:rPr>
        <w:t>Название это относительно условно и связано с тем, что здесь</w:t>
      </w:r>
      <w:r w:rsidR="005F7D8F">
        <w:rPr>
          <w:rFonts w:ascii="Times New Roman" w:hAnsi="Times New Roman" w:cs="Times New Roman"/>
          <w:sz w:val="28"/>
          <w:szCs w:val="28"/>
        </w:rPr>
        <w:t xml:space="preserve"> складываются </w:t>
      </w:r>
      <w:r w:rsidR="00BE0EEC">
        <w:rPr>
          <w:rFonts w:ascii="Times New Roman" w:hAnsi="Times New Roman" w:cs="Times New Roman"/>
          <w:sz w:val="28"/>
          <w:szCs w:val="28"/>
        </w:rPr>
        <w:t>растительные</w:t>
      </w:r>
      <w:r w:rsidR="005F7D8F">
        <w:rPr>
          <w:rFonts w:ascii="Times New Roman" w:hAnsi="Times New Roman" w:cs="Times New Roman"/>
          <w:sz w:val="28"/>
          <w:szCs w:val="28"/>
        </w:rPr>
        <w:t xml:space="preserve"> </w:t>
      </w:r>
      <w:r w:rsidR="00BE0EEC">
        <w:rPr>
          <w:rFonts w:ascii="Times New Roman" w:hAnsi="Times New Roman" w:cs="Times New Roman"/>
          <w:sz w:val="28"/>
          <w:szCs w:val="28"/>
        </w:rPr>
        <w:t xml:space="preserve">остатки </w:t>
      </w:r>
      <w:r w:rsidR="005F7D8F">
        <w:rPr>
          <w:rFonts w:ascii="Times New Roman" w:hAnsi="Times New Roman" w:cs="Times New Roman"/>
          <w:sz w:val="28"/>
          <w:szCs w:val="28"/>
        </w:rPr>
        <w:t>пришкольного участка</w:t>
      </w:r>
      <w:r w:rsidR="00BE0EEC">
        <w:rPr>
          <w:rFonts w:ascii="Times New Roman" w:hAnsi="Times New Roman" w:cs="Times New Roman"/>
          <w:sz w:val="28"/>
          <w:szCs w:val="28"/>
        </w:rPr>
        <w:t>,</w:t>
      </w:r>
      <w:r w:rsidRPr="00056B26">
        <w:rPr>
          <w:rFonts w:ascii="Times New Roman" w:hAnsi="Times New Roman" w:cs="Times New Roman"/>
          <w:sz w:val="28"/>
          <w:szCs w:val="28"/>
        </w:rPr>
        <w:t xml:space="preserve"> происходит</w:t>
      </w:r>
      <w:r w:rsidR="00BE0EEC">
        <w:rPr>
          <w:rFonts w:ascii="Times New Roman" w:hAnsi="Times New Roman" w:cs="Times New Roman"/>
          <w:sz w:val="28"/>
          <w:szCs w:val="28"/>
        </w:rPr>
        <w:t xml:space="preserve"> стихийный</w:t>
      </w:r>
      <w:r w:rsidRPr="00056B26">
        <w:rPr>
          <w:rFonts w:ascii="Times New Roman" w:hAnsi="Times New Roman" w:cs="Times New Roman"/>
          <w:sz w:val="28"/>
          <w:szCs w:val="28"/>
        </w:rPr>
        <w:t xml:space="preserve"> вывал мусора</w:t>
      </w:r>
      <w:r w:rsidR="00BE0EEC">
        <w:rPr>
          <w:rFonts w:ascii="Times New Roman" w:hAnsi="Times New Roman" w:cs="Times New Roman"/>
          <w:sz w:val="28"/>
          <w:szCs w:val="28"/>
        </w:rPr>
        <w:t>.</w:t>
      </w:r>
      <w:r w:rsidR="006A3178">
        <w:rPr>
          <w:rFonts w:ascii="Times New Roman" w:hAnsi="Times New Roman" w:cs="Times New Roman"/>
          <w:sz w:val="28"/>
          <w:szCs w:val="28"/>
        </w:rPr>
        <w:t xml:space="preserve"> </w:t>
      </w:r>
      <w:r w:rsidRPr="00056B26">
        <w:rPr>
          <w:rFonts w:ascii="Times New Roman" w:hAnsi="Times New Roman" w:cs="Times New Roman"/>
          <w:sz w:val="28"/>
          <w:szCs w:val="28"/>
        </w:rPr>
        <w:t>Несмотря на</w:t>
      </w:r>
      <w:r w:rsidR="00F32E47">
        <w:rPr>
          <w:rFonts w:ascii="Times New Roman" w:hAnsi="Times New Roman" w:cs="Times New Roman"/>
          <w:sz w:val="28"/>
          <w:szCs w:val="28"/>
        </w:rPr>
        <w:t xml:space="preserve"> то</w:t>
      </w:r>
      <w:r w:rsidRPr="00056B26">
        <w:rPr>
          <w:rFonts w:ascii="Times New Roman" w:hAnsi="Times New Roman" w:cs="Times New Roman"/>
          <w:sz w:val="28"/>
          <w:szCs w:val="28"/>
        </w:rPr>
        <w:t>,</w:t>
      </w:r>
      <w:r w:rsidR="00F32E47">
        <w:rPr>
          <w:rFonts w:ascii="Times New Roman" w:hAnsi="Times New Roman" w:cs="Times New Roman"/>
          <w:sz w:val="28"/>
          <w:szCs w:val="28"/>
        </w:rPr>
        <w:t xml:space="preserve"> что мусор регулярно вывозится, территория производит неприятное впечатление. </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Человеку свойственно в процессе деятельности оставлять за собой всевозможный мусор и различные отходы. За одну человеческую жизнь их скапливается очень много. Твердые бытовые отходы, скапливающиеся на несанкционированных свалках состоят из:</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бумаги – 41%;</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стекла – 12%;</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пластмассы – 5%;</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резины и кожи – 3%;</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пищевых отходов – 21%;</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железа – 10%;</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древесины – 5%;</w:t>
      </w:r>
    </w:p>
    <w:p w:rsidR="006A3178" w:rsidRPr="00C972AF"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текстиля – 2%.</w:t>
      </w:r>
    </w:p>
    <w:p w:rsidR="00F32E47"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В результате этого нарушается один из основных экологических законов – круговорот веществ в природе, т.к. человечество на протяжении многих лет беззастенчиво изымало из природы и внедряло в природу чуждые ей вещества. К примеру – вс</w:t>
      </w:r>
      <w:r w:rsidR="00F32E47">
        <w:rPr>
          <w:rFonts w:ascii="Times New Roman" w:hAnsi="Times New Roman" w:cs="Times New Roman"/>
          <w:sz w:val="28"/>
          <w:szCs w:val="28"/>
        </w:rPr>
        <w:t>ем нам знакомый пластик. Выброшенный на свалку, он многие годы буде</w:t>
      </w:r>
      <w:r w:rsidRPr="00C972AF">
        <w:rPr>
          <w:rFonts w:ascii="Times New Roman" w:hAnsi="Times New Roman" w:cs="Times New Roman"/>
          <w:sz w:val="28"/>
          <w:szCs w:val="28"/>
        </w:rPr>
        <w:t>т засорять почву, т.к. в природе нет ферментов, г</w:t>
      </w:r>
      <w:r w:rsidR="00F32E47">
        <w:rPr>
          <w:rFonts w:ascii="Times New Roman" w:hAnsi="Times New Roman" w:cs="Times New Roman"/>
          <w:sz w:val="28"/>
          <w:szCs w:val="28"/>
        </w:rPr>
        <w:t>рибов или бактерий, способных его</w:t>
      </w:r>
      <w:r w:rsidRPr="00C972AF">
        <w:rPr>
          <w:rFonts w:ascii="Times New Roman" w:hAnsi="Times New Roman" w:cs="Times New Roman"/>
          <w:sz w:val="28"/>
          <w:szCs w:val="28"/>
        </w:rPr>
        <w:t xml:space="preserve"> переработать. В настоящее время количество выбрасываемого населением мусора является показателем его культурного развития. </w:t>
      </w:r>
    </w:p>
    <w:p w:rsidR="006A3178" w:rsidRDefault="006A3178" w:rsidP="00F32E47">
      <w:pPr>
        <w:spacing w:after="0"/>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Ведь чисто не там, где убирают, а там, где не сорят.</w:t>
      </w:r>
    </w:p>
    <w:p w:rsidR="00640A20" w:rsidRDefault="0031031F" w:rsidP="003C2438">
      <w:pPr>
        <w:jc w:val="both"/>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3570457" cy="2677844"/>
            <wp:effectExtent l="19050" t="0" r="0" b="0"/>
            <wp:docPr id="5" name="Рисунок 1" descr="D:\E\документы\проект школьный двор\ФОТО ДВОРА\весна 2013\P10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документы\проект школьный двор\ФОТО ДВОРА\весна 2013\P1010091.JPG"/>
                    <pic:cNvPicPr>
                      <a:picLocks noChangeAspect="1" noChangeArrowheads="1"/>
                    </pic:cNvPicPr>
                  </pic:nvPicPr>
                  <pic:blipFill>
                    <a:blip r:embed="rId27" cstate="screen"/>
                    <a:srcRect/>
                    <a:stretch>
                      <a:fillRect/>
                    </a:stretch>
                  </pic:blipFill>
                  <pic:spPr bwMode="auto">
                    <a:xfrm>
                      <a:off x="0" y="0"/>
                      <a:ext cx="3573457" cy="2680094"/>
                    </a:xfrm>
                    <a:prstGeom prst="rect">
                      <a:avLst/>
                    </a:prstGeom>
                    <a:noFill/>
                    <a:ln w="9525">
                      <a:noFill/>
                      <a:miter lim="800000"/>
                      <a:headEnd/>
                      <a:tailEnd/>
                    </a:ln>
                  </pic:spPr>
                </pic:pic>
              </a:graphicData>
            </a:graphic>
          </wp:inline>
        </w:drawing>
      </w:r>
    </w:p>
    <w:p w:rsidR="00BE0EEC" w:rsidRDefault="00E90221" w:rsidP="00343392">
      <w:pPr>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10. </w:t>
      </w:r>
      <w:r w:rsidR="005413F5">
        <w:rPr>
          <w:rFonts w:ascii="Times New Roman" w:hAnsi="Times New Roman" w:cs="Times New Roman"/>
          <w:sz w:val="28"/>
          <w:szCs w:val="28"/>
          <w:u w:val="single"/>
        </w:rPr>
        <w:t>Станция «Лужок</w:t>
      </w:r>
      <w:r w:rsidR="00BE0EEC">
        <w:rPr>
          <w:rFonts w:ascii="Times New Roman" w:hAnsi="Times New Roman" w:cs="Times New Roman"/>
          <w:sz w:val="28"/>
          <w:szCs w:val="28"/>
          <w:u w:val="single"/>
        </w:rPr>
        <w:t>»</w:t>
      </w:r>
    </w:p>
    <w:p w:rsidR="00E90221" w:rsidRDefault="00E90221" w:rsidP="00C51494">
      <w:pPr>
        <w:spacing w:after="0" w:line="240" w:lineRule="auto"/>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 xml:space="preserve">Луга не очень широко распространены на территории </w:t>
      </w:r>
      <w:r>
        <w:rPr>
          <w:rFonts w:ascii="Times New Roman" w:hAnsi="Times New Roman" w:cs="Times New Roman"/>
          <w:sz w:val="28"/>
          <w:szCs w:val="28"/>
        </w:rPr>
        <w:t>Георгиевского</w:t>
      </w:r>
      <w:r w:rsidRPr="00C972AF">
        <w:rPr>
          <w:rFonts w:ascii="Times New Roman" w:hAnsi="Times New Roman" w:cs="Times New Roman"/>
          <w:sz w:val="28"/>
          <w:szCs w:val="28"/>
        </w:rPr>
        <w:t xml:space="preserve"> района. Как правило эти сообщества вторичные, т.е. формируются на месте сведенных остатков от нераспаханных степей. </w:t>
      </w:r>
      <w:r>
        <w:rPr>
          <w:rFonts w:ascii="Times New Roman" w:hAnsi="Times New Roman" w:cs="Times New Roman"/>
          <w:sz w:val="28"/>
          <w:szCs w:val="28"/>
        </w:rPr>
        <w:t>Такой является и лужайка, расположенная на пришкольной территории. Это луговое</w:t>
      </w:r>
      <w:r w:rsidRPr="00C972AF">
        <w:rPr>
          <w:rFonts w:ascii="Times New Roman" w:hAnsi="Times New Roman" w:cs="Times New Roman"/>
          <w:sz w:val="28"/>
          <w:szCs w:val="28"/>
        </w:rPr>
        <w:t xml:space="preserve"> сообществ</w:t>
      </w:r>
      <w:r>
        <w:rPr>
          <w:rFonts w:ascii="Times New Roman" w:hAnsi="Times New Roman" w:cs="Times New Roman"/>
          <w:sz w:val="28"/>
          <w:szCs w:val="28"/>
        </w:rPr>
        <w:t>о</w:t>
      </w:r>
      <w:r w:rsidRPr="00C972AF">
        <w:rPr>
          <w:rFonts w:ascii="Times New Roman" w:hAnsi="Times New Roman" w:cs="Times New Roman"/>
          <w:sz w:val="28"/>
          <w:szCs w:val="28"/>
        </w:rPr>
        <w:t xml:space="preserve"> испытывает сильное влияние человека, в первую очередь </w:t>
      </w:r>
      <w:r>
        <w:rPr>
          <w:rFonts w:ascii="Times New Roman" w:hAnsi="Times New Roman" w:cs="Times New Roman"/>
          <w:sz w:val="28"/>
          <w:szCs w:val="28"/>
        </w:rPr>
        <w:t xml:space="preserve">постоянное скашивание и </w:t>
      </w:r>
      <w:r w:rsidRPr="00C972AF">
        <w:rPr>
          <w:rFonts w:ascii="Times New Roman" w:hAnsi="Times New Roman" w:cs="Times New Roman"/>
          <w:sz w:val="28"/>
          <w:szCs w:val="28"/>
        </w:rPr>
        <w:t>выпас скота.</w:t>
      </w:r>
      <w:r>
        <w:rPr>
          <w:rFonts w:ascii="Times New Roman" w:hAnsi="Times New Roman" w:cs="Times New Roman"/>
          <w:sz w:val="28"/>
          <w:szCs w:val="28"/>
        </w:rPr>
        <w:t xml:space="preserve"> Однако здесь можно найти много и</w:t>
      </w:r>
      <w:r w:rsidR="00FD5BBD">
        <w:rPr>
          <w:rFonts w:ascii="Times New Roman" w:hAnsi="Times New Roman" w:cs="Times New Roman"/>
          <w:sz w:val="28"/>
          <w:szCs w:val="28"/>
        </w:rPr>
        <w:t>с</w:t>
      </w:r>
      <w:r>
        <w:rPr>
          <w:rFonts w:ascii="Times New Roman" w:hAnsi="Times New Roman" w:cs="Times New Roman"/>
          <w:sz w:val="28"/>
          <w:szCs w:val="28"/>
        </w:rPr>
        <w:t>конных растений нашей местности.</w:t>
      </w:r>
    </w:p>
    <w:p w:rsidR="00056892" w:rsidRDefault="00E90221" w:rsidP="00056892">
      <w:pPr>
        <w:spacing w:after="0" w:line="240" w:lineRule="auto"/>
        <w:ind w:firstLine="709"/>
        <w:contextualSpacing/>
        <w:jc w:val="both"/>
        <w:rPr>
          <w:rFonts w:ascii="Times New Roman" w:hAnsi="Times New Roman" w:cs="Times New Roman"/>
          <w:sz w:val="28"/>
          <w:szCs w:val="28"/>
        </w:rPr>
      </w:pPr>
      <w:r w:rsidRPr="00C972AF">
        <w:rPr>
          <w:rFonts w:ascii="Times New Roman" w:hAnsi="Times New Roman" w:cs="Times New Roman"/>
          <w:sz w:val="28"/>
          <w:szCs w:val="28"/>
        </w:rPr>
        <w:t xml:space="preserve">Наибольшее значение в формировании травостоя луга, </w:t>
      </w:r>
      <w:r w:rsidR="00FD5BBD" w:rsidRPr="00C972AF">
        <w:rPr>
          <w:rFonts w:ascii="Times New Roman" w:hAnsi="Times New Roman" w:cs="Times New Roman"/>
          <w:sz w:val="28"/>
          <w:szCs w:val="28"/>
        </w:rPr>
        <w:t>безусловно,</w:t>
      </w:r>
      <w:r w:rsidR="00FD5BBD">
        <w:rPr>
          <w:rFonts w:ascii="Times New Roman" w:hAnsi="Times New Roman" w:cs="Times New Roman"/>
          <w:sz w:val="28"/>
          <w:szCs w:val="28"/>
        </w:rPr>
        <w:t xml:space="preserve"> имеют многолетние травы: пырей, тонконог, мятлик,</w:t>
      </w:r>
      <w:r w:rsidR="002165B8">
        <w:rPr>
          <w:rFonts w:ascii="Times New Roman" w:hAnsi="Times New Roman" w:cs="Times New Roman"/>
          <w:sz w:val="28"/>
          <w:szCs w:val="28"/>
        </w:rPr>
        <w:t xml:space="preserve"> цикорий, одуванчик, вьюнок полевой</w:t>
      </w:r>
      <w:r w:rsidR="00186562">
        <w:rPr>
          <w:rFonts w:ascii="Times New Roman" w:hAnsi="Times New Roman" w:cs="Times New Roman"/>
          <w:sz w:val="28"/>
          <w:szCs w:val="28"/>
        </w:rPr>
        <w:t xml:space="preserve">, тысячелистник, </w:t>
      </w:r>
      <w:r w:rsidR="002165B8">
        <w:rPr>
          <w:rFonts w:ascii="Times New Roman" w:hAnsi="Times New Roman" w:cs="Times New Roman"/>
          <w:sz w:val="28"/>
          <w:szCs w:val="28"/>
        </w:rPr>
        <w:t>и другие. Широко представлены и однолетние травы: тимофеевка, спорыш,  подорожник,</w:t>
      </w:r>
      <w:r w:rsidR="00186562">
        <w:rPr>
          <w:rFonts w:ascii="Times New Roman" w:hAnsi="Times New Roman" w:cs="Times New Roman"/>
          <w:sz w:val="28"/>
          <w:szCs w:val="28"/>
        </w:rPr>
        <w:t xml:space="preserve"> лебеда.</w:t>
      </w:r>
      <w:r w:rsidR="00056892">
        <w:rPr>
          <w:rFonts w:ascii="Times New Roman" w:hAnsi="Times New Roman" w:cs="Times New Roman"/>
          <w:sz w:val="28"/>
          <w:szCs w:val="28"/>
        </w:rPr>
        <w:t xml:space="preserve"> Ближе к посадкам деревьев и кустарников  растут бодяк, </w:t>
      </w:r>
      <w:r w:rsidR="00186562">
        <w:rPr>
          <w:rFonts w:ascii="Times New Roman" w:hAnsi="Times New Roman" w:cs="Times New Roman"/>
          <w:sz w:val="28"/>
          <w:szCs w:val="28"/>
        </w:rPr>
        <w:t xml:space="preserve"> </w:t>
      </w:r>
      <w:r w:rsidR="00056892">
        <w:rPr>
          <w:rFonts w:ascii="Times New Roman" w:hAnsi="Times New Roman" w:cs="Times New Roman"/>
          <w:sz w:val="28"/>
          <w:szCs w:val="28"/>
        </w:rPr>
        <w:t>полынь, борщевик.</w:t>
      </w:r>
    </w:p>
    <w:p w:rsidR="00FD5BBD" w:rsidRDefault="00056892" w:rsidP="00C514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Многие из луговых  растений являются лекарственными.</w:t>
      </w:r>
      <w:r w:rsidR="002165B8">
        <w:rPr>
          <w:rFonts w:ascii="Times New Roman" w:hAnsi="Times New Roman" w:cs="Times New Roman"/>
          <w:sz w:val="28"/>
          <w:szCs w:val="28"/>
        </w:rPr>
        <w:t xml:space="preserve"> </w:t>
      </w:r>
    </w:p>
    <w:p w:rsidR="00563714" w:rsidRPr="0052342C" w:rsidRDefault="00056892" w:rsidP="00186562">
      <w:pPr>
        <w:spacing w:after="0"/>
        <w:ind w:firstLine="709"/>
        <w:contextualSpacing/>
        <w:jc w:val="both"/>
        <w:rPr>
          <w:rFonts w:ascii="Times New Roman" w:hAnsi="Times New Roman" w:cs="Times New Roman"/>
          <w:b/>
          <w:sz w:val="28"/>
          <w:szCs w:val="28"/>
          <w:u w:val="single"/>
        </w:rPr>
      </w:pPr>
      <w:r>
        <w:rPr>
          <w:rFonts w:ascii="Times New Roman" w:hAnsi="Times New Roman" w:cs="Times New Roman"/>
          <w:sz w:val="28"/>
          <w:szCs w:val="28"/>
        </w:rPr>
        <w:t>В дальней части лужайки</w:t>
      </w:r>
      <w:r w:rsidR="00563714" w:rsidRPr="00563714">
        <w:rPr>
          <w:rFonts w:ascii="Times New Roman" w:hAnsi="Times New Roman" w:cs="Times New Roman"/>
          <w:sz w:val="28"/>
          <w:szCs w:val="28"/>
        </w:rPr>
        <w:t xml:space="preserve"> мы увидим </w:t>
      </w:r>
      <w:r w:rsidR="00186562">
        <w:rPr>
          <w:rFonts w:ascii="Times New Roman" w:hAnsi="Times New Roman" w:cs="Times New Roman"/>
          <w:sz w:val="28"/>
          <w:szCs w:val="28"/>
        </w:rPr>
        <w:t>участок, оставшийся после разрушенного здания</w:t>
      </w:r>
      <w:r w:rsidR="00563714" w:rsidRPr="00563714">
        <w:rPr>
          <w:rFonts w:ascii="Times New Roman" w:hAnsi="Times New Roman" w:cs="Times New Roman"/>
          <w:sz w:val="28"/>
          <w:szCs w:val="28"/>
        </w:rPr>
        <w:t xml:space="preserve"> – еще один пример того, как страдает природа даже много лет после ухода человека с измененных им территорий. Здесь масса поле</w:t>
      </w:r>
      <w:r w:rsidR="00186562">
        <w:rPr>
          <w:rFonts w:ascii="Times New Roman" w:hAnsi="Times New Roman" w:cs="Times New Roman"/>
          <w:sz w:val="28"/>
          <w:szCs w:val="28"/>
        </w:rPr>
        <w:t>вых сорняков: лебеды</w:t>
      </w:r>
      <w:r w:rsidR="00563714" w:rsidRPr="00563714">
        <w:rPr>
          <w:rFonts w:ascii="Times New Roman" w:hAnsi="Times New Roman" w:cs="Times New Roman"/>
          <w:sz w:val="28"/>
          <w:szCs w:val="28"/>
        </w:rPr>
        <w:t>, вьюнка, однолетних васильков</w:t>
      </w:r>
      <w:r w:rsidR="00186562">
        <w:rPr>
          <w:rFonts w:ascii="Times New Roman" w:hAnsi="Times New Roman" w:cs="Times New Roman"/>
          <w:sz w:val="28"/>
          <w:szCs w:val="28"/>
        </w:rPr>
        <w:t>,</w:t>
      </w:r>
      <w:r w:rsidR="00186562" w:rsidRPr="00186562">
        <w:rPr>
          <w:rFonts w:ascii="Times New Roman" w:hAnsi="Times New Roman" w:cs="Times New Roman"/>
          <w:sz w:val="28"/>
          <w:szCs w:val="28"/>
        </w:rPr>
        <w:t xml:space="preserve"> </w:t>
      </w:r>
      <w:r w:rsidR="00186562">
        <w:rPr>
          <w:rFonts w:ascii="Times New Roman" w:hAnsi="Times New Roman" w:cs="Times New Roman"/>
          <w:sz w:val="28"/>
          <w:szCs w:val="28"/>
        </w:rPr>
        <w:t>амброзии</w:t>
      </w:r>
      <w:r>
        <w:rPr>
          <w:rFonts w:ascii="Times New Roman" w:hAnsi="Times New Roman" w:cs="Times New Roman"/>
          <w:sz w:val="28"/>
          <w:szCs w:val="28"/>
        </w:rPr>
        <w:t>.</w:t>
      </w:r>
    </w:p>
    <w:p w:rsidR="00372846" w:rsidRPr="00056B26" w:rsidRDefault="00372846" w:rsidP="00186562">
      <w:pPr>
        <w:spacing w:after="0"/>
        <w:ind w:firstLine="709"/>
        <w:contextualSpacing/>
        <w:jc w:val="both"/>
        <w:rPr>
          <w:rFonts w:ascii="Times New Roman" w:hAnsi="Times New Roman" w:cs="Times New Roman"/>
          <w:sz w:val="28"/>
          <w:szCs w:val="28"/>
        </w:rPr>
      </w:pPr>
      <w:r w:rsidRPr="00186562">
        <w:rPr>
          <w:rFonts w:ascii="Times New Roman" w:hAnsi="Times New Roman" w:cs="Times New Roman"/>
          <w:sz w:val="28"/>
          <w:szCs w:val="28"/>
        </w:rPr>
        <w:t xml:space="preserve">Амброзия </w:t>
      </w:r>
      <w:r w:rsidRPr="00960765">
        <w:rPr>
          <w:rFonts w:ascii="Times New Roman" w:hAnsi="Times New Roman" w:cs="Times New Roman"/>
          <w:sz w:val="28"/>
          <w:szCs w:val="28"/>
        </w:rPr>
        <w:t>- сорняк, занесенный из Северной Америки. Из-за своей неприхотливости, хорошо растет в зонах, которых “коснулась рука человека” - вдоль транспортных магистралей, железной дороги, на пустырях, заброшенных полях.</w:t>
      </w:r>
    </w:p>
    <w:p w:rsidR="00372846" w:rsidRDefault="00372846" w:rsidP="00186562">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 </w:t>
      </w:r>
      <w:r w:rsidRPr="00960765">
        <w:rPr>
          <w:rFonts w:ascii="Times New Roman" w:hAnsi="Times New Roman" w:cs="Times New Roman"/>
          <w:sz w:val="28"/>
          <w:szCs w:val="28"/>
        </w:rPr>
        <w:t xml:space="preserve">время цветения амброзия образует тучи пыльцы, которая является чрезвычайно сильным аллергеном, против которого не существует антиаллергена. Пыльца амброзии вызывает раздражение, ринит и опасные астматические припадки даже у здоровых людей, а для астматиков вполне может быть смертельной. </w:t>
      </w:r>
    </w:p>
    <w:p w:rsidR="00C51494" w:rsidRDefault="005E18F3" w:rsidP="003C2438">
      <w:pPr>
        <w:spacing w:after="0"/>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39965" cy="3103123"/>
            <wp:effectExtent l="19050" t="0" r="0" b="0"/>
            <wp:docPr id="1" name="Рисунок 1" descr="D:\E\документы\проект школьный двор\ФОТО ДВОРА\весна 2013\P10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документы\проект школьный двор\ФОТО ДВОРА\весна 2013\P1010196.JPG"/>
                    <pic:cNvPicPr>
                      <a:picLocks noChangeAspect="1" noChangeArrowheads="1"/>
                    </pic:cNvPicPr>
                  </pic:nvPicPr>
                  <pic:blipFill>
                    <a:blip r:embed="rId28" cstate="screen"/>
                    <a:srcRect/>
                    <a:stretch>
                      <a:fillRect/>
                    </a:stretch>
                  </pic:blipFill>
                  <pic:spPr bwMode="auto">
                    <a:xfrm>
                      <a:off x="0" y="0"/>
                      <a:ext cx="5243673" cy="3105319"/>
                    </a:xfrm>
                    <a:prstGeom prst="rect">
                      <a:avLst/>
                    </a:prstGeom>
                    <a:noFill/>
                    <a:ln w="9525">
                      <a:noFill/>
                      <a:miter lim="800000"/>
                      <a:headEnd/>
                      <a:tailEnd/>
                    </a:ln>
                  </pic:spPr>
                </pic:pic>
              </a:graphicData>
            </a:graphic>
          </wp:inline>
        </w:drawing>
      </w:r>
    </w:p>
    <w:p w:rsidR="00A53A02" w:rsidRDefault="00E90221" w:rsidP="00C51494">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11. </w:t>
      </w:r>
      <w:r w:rsidR="00A53A02">
        <w:rPr>
          <w:rFonts w:ascii="Times New Roman" w:hAnsi="Times New Roman" w:cs="Times New Roman"/>
          <w:sz w:val="28"/>
          <w:szCs w:val="28"/>
          <w:u w:val="single"/>
        </w:rPr>
        <w:t>Станция «Ореховая роща»</w:t>
      </w:r>
    </w:p>
    <w:p w:rsidR="00A53A02" w:rsidRPr="00545A95" w:rsidRDefault="00A53A02" w:rsidP="00A53A02">
      <w:pPr>
        <w:spacing w:after="0"/>
        <w:ind w:firstLine="709"/>
        <w:contextualSpacing/>
        <w:jc w:val="both"/>
        <w:rPr>
          <w:rFonts w:ascii="Times New Roman" w:hAnsi="Times New Roman" w:cs="Times New Roman"/>
          <w:sz w:val="28"/>
          <w:szCs w:val="28"/>
        </w:rPr>
      </w:pPr>
      <w:r w:rsidRPr="00545A95">
        <w:rPr>
          <w:rFonts w:ascii="Times New Roman" w:hAnsi="Times New Roman" w:cs="Times New Roman"/>
          <w:sz w:val="28"/>
          <w:szCs w:val="28"/>
        </w:rPr>
        <w:t>Грецкий орех имеет огромное народнохозяйственное значение, так как его деревья выполняют значительную водоохранную, почвозащитную и водорегулирующую функции и являются экологически важным растительным объектом.</w:t>
      </w:r>
    </w:p>
    <w:p w:rsidR="00A53A02" w:rsidRPr="007B17C2" w:rsidRDefault="00A53A02" w:rsidP="00A53A02">
      <w:pPr>
        <w:spacing w:after="0"/>
        <w:ind w:firstLine="709"/>
        <w:contextualSpacing/>
        <w:jc w:val="both"/>
        <w:rPr>
          <w:rFonts w:ascii="Times New Roman" w:hAnsi="Times New Roman" w:cs="Times New Roman"/>
          <w:sz w:val="28"/>
          <w:szCs w:val="28"/>
        </w:rPr>
      </w:pPr>
      <w:r w:rsidRPr="007B17C2">
        <w:rPr>
          <w:rFonts w:ascii="Times New Roman" w:hAnsi="Times New Roman" w:cs="Times New Roman"/>
          <w:sz w:val="28"/>
          <w:szCs w:val="28"/>
        </w:rPr>
        <w:t xml:space="preserve">Листья обладают еще и заметными инсектицидными свойствами. Они отпугивают моль, и там, где растет грецкий орех, ими часто перекладывают шерстяные ковры и меховые вещи. Листья дерева часто встречаются на Северном Кавказе в гробницах и  склепах прошлых эпох. Для чего их туда  клали— трудно сказать, но можно  предположить, что так в древности пытались  спасти от моли ценные ткани, остатки  которых и </w:t>
      </w:r>
      <w:r>
        <w:rPr>
          <w:rFonts w:ascii="Times New Roman" w:hAnsi="Times New Roman" w:cs="Times New Roman"/>
          <w:sz w:val="28"/>
          <w:szCs w:val="28"/>
        </w:rPr>
        <w:t>до сих пор находят в гробницах.</w:t>
      </w:r>
    </w:p>
    <w:p w:rsidR="00A53A02" w:rsidRDefault="00A53A02" w:rsidP="00A53A02">
      <w:pPr>
        <w:spacing w:after="0"/>
        <w:ind w:firstLine="709"/>
        <w:contextualSpacing/>
        <w:jc w:val="both"/>
        <w:rPr>
          <w:rFonts w:ascii="Times New Roman" w:hAnsi="Times New Roman" w:cs="Times New Roman"/>
          <w:sz w:val="28"/>
          <w:szCs w:val="28"/>
        </w:rPr>
      </w:pPr>
      <w:r w:rsidRPr="007B17C2">
        <w:rPr>
          <w:rFonts w:ascii="Times New Roman" w:hAnsi="Times New Roman" w:cs="Times New Roman"/>
          <w:sz w:val="28"/>
          <w:szCs w:val="28"/>
        </w:rPr>
        <w:t>Особенно сильно действуют на  насекомых летучие вещества, выделяемые насаждениями дерева грецкого ореха.  Соседства не переносят многие виды комаров, мошек, москитов, мух, слепней, оводов. Поэтому его с незапамятных времен сажают вблизи  домов, вокруг деревень.</w:t>
      </w:r>
    </w:p>
    <w:p w:rsidR="00372846" w:rsidRDefault="00372846" w:rsidP="00A53A02">
      <w:pPr>
        <w:spacing w:after="0"/>
        <w:ind w:firstLine="709"/>
        <w:contextualSpacing/>
        <w:jc w:val="both"/>
        <w:rPr>
          <w:rFonts w:ascii="Times New Roman" w:hAnsi="Times New Roman" w:cs="Times New Roman"/>
          <w:sz w:val="28"/>
          <w:szCs w:val="28"/>
        </w:rPr>
      </w:pPr>
    </w:p>
    <w:p w:rsidR="00B84379" w:rsidRDefault="00DE3F4E" w:rsidP="00B84379">
      <w:pPr>
        <w:spacing w:after="0"/>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0814" cy="3709869"/>
            <wp:effectExtent l="19050" t="0" r="0" b="0"/>
            <wp:docPr id="27" name="Рисунок 20" descr="D:\E\документы\проект школьный двор\ФОТО ДВОРА\школьный двор\ро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документы\проект школьный двор\ФОТО ДВОРА\школьный двор\роща.jpg"/>
                    <pic:cNvPicPr>
                      <a:picLocks noChangeAspect="1" noChangeArrowheads="1"/>
                    </pic:cNvPicPr>
                  </pic:nvPicPr>
                  <pic:blipFill>
                    <a:blip r:embed="rId29" cstate="screen"/>
                    <a:srcRect/>
                    <a:stretch>
                      <a:fillRect/>
                    </a:stretch>
                  </pic:blipFill>
                  <pic:spPr bwMode="auto">
                    <a:xfrm>
                      <a:off x="0" y="0"/>
                      <a:ext cx="5703835" cy="3711835"/>
                    </a:xfrm>
                    <a:prstGeom prst="rect">
                      <a:avLst/>
                    </a:prstGeom>
                    <a:noFill/>
                    <a:ln w="9525">
                      <a:noFill/>
                      <a:miter lim="800000"/>
                      <a:headEnd/>
                      <a:tailEnd/>
                    </a:ln>
                  </pic:spPr>
                </pic:pic>
              </a:graphicData>
            </a:graphic>
          </wp:inline>
        </w:drawing>
      </w:r>
    </w:p>
    <w:p w:rsidR="00795DB1" w:rsidRDefault="00795DB1" w:rsidP="00A53A02">
      <w:pPr>
        <w:spacing w:after="0"/>
        <w:ind w:firstLine="709"/>
        <w:contextualSpacing/>
        <w:jc w:val="both"/>
        <w:rPr>
          <w:rFonts w:ascii="Times New Roman" w:hAnsi="Times New Roman" w:cs="Times New Roman"/>
          <w:sz w:val="28"/>
          <w:szCs w:val="28"/>
          <w:u w:val="single"/>
        </w:rPr>
      </w:pPr>
    </w:p>
    <w:p w:rsidR="00372846" w:rsidRDefault="00E90221" w:rsidP="00A53A02">
      <w:pPr>
        <w:spacing w:after="0"/>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12. </w:t>
      </w:r>
      <w:r w:rsidR="00372846">
        <w:rPr>
          <w:rFonts w:ascii="Times New Roman" w:hAnsi="Times New Roman" w:cs="Times New Roman"/>
          <w:sz w:val="28"/>
          <w:szCs w:val="28"/>
          <w:u w:val="single"/>
        </w:rPr>
        <w:t>Станция «</w:t>
      </w:r>
      <w:r w:rsidR="005413F5">
        <w:rPr>
          <w:rFonts w:ascii="Times New Roman" w:hAnsi="Times New Roman" w:cs="Times New Roman"/>
          <w:sz w:val="28"/>
          <w:szCs w:val="28"/>
          <w:u w:val="single"/>
        </w:rPr>
        <w:t>Хвойные растения</w:t>
      </w:r>
      <w:r w:rsidR="00372846">
        <w:rPr>
          <w:rFonts w:ascii="Times New Roman" w:hAnsi="Times New Roman" w:cs="Times New Roman"/>
          <w:sz w:val="28"/>
          <w:szCs w:val="28"/>
          <w:u w:val="single"/>
        </w:rPr>
        <w:t>»</w:t>
      </w:r>
    </w:p>
    <w:p w:rsidR="001C179A" w:rsidRDefault="001C179A" w:rsidP="00A53A02">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В «каменистом саду» посажены хвойные растения: туя и можжевельник.</w:t>
      </w:r>
    </w:p>
    <w:p w:rsidR="00A175A6" w:rsidRPr="00A175A6" w:rsidRDefault="00A175A6" w:rsidP="006D3308">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lastRenderedPageBreak/>
        <w:t>Туя – вечнозеленое хвойное растение, произрастающее как в домашних условиях, так и на открытом воздухе. К тому же, туя обладает множеством полезных свойств для красоты и здоровья человека.</w:t>
      </w:r>
    </w:p>
    <w:p w:rsidR="00A175A6" w:rsidRPr="00A175A6" w:rsidRDefault="00A175A6" w:rsidP="006D3308">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t>Исторической родиной туи принято считать Юго-Восточную Азию. Однако уже в 16 веке туя появилась в Америке и Европе. Благодаря своему специфическому бальзамическому аромату, это растение было неотъемлемой частью языческих обрядов в древние времена, и мусульманской культуры – в настоящее время.</w:t>
      </w:r>
    </w:p>
    <w:p w:rsidR="00A175A6" w:rsidRPr="00A175A6" w:rsidRDefault="00A175A6" w:rsidP="006D3308">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t>В домашнем садоводстве чаще всего встречается карликовая или другое ее название «классическая западная» туя. Чем примечательно это хвойное вечнозеленое деревце?</w:t>
      </w:r>
    </w:p>
    <w:p w:rsidR="00A175A6" w:rsidRPr="00A175A6" w:rsidRDefault="00A175A6" w:rsidP="006D3308">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t>Все дело в его полезных свойствах для здоровья человека.</w:t>
      </w:r>
    </w:p>
    <w:p w:rsidR="00A175A6" w:rsidRPr="00A175A6" w:rsidRDefault="00A175A6" w:rsidP="00A175A6">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t>Туя – источник фитонцидов, а значит активно борется со спорами всевозможных грибков и бактерий.</w:t>
      </w:r>
    </w:p>
    <w:p w:rsidR="00A175A6" w:rsidRPr="00A175A6" w:rsidRDefault="00A175A6" w:rsidP="00A175A6">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t>Молодые побеги туи служат для приготовления множества лекарственных препаратов антимикробного, кровоостанавливающего, противовоспалительного, ранозаживляющего, вяжущего, противоревматического, отхаркивающего, тонизирующего, мочегонного, противоаллергического свойства.</w:t>
      </w:r>
    </w:p>
    <w:p w:rsidR="00795DB1" w:rsidRDefault="00A175A6" w:rsidP="00A175A6">
      <w:pPr>
        <w:spacing w:after="0"/>
        <w:ind w:firstLine="709"/>
        <w:contextualSpacing/>
        <w:jc w:val="both"/>
        <w:rPr>
          <w:rFonts w:ascii="Times New Roman" w:hAnsi="Times New Roman" w:cs="Times New Roman"/>
          <w:sz w:val="28"/>
          <w:szCs w:val="28"/>
        </w:rPr>
      </w:pPr>
      <w:r w:rsidRPr="00A175A6">
        <w:rPr>
          <w:rFonts w:ascii="Times New Roman" w:hAnsi="Times New Roman" w:cs="Times New Roman"/>
          <w:sz w:val="28"/>
          <w:szCs w:val="28"/>
        </w:rPr>
        <w:t>Благодаря высокому содержанию эфирных масел, туя помогает бороться со стрессом и усталостью, а также помогает сконцентрироваться.</w:t>
      </w:r>
    </w:p>
    <w:p w:rsidR="00FF5048" w:rsidRPr="00FF504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t>Можжевельник, дерево или кустарник из семейства кипарисовых, существует на нашей планете около 50 миллионов лет.</w:t>
      </w:r>
    </w:p>
    <w:p w:rsidR="00FF5048" w:rsidRPr="00FF504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t xml:space="preserve"> Вечнозеленый, по виду он и напоминает маленький кипарис. Это растение-долгожитель. В благоприятных условиях можжевельник живет от 600 до 3000 лет. Представьте, где-то на Земле все еще живут растения</w:t>
      </w:r>
      <w:r w:rsidR="00C649B3">
        <w:rPr>
          <w:rFonts w:ascii="Times New Roman" w:hAnsi="Times New Roman" w:cs="Times New Roman"/>
          <w:sz w:val="28"/>
          <w:szCs w:val="28"/>
        </w:rPr>
        <w:t>, проклюнувшиеся из семян за тысяч</w:t>
      </w:r>
      <w:r w:rsidRPr="00FF5048">
        <w:rPr>
          <w:rFonts w:ascii="Times New Roman" w:hAnsi="Times New Roman" w:cs="Times New Roman"/>
          <w:sz w:val="28"/>
          <w:szCs w:val="28"/>
        </w:rPr>
        <w:t xml:space="preserve">у лет до Рождества Христова. </w:t>
      </w:r>
    </w:p>
    <w:p w:rsidR="00FF5048" w:rsidRPr="00FF504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t>В Риме и Древней Греции этот маленький кипарис считался верным средством от укуса змей. Римляне раздавленные ягодки можжевельника добавляли в вино и пили его при болезнях печени как мочегонное средство.</w:t>
      </w:r>
    </w:p>
    <w:p w:rsidR="00FF5048" w:rsidRPr="00FF504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t>В Древней Руси из коры можжевельника делали посуду. И посуда долго не портилась, и молоко, хранившееся в такой посуде, даже в жаркий день не прокисало.</w:t>
      </w:r>
    </w:p>
    <w:p w:rsidR="00FF5048" w:rsidRPr="00FF504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t>На Руси можжевельник считался защитой от злых духов. Его ветки освящали в церкви и клали за иконы, крепили под потолком. Можжевельником охраняли от всяческих ненастий и скот. И, если вдуматься, то здесь дело скорее в необычайно сильных фитонцидных свойствах этого растения.</w:t>
      </w:r>
    </w:p>
    <w:p w:rsidR="00FF5048" w:rsidRPr="00FF504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lastRenderedPageBreak/>
        <w:t>Несмотря на то, что в старину ничего не знали о бактерицидных эфирных веществах, можжевельник использовали в бытовой санитарии и народной медицине. Дымом сухих плодов можжевельника окуривали избы, дезинфицировали одежду больных. В доме заболевшего протирали полы хвоей можжевельника, в баню ходили с можжевеловыми вениками, запаривали можжевельником молочные крынки и кадки под соления.</w:t>
      </w:r>
    </w:p>
    <w:p w:rsidR="006D3308" w:rsidRDefault="00FF5048" w:rsidP="00FF5048">
      <w:pPr>
        <w:spacing w:after="0"/>
        <w:ind w:firstLine="709"/>
        <w:contextualSpacing/>
        <w:jc w:val="both"/>
        <w:rPr>
          <w:rFonts w:ascii="Times New Roman" w:hAnsi="Times New Roman" w:cs="Times New Roman"/>
          <w:sz w:val="28"/>
          <w:szCs w:val="28"/>
        </w:rPr>
      </w:pPr>
      <w:r w:rsidRPr="00FF5048">
        <w:rPr>
          <w:rFonts w:ascii="Times New Roman" w:hAnsi="Times New Roman" w:cs="Times New Roman"/>
          <w:sz w:val="28"/>
          <w:szCs w:val="28"/>
        </w:rPr>
        <w:t>Из-за целительных свойств, долгожительства, а также потому, что древесина можжевельника не гниет, у некоторых народов это растение является символом вечной жизни и преодоления смерти.</w:t>
      </w:r>
    </w:p>
    <w:p w:rsidR="00594A0A" w:rsidRPr="001C179A" w:rsidRDefault="00594A0A" w:rsidP="00FF5048">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594A0A">
        <w:rPr>
          <w:rFonts w:ascii="Times New Roman" w:hAnsi="Times New Roman" w:cs="Times New Roman"/>
          <w:sz w:val="28"/>
          <w:szCs w:val="28"/>
        </w:rPr>
        <w:t>равильное использование можжевельника, действительно, приносит невероятную пользу даже тогда, когда современная медицина ставит на больном откровенный крест.</w:t>
      </w:r>
      <w:r>
        <w:rPr>
          <w:rFonts w:ascii="Times New Roman" w:hAnsi="Times New Roman" w:cs="Times New Roman"/>
          <w:sz w:val="28"/>
          <w:szCs w:val="28"/>
        </w:rPr>
        <w:t xml:space="preserve"> </w:t>
      </w:r>
      <w:r w:rsidRPr="00594A0A">
        <w:rPr>
          <w:rFonts w:ascii="Times New Roman" w:hAnsi="Times New Roman" w:cs="Times New Roman"/>
          <w:sz w:val="28"/>
          <w:szCs w:val="28"/>
        </w:rPr>
        <w:t>Есть и такой рецепт. В период гриппа вы можете значительно снизить риск проникновения вируса в вашу квартиру. Делается это очень просто. Возьмите 20 граммов коры или веточек, положите их в миску, залейте стаканом воды и кипятите в течение 10-15 минут. Пото</w:t>
      </w:r>
      <w:r>
        <w:rPr>
          <w:rFonts w:ascii="Times New Roman" w:hAnsi="Times New Roman" w:cs="Times New Roman"/>
          <w:sz w:val="28"/>
          <w:szCs w:val="28"/>
        </w:rPr>
        <w:t xml:space="preserve">м наденьте рукавицу-"прихватку", </w:t>
      </w:r>
      <w:r w:rsidRPr="00594A0A">
        <w:rPr>
          <w:rFonts w:ascii="Times New Roman" w:hAnsi="Times New Roman" w:cs="Times New Roman"/>
          <w:sz w:val="28"/>
          <w:szCs w:val="28"/>
        </w:rPr>
        <w:t>возьмите миску с дымящимся отваром и просто пройдитесь по квартире, окуривая её паром можжевельника. После такой процедуры ваша квартира надолго будет очищена от вирусной инфекции.</w:t>
      </w:r>
    </w:p>
    <w:p w:rsidR="00372846" w:rsidRDefault="006B7A7E" w:rsidP="003C2438">
      <w:pPr>
        <w:spacing w:after="0"/>
        <w:contextualSpacing/>
        <w:jc w:val="center"/>
        <w:rPr>
          <w:rFonts w:ascii="Times New Roman" w:hAnsi="Times New Roman" w:cs="Times New Roman"/>
          <w:sz w:val="28"/>
          <w:szCs w:val="28"/>
          <w:u w:val="single"/>
        </w:rPr>
      </w:pPr>
      <w:r>
        <w:rPr>
          <w:rFonts w:ascii="Times New Roman" w:hAnsi="Times New Roman" w:cs="Times New Roman"/>
          <w:noProof/>
          <w:sz w:val="28"/>
          <w:szCs w:val="28"/>
          <w:u w:val="single"/>
        </w:rPr>
        <w:drawing>
          <wp:inline distT="0" distB="0" distL="0" distR="0">
            <wp:extent cx="4659603" cy="2607012"/>
            <wp:effectExtent l="19050" t="0" r="7647" b="0"/>
            <wp:docPr id="32" name="Рисунок 3" descr="E:\E\документы\проект школьный двор\ФОТО ДВОРА\лето 2013\P10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документы\проект школьный двор\ФОТО ДВОРА\лето 2013\P1010470.JPG"/>
                    <pic:cNvPicPr>
                      <a:picLocks noChangeAspect="1" noChangeArrowheads="1"/>
                    </pic:cNvPicPr>
                  </pic:nvPicPr>
                  <pic:blipFill>
                    <a:blip r:embed="rId30" cstate="screen"/>
                    <a:srcRect/>
                    <a:stretch>
                      <a:fillRect/>
                    </a:stretch>
                  </pic:blipFill>
                  <pic:spPr bwMode="auto">
                    <a:xfrm>
                      <a:off x="0" y="0"/>
                      <a:ext cx="4659603" cy="2607012"/>
                    </a:xfrm>
                    <a:prstGeom prst="rect">
                      <a:avLst/>
                    </a:prstGeom>
                    <a:noFill/>
                    <a:ln w="9525">
                      <a:noFill/>
                      <a:miter lim="800000"/>
                      <a:headEnd/>
                      <a:tailEnd/>
                    </a:ln>
                  </pic:spPr>
                </pic:pic>
              </a:graphicData>
            </a:graphic>
          </wp:inline>
        </w:drawing>
      </w:r>
    </w:p>
    <w:p w:rsidR="00372846" w:rsidRDefault="00372846" w:rsidP="00A53A02">
      <w:pPr>
        <w:spacing w:after="0"/>
        <w:ind w:firstLine="709"/>
        <w:contextualSpacing/>
        <w:jc w:val="both"/>
        <w:rPr>
          <w:rFonts w:ascii="Times New Roman" w:hAnsi="Times New Roman" w:cs="Times New Roman"/>
          <w:sz w:val="28"/>
          <w:szCs w:val="28"/>
          <w:u w:val="single"/>
        </w:rPr>
      </w:pPr>
    </w:p>
    <w:p w:rsidR="00372846" w:rsidRPr="00372846" w:rsidRDefault="00E90221" w:rsidP="00A53A02">
      <w:pPr>
        <w:spacing w:after="0"/>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13. </w:t>
      </w:r>
      <w:r w:rsidR="00372846">
        <w:rPr>
          <w:rFonts w:ascii="Times New Roman" w:hAnsi="Times New Roman" w:cs="Times New Roman"/>
          <w:sz w:val="28"/>
          <w:szCs w:val="28"/>
          <w:u w:val="single"/>
        </w:rPr>
        <w:t>Станция «Тропинка»</w:t>
      </w:r>
    </w:p>
    <w:p w:rsidR="00481A07" w:rsidRDefault="00C141F3" w:rsidP="00C141F3">
      <w:pPr>
        <w:spacing w:after="0" w:line="240" w:lineRule="auto"/>
        <w:ind w:firstLine="709"/>
        <w:contextualSpacing/>
        <w:jc w:val="both"/>
        <w:rPr>
          <w:rFonts w:ascii="Times New Roman" w:hAnsi="Times New Roman" w:cs="Times New Roman"/>
          <w:sz w:val="28"/>
          <w:szCs w:val="28"/>
        </w:rPr>
      </w:pPr>
      <w:r w:rsidRPr="00961B93">
        <w:rPr>
          <w:rFonts w:ascii="Times New Roman" w:hAnsi="Times New Roman" w:cs="Times New Roman"/>
          <w:sz w:val="28"/>
          <w:szCs w:val="28"/>
        </w:rPr>
        <w:t>В этом уголке пришкольного участка произрастают черемуха,</w:t>
      </w:r>
      <w:r w:rsidR="00742E86" w:rsidRPr="00742E86">
        <w:rPr>
          <w:rFonts w:ascii="Times New Roman" w:hAnsi="Times New Roman" w:cs="Times New Roman"/>
          <w:sz w:val="28"/>
          <w:szCs w:val="28"/>
        </w:rPr>
        <w:t xml:space="preserve"> </w:t>
      </w:r>
      <w:r w:rsidR="00742E86">
        <w:rPr>
          <w:rFonts w:ascii="Times New Roman" w:hAnsi="Times New Roman" w:cs="Times New Roman"/>
          <w:sz w:val="28"/>
          <w:szCs w:val="28"/>
        </w:rPr>
        <w:t xml:space="preserve">вяз, орех грецкий, </w:t>
      </w:r>
      <w:r w:rsidR="00742E86" w:rsidRPr="00961B93">
        <w:rPr>
          <w:rFonts w:ascii="Times New Roman" w:hAnsi="Times New Roman" w:cs="Times New Roman"/>
          <w:sz w:val="28"/>
          <w:szCs w:val="28"/>
        </w:rPr>
        <w:t xml:space="preserve">ярусом ниже – </w:t>
      </w:r>
      <w:r w:rsidRPr="00961B93">
        <w:rPr>
          <w:rFonts w:ascii="Times New Roman" w:hAnsi="Times New Roman" w:cs="Times New Roman"/>
          <w:sz w:val="28"/>
          <w:szCs w:val="28"/>
        </w:rPr>
        <w:t xml:space="preserve"> </w:t>
      </w:r>
      <w:r w:rsidR="00E7591C">
        <w:rPr>
          <w:rFonts w:ascii="Times New Roman" w:hAnsi="Times New Roman" w:cs="Times New Roman"/>
          <w:sz w:val="28"/>
          <w:szCs w:val="28"/>
        </w:rPr>
        <w:t>бирючина</w:t>
      </w:r>
      <w:r w:rsidR="00742E86">
        <w:rPr>
          <w:rFonts w:ascii="Times New Roman" w:hAnsi="Times New Roman" w:cs="Times New Roman"/>
          <w:sz w:val="28"/>
          <w:szCs w:val="28"/>
        </w:rPr>
        <w:t>,</w:t>
      </w:r>
      <w:r w:rsidR="00E7591C">
        <w:rPr>
          <w:rFonts w:ascii="Times New Roman" w:hAnsi="Times New Roman" w:cs="Times New Roman"/>
          <w:sz w:val="28"/>
          <w:szCs w:val="28"/>
        </w:rPr>
        <w:t xml:space="preserve"> гибискус, </w:t>
      </w:r>
      <w:r w:rsidR="00742E86">
        <w:rPr>
          <w:rFonts w:ascii="Times New Roman" w:hAnsi="Times New Roman" w:cs="Times New Roman"/>
          <w:sz w:val="28"/>
          <w:szCs w:val="28"/>
        </w:rPr>
        <w:t xml:space="preserve"> </w:t>
      </w:r>
      <w:r w:rsidR="00E7591C">
        <w:rPr>
          <w:rFonts w:ascii="Times New Roman" w:hAnsi="Times New Roman" w:cs="Times New Roman"/>
          <w:sz w:val="28"/>
          <w:szCs w:val="28"/>
        </w:rPr>
        <w:t>а также цветы.</w:t>
      </w:r>
      <w:r w:rsidR="00481A07">
        <w:rPr>
          <w:rFonts w:ascii="Times New Roman" w:hAnsi="Times New Roman" w:cs="Times New Roman"/>
          <w:sz w:val="28"/>
          <w:szCs w:val="28"/>
        </w:rPr>
        <w:t xml:space="preserve"> </w:t>
      </w:r>
    </w:p>
    <w:p w:rsidR="00E7591C" w:rsidRDefault="00BD5962" w:rsidP="00C141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Здесь находится большое количество кормушек и гнёзд для птиц.</w:t>
      </w:r>
      <w:r w:rsidR="00C141F3" w:rsidRPr="00961B93">
        <w:rPr>
          <w:rFonts w:ascii="Times New Roman" w:hAnsi="Times New Roman" w:cs="Times New Roman"/>
          <w:sz w:val="28"/>
          <w:szCs w:val="28"/>
        </w:rPr>
        <w:t xml:space="preserve"> </w:t>
      </w:r>
    </w:p>
    <w:p w:rsidR="00C141F3" w:rsidRPr="00961B93" w:rsidRDefault="00742E86" w:rsidP="00C141F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тени</w:t>
      </w:r>
      <w:r w:rsidR="00C141F3" w:rsidRPr="00961B93">
        <w:rPr>
          <w:rFonts w:ascii="Times New Roman" w:hAnsi="Times New Roman" w:cs="Times New Roman"/>
          <w:sz w:val="28"/>
          <w:szCs w:val="28"/>
        </w:rPr>
        <w:t xml:space="preserve"> деревьев </w:t>
      </w:r>
      <w:r>
        <w:rPr>
          <w:rFonts w:ascii="Times New Roman" w:hAnsi="Times New Roman" w:cs="Times New Roman"/>
          <w:sz w:val="28"/>
          <w:szCs w:val="28"/>
        </w:rPr>
        <w:t>устроена</w:t>
      </w:r>
      <w:r w:rsidR="00C141F3" w:rsidRPr="00961B93">
        <w:rPr>
          <w:rFonts w:ascii="Times New Roman" w:hAnsi="Times New Roman" w:cs="Times New Roman"/>
          <w:sz w:val="28"/>
          <w:szCs w:val="28"/>
        </w:rPr>
        <w:t xml:space="preserve"> зона отдыха. Это любимое место школьников в жаркое время.</w:t>
      </w:r>
    </w:p>
    <w:p w:rsidR="00C51494" w:rsidRDefault="00C51494" w:rsidP="00C51494">
      <w:pPr>
        <w:spacing w:after="0" w:line="240" w:lineRule="auto"/>
        <w:ind w:firstLine="709"/>
        <w:contextualSpacing/>
        <w:jc w:val="both"/>
        <w:rPr>
          <w:rFonts w:ascii="Times New Roman" w:hAnsi="Times New Roman" w:cs="Times New Roman"/>
          <w:sz w:val="28"/>
          <w:szCs w:val="28"/>
        </w:rPr>
      </w:pPr>
    </w:p>
    <w:p w:rsidR="001A48C3" w:rsidRDefault="00F53640" w:rsidP="006B7A7E">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71674" cy="4027252"/>
            <wp:effectExtent l="19050" t="0" r="4876" b="0"/>
            <wp:docPr id="3" name="Рисунок 1" descr="D:\E\документы\проект школьный двор\ФОТО ДВОРА\двор 2012\DSC0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документы\проект школьный двор\ФОТО ДВОРА\двор 2012\DSC02368.JPG"/>
                    <pic:cNvPicPr>
                      <a:picLocks noChangeAspect="1" noChangeArrowheads="1"/>
                    </pic:cNvPicPr>
                  </pic:nvPicPr>
                  <pic:blipFill>
                    <a:blip r:embed="rId31" cstate="print"/>
                    <a:srcRect/>
                    <a:stretch>
                      <a:fillRect/>
                    </a:stretch>
                  </pic:blipFill>
                  <pic:spPr bwMode="auto">
                    <a:xfrm>
                      <a:off x="0" y="0"/>
                      <a:ext cx="2874682" cy="4031471"/>
                    </a:xfrm>
                    <a:prstGeom prst="rect">
                      <a:avLst/>
                    </a:prstGeom>
                    <a:noFill/>
                    <a:ln w="9525">
                      <a:noFill/>
                      <a:miter lim="800000"/>
                      <a:headEnd/>
                      <a:tailEnd/>
                    </a:ln>
                  </pic:spPr>
                </pic:pic>
              </a:graphicData>
            </a:graphic>
          </wp:inline>
        </w:drawing>
      </w:r>
      <w:r w:rsidR="006B7A7E">
        <w:rPr>
          <w:rFonts w:ascii="Times New Roman" w:hAnsi="Times New Roman" w:cs="Times New Roman"/>
          <w:noProof/>
          <w:sz w:val="28"/>
          <w:szCs w:val="28"/>
        </w:rPr>
        <w:drawing>
          <wp:inline distT="0" distB="0" distL="0" distR="0">
            <wp:extent cx="2802599" cy="4027251"/>
            <wp:effectExtent l="19050" t="0" r="0" b="0"/>
            <wp:docPr id="33" name="Рисунок 4" descr="E:\E\документы\проект школьный двор\ФОТО ДВОРА\осень 2013\IMG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документы\проект школьный двор\ФОТО ДВОРА\осень 2013\IMG_3124.JPG"/>
                    <pic:cNvPicPr>
                      <a:picLocks noChangeAspect="1" noChangeArrowheads="1"/>
                    </pic:cNvPicPr>
                  </pic:nvPicPr>
                  <pic:blipFill>
                    <a:blip r:embed="rId32" cstate="screen"/>
                    <a:srcRect/>
                    <a:stretch>
                      <a:fillRect/>
                    </a:stretch>
                  </pic:blipFill>
                  <pic:spPr bwMode="auto">
                    <a:xfrm>
                      <a:off x="0" y="0"/>
                      <a:ext cx="2802624" cy="4027287"/>
                    </a:xfrm>
                    <a:prstGeom prst="rect">
                      <a:avLst/>
                    </a:prstGeom>
                    <a:noFill/>
                    <a:ln w="9525">
                      <a:noFill/>
                      <a:miter lim="800000"/>
                      <a:headEnd/>
                      <a:tailEnd/>
                    </a:ln>
                  </pic:spPr>
                </pic:pic>
              </a:graphicData>
            </a:graphic>
          </wp:inline>
        </w:drawing>
      </w:r>
      <w:r w:rsidR="001A48C3">
        <w:rPr>
          <w:rFonts w:ascii="Times New Roman" w:hAnsi="Times New Roman" w:cs="Times New Roman"/>
          <w:sz w:val="28"/>
          <w:szCs w:val="28"/>
        </w:rPr>
        <w:t xml:space="preserve"> </w:t>
      </w:r>
    </w:p>
    <w:p w:rsidR="001A48C3" w:rsidRDefault="001A48C3" w:rsidP="001A48C3">
      <w:pPr>
        <w:spacing w:after="0"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28811" cy="3229583"/>
            <wp:effectExtent l="19050" t="0" r="0" b="0"/>
            <wp:docPr id="34" name="Рисунок 5" descr="E:\E\документы\проект школьный двор\ФОТО ДВОРА\ещё 2013\P101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документы\проект школьный двор\ФОТО ДВОРА\ещё 2013\P1010531.JPG"/>
                    <pic:cNvPicPr>
                      <a:picLocks noChangeAspect="1" noChangeArrowheads="1"/>
                    </pic:cNvPicPr>
                  </pic:nvPicPr>
                  <pic:blipFill>
                    <a:blip r:embed="rId33" cstate="screen"/>
                    <a:srcRect/>
                    <a:stretch>
                      <a:fillRect/>
                    </a:stretch>
                  </pic:blipFill>
                  <pic:spPr bwMode="auto">
                    <a:xfrm>
                      <a:off x="0" y="0"/>
                      <a:ext cx="2828811" cy="322958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55793" cy="3227057"/>
            <wp:effectExtent l="19050" t="0" r="0" b="0"/>
            <wp:docPr id="35" name="Рисунок 6" descr="E:\E\документы\проект школьный двор\ФОТО ДВОРА\ещё 2013\P10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документы\проект школьный двор\ФОТО ДВОРА\ещё 2013\P1010542.JPG"/>
                    <pic:cNvPicPr>
                      <a:picLocks noChangeAspect="1" noChangeArrowheads="1"/>
                    </pic:cNvPicPr>
                  </pic:nvPicPr>
                  <pic:blipFill>
                    <a:blip r:embed="rId34" cstate="screen"/>
                    <a:srcRect b="-4"/>
                    <a:stretch>
                      <a:fillRect/>
                    </a:stretch>
                  </pic:blipFill>
                  <pic:spPr bwMode="auto">
                    <a:xfrm>
                      <a:off x="0" y="0"/>
                      <a:ext cx="2957539" cy="3228963"/>
                    </a:xfrm>
                    <a:prstGeom prst="rect">
                      <a:avLst/>
                    </a:prstGeom>
                    <a:noFill/>
                    <a:ln w="9525">
                      <a:noFill/>
                      <a:miter lim="800000"/>
                      <a:headEnd/>
                      <a:tailEnd/>
                    </a:ln>
                  </pic:spPr>
                </pic:pic>
              </a:graphicData>
            </a:graphic>
          </wp:inline>
        </w:drawing>
      </w:r>
    </w:p>
    <w:p w:rsidR="001A48C3" w:rsidRDefault="0087630C" w:rsidP="001A48C3">
      <w:pPr>
        <w:spacing w:after="0" w:line="240" w:lineRule="auto"/>
        <w:ind w:firstLine="709"/>
        <w:contextualSpacing/>
        <w:jc w:val="center"/>
        <w:rPr>
          <w:rFonts w:ascii="Times New Roman" w:hAnsi="Times New Roman" w:cs="Times New Roman"/>
          <w:sz w:val="28"/>
          <w:szCs w:val="28"/>
        </w:rPr>
      </w:pPr>
      <w:r w:rsidRPr="0087630C">
        <w:rPr>
          <w:rFonts w:ascii="Times New Roman" w:hAnsi="Times New Roman" w:cs="Times New Roman"/>
          <w:noProof/>
          <w:sz w:val="28"/>
          <w:szCs w:val="28"/>
        </w:rPr>
        <w:drawing>
          <wp:inline distT="0" distB="0" distL="0" distR="0">
            <wp:extent cx="2307566" cy="1799617"/>
            <wp:effectExtent l="19050" t="0" r="0" b="0"/>
            <wp:docPr id="16" name="Рисунок 12" descr="D:\E\документы\проект школьный двор\ФОТО ДВОРА\маме 2012\DSC0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документы\проект школьный двор\ФОТО ДВОРА\маме 2012\DSC03082.JPG"/>
                    <pic:cNvPicPr>
                      <a:picLocks noChangeAspect="1" noChangeArrowheads="1"/>
                    </pic:cNvPicPr>
                  </pic:nvPicPr>
                  <pic:blipFill>
                    <a:blip r:embed="rId35"/>
                    <a:srcRect/>
                    <a:stretch>
                      <a:fillRect/>
                    </a:stretch>
                  </pic:blipFill>
                  <pic:spPr bwMode="auto">
                    <a:xfrm>
                      <a:off x="0" y="0"/>
                      <a:ext cx="2312487" cy="1803455"/>
                    </a:xfrm>
                    <a:prstGeom prst="rect">
                      <a:avLst/>
                    </a:prstGeom>
                    <a:noFill/>
                    <a:ln w="9525">
                      <a:noFill/>
                      <a:miter lim="800000"/>
                      <a:headEnd/>
                      <a:tailEnd/>
                    </a:ln>
                  </pic:spPr>
                </pic:pic>
              </a:graphicData>
            </a:graphic>
          </wp:inline>
        </w:drawing>
      </w:r>
    </w:p>
    <w:p w:rsidR="00BD5962" w:rsidRPr="001A48C3" w:rsidRDefault="00BD5962" w:rsidP="001A48C3">
      <w:pPr>
        <w:spacing w:after="0" w:line="240" w:lineRule="auto"/>
        <w:ind w:left="707" w:firstLine="709"/>
        <w:contextualSpacing/>
        <w:rPr>
          <w:rFonts w:ascii="Times New Roman" w:hAnsi="Times New Roman" w:cs="Times New Roman"/>
          <w:sz w:val="28"/>
          <w:szCs w:val="28"/>
        </w:rPr>
      </w:pPr>
      <w:r>
        <w:rPr>
          <w:rFonts w:ascii="Times New Roman" w:hAnsi="Times New Roman" w:cs="Times New Roman"/>
          <w:sz w:val="28"/>
          <w:szCs w:val="28"/>
          <w:u w:val="single"/>
        </w:rPr>
        <w:lastRenderedPageBreak/>
        <w:t>Заключение</w:t>
      </w:r>
    </w:p>
    <w:p w:rsidR="00BD5962" w:rsidRDefault="00961B93" w:rsidP="00961B93">
      <w:pPr>
        <w:spacing w:after="0" w:line="240" w:lineRule="auto"/>
        <w:ind w:firstLine="709"/>
        <w:contextualSpacing/>
        <w:jc w:val="both"/>
        <w:rPr>
          <w:rFonts w:ascii="Times New Roman" w:hAnsi="Times New Roman" w:cs="Times New Roman"/>
          <w:i/>
          <w:sz w:val="28"/>
          <w:szCs w:val="28"/>
        </w:rPr>
      </w:pPr>
      <w:r w:rsidRPr="00BD5962">
        <w:rPr>
          <w:rFonts w:ascii="Times New Roman" w:hAnsi="Times New Roman" w:cs="Times New Roman"/>
          <w:sz w:val="28"/>
          <w:szCs w:val="28"/>
        </w:rPr>
        <w:t>Хорошо бы человеку помнить такие слова: «Приходя в гости к природе, не делай ничего, что счел бы неприличным сделать в гостях» (Арманд)</w:t>
      </w:r>
      <w:r w:rsidRPr="007F02B8">
        <w:rPr>
          <w:rFonts w:ascii="Times New Roman" w:hAnsi="Times New Roman" w:cs="Times New Roman"/>
          <w:i/>
          <w:sz w:val="28"/>
          <w:szCs w:val="28"/>
        </w:rPr>
        <w:t>.</w:t>
      </w:r>
    </w:p>
    <w:p w:rsidR="00961B93" w:rsidRPr="007F02B8" w:rsidRDefault="00961B93" w:rsidP="00BD5962">
      <w:pPr>
        <w:spacing w:after="0" w:line="240" w:lineRule="auto"/>
        <w:ind w:firstLine="709"/>
        <w:contextualSpacing/>
        <w:jc w:val="both"/>
        <w:rPr>
          <w:rFonts w:ascii="Times New Roman" w:hAnsi="Times New Roman" w:cs="Times New Roman"/>
          <w:i/>
          <w:sz w:val="28"/>
          <w:szCs w:val="28"/>
        </w:rPr>
      </w:pPr>
      <w:r w:rsidRPr="00BD5962">
        <w:rPr>
          <w:rFonts w:ascii="Times New Roman" w:hAnsi="Times New Roman" w:cs="Times New Roman"/>
          <w:sz w:val="28"/>
          <w:szCs w:val="28"/>
        </w:rPr>
        <w:t xml:space="preserve"> Разнообразный и привлекательный эстетический природный ландшафт оказывает благотворное влияние на здоровье человека, в этом его гигантская ценность. Зеленые насаждения снижают утомляемость, повышают работоспособность, улучшают самочувствие. Ионизированный воздух, комфортный микроклимат, аромат трав и эстетические привлекательные пейзажи оздоровляют человека.</w:t>
      </w:r>
      <w:r w:rsidRPr="007F02B8">
        <w:rPr>
          <w:rFonts w:ascii="Times New Roman" w:hAnsi="Times New Roman" w:cs="Times New Roman"/>
          <w:i/>
          <w:sz w:val="28"/>
          <w:szCs w:val="28"/>
        </w:rPr>
        <w:t xml:space="preserve"> </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Не случайно джунгли спящие стрекочут, </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 Не случайно шелестит речная гладь.</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 Так глядит на нас природа, будто хочет </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 Что-то важное глазами рассказать.</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Не случайно утром вспыхивают росы </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 Светляками на ладонях у листвы.</w:t>
      </w:r>
    </w:p>
    <w:p w:rsidR="00CF09FF" w:rsidRP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 Так глядит на нас природа, будто просит </w:t>
      </w:r>
    </w:p>
    <w:p w:rsidR="00CF09FF" w:rsidRDefault="00CF09FF" w:rsidP="00CF09FF">
      <w:pPr>
        <w:spacing w:after="0" w:line="240" w:lineRule="auto"/>
        <w:ind w:firstLine="709"/>
        <w:contextualSpacing/>
        <w:jc w:val="both"/>
        <w:rPr>
          <w:rFonts w:ascii="Times New Roman" w:hAnsi="Times New Roman" w:cs="Times New Roman"/>
          <w:sz w:val="28"/>
          <w:szCs w:val="28"/>
        </w:rPr>
      </w:pPr>
      <w:r w:rsidRPr="00CF09FF">
        <w:rPr>
          <w:rFonts w:ascii="Times New Roman" w:hAnsi="Times New Roman" w:cs="Times New Roman"/>
          <w:sz w:val="28"/>
          <w:szCs w:val="28"/>
        </w:rPr>
        <w:t xml:space="preserve"> Нашей помощи, защиты и любви.</w:t>
      </w:r>
    </w:p>
    <w:p w:rsidR="00961B93" w:rsidRPr="00961B93" w:rsidRDefault="00AE0A71" w:rsidP="00CF09F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сказал Евгений Евтушенко. П</w:t>
      </w:r>
      <w:r w:rsidR="00961B93" w:rsidRPr="00BD5962">
        <w:rPr>
          <w:rFonts w:ascii="Times New Roman" w:hAnsi="Times New Roman" w:cs="Times New Roman"/>
          <w:sz w:val="28"/>
          <w:szCs w:val="28"/>
        </w:rPr>
        <w:t>рирода уникальна и неповторима. Долг человека – беречь ее.</w:t>
      </w:r>
    </w:p>
    <w:p w:rsidR="004741B4" w:rsidRDefault="004741B4" w:rsidP="00961B93">
      <w:pPr>
        <w:spacing w:after="0" w:line="240" w:lineRule="auto"/>
        <w:ind w:firstLine="709"/>
        <w:contextualSpacing/>
        <w:jc w:val="both"/>
        <w:rPr>
          <w:rFonts w:ascii="Times New Roman" w:hAnsi="Times New Roman" w:cs="Times New Roman"/>
          <w:sz w:val="28"/>
          <w:szCs w:val="28"/>
          <w:u w:val="single"/>
        </w:rPr>
      </w:pPr>
    </w:p>
    <w:p w:rsidR="001A48C3" w:rsidRDefault="001A48C3">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A2669D" w:rsidRDefault="004741B4" w:rsidP="00961B93">
      <w:pPr>
        <w:spacing w:after="0" w:line="240" w:lineRule="auto"/>
        <w:ind w:firstLine="709"/>
        <w:contextualSpacing/>
        <w:jc w:val="both"/>
        <w:rPr>
          <w:rFonts w:ascii="Times New Roman" w:hAnsi="Times New Roman" w:cs="Times New Roman"/>
          <w:sz w:val="28"/>
          <w:szCs w:val="28"/>
          <w:u w:val="single"/>
        </w:rPr>
      </w:pPr>
      <w:r w:rsidRPr="004741B4">
        <w:rPr>
          <w:rFonts w:ascii="Times New Roman" w:hAnsi="Times New Roman" w:cs="Times New Roman"/>
          <w:sz w:val="28"/>
          <w:szCs w:val="28"/>
          <w:u w:val="single"/>
        </w:rPr>
        <w:lastRenderedPageBreak/>
        <w:t>Приложение</w:t>
      </w:r>
    </w:p>
    <w:p w:rsidR="004741B4" w:rsidRDefault="002F5F5C" w:rsidP="00961B93">
      <w:pPr>
        <w:spacing w:after="0" w:line="24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 xml:space="preserve">1. </w:t>
      </w:r>
      <w:r w:rsidR="004741B4">
        <w:rPr>
          <w:rFonts w:ascii="Times New Roman" w:hAnsi="Times New Roman" w:cs="Times New Roman"/>
          <w:sz w:val="28"/>
          <w:szCs w:val="28"/>
          <w:u w:val="single"/>
        </w:rPr>
        <w:t xml:space="preserve">Схема экологической тропы </w:t>
      </w:r>
    </w:p>
    <w:p w:rsidR="004741B4" w:rsidRDefault="004741B4" w:rsidP="004741B4">
      <w:pPr>
        <w:ind w:hanging="426"/>
        <w:rPr>
          <w:rFonts w:ascii="Times New Roman" w:hAnsi="Times New Roman" w:cs="Times New Roman"/>
          <w:color w:val="0F243E" w:themeColor="text2" w:themeShade="80"/>
          <w:sz w:val="52"/>
          <w:szCs w:val="52"/>
        </w:rPr>
      </w:pPr>
      <w:r w:rsidRPr="00B8278E">
        <w:rPr>
          <w:rFonts w:ascii="Times New Roman" w:hAnsi="Times New Roman" w:cs="Times New Roman"/>
          <w:noProof/>
          <w:color w:val="0F243E" w:themeColor="text2" w:themeShade="80"/>
          <w:sz w:val="52"/>
          <w:szCs w:val="52"/>
        </w:rPr>
        <w:drawing>
          <wp:inline distT="0" distB="0" distL="0" distR="0">
            <wp:extent cx="5496533" cy="4089407"/>
            <wp:effectExtent l="19050" t="0" r="8917"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srcRect/>
                    <a:stretch>
                      <a:fillRect/>
                    </a:stretch>
                  </pic:blipFill>
                  <pic:spPr bwMode="auto">
                    <a:xfrm>
                      <a:off x="0" y="0"/>
                      <a:ext cx="5496533" cy="4089407"/>
                    </a:xfrm>
                    <a:prstGeom prst="rect">
                      <a:avLst/>
                    </a:prstGeom>
                    <a:noFill/>
                    <a:ln w="9525">
                      <a:noFill/>
                      <a:miter lim="800000"/>
                      <a:headEnd/>
                      <a:tailEnd/>
                    </a:ln>
                  </pic:spPr>
                </pic:pic>
              </a:graphicData>
            </a:graphic>
          </wp:inline>
        </w:drawing>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1 – аллеи вокруг школы: из клёнов – за оградой, каштанов и орехов – внутри;</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2 – клумбы, миксбордеры: канны, пионы, эхинацея, флоксы, однолетники, форзиции;</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 xml:space="preserve">3 – </w:t>
      </w:r>
      <w:r w:rsidR="005413F5">
        <w:rPr>
          <w:rFonts w:ascii="Times New Roman" w:hAnsi="Times New Roman" w:cs="Times New Roman"/>
          <w:sz w:val="28"/>
          <w:szCs w:val="28"/>
        </w:rPr>
        <w:t>питомник</w:t>
      </w:r>
      <w:r w:rsidRPr="006374DC">
        <w:rPr>
          <w:rFonts w:ascii="Times New Roman" w:hAnsi="Times New Roman" w:cs="Times New Roman"/>
          <w:sz w:val="28"/>
          <w:szCs w:val="28"/>
        </w:rPr>
        <w:t>;</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4 – миксбордер: луковичные, однолетники,</w:t>
      </w:r>
      <w:r w:rsidR="00F358E2" w:rsidRPr="006374DC">
        <w:rPr>
          <w:rFonts w:ascii="Times New Roman" w:hAnsi="Times New Roman" w:cs="Times New Roman"/>
          <w:sz w:val="28"/>
          <w:szCs w:val="28"/>
        </w:rPr>
        <w:t xml:space="preserve"> </w:t>
      </w:r>
      <w:r w:rsidRPr="006374DC">
        <w:rPr>
          <w:rFonts w:ascii="Times New Roman" w:hAnsi="Times New Roman" w:cs="Times New Roman"/>
          <w:sz w:val="28"/>
          <w:szCs w:val="28"/>
        </w:rPr>
        <w:t>многолетники, берёзы, рябины;</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5 – живая изгородь;</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6 –лекарственные растения;</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7 – агробиоценозы - огород;</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8 – агробиоценозы - сад;</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9 – свалка;</w:t>
      </w:r>
    </w:p>
    <w:p w:rsidR="004741B4" w:rsidRPr="006374DC" w:rsidRDefault="005413F5" w:rsidP="004741B4">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10 – лужок</w:t>
      </w:r>
      <w:r w:rsidR="004741B4" w:rsidRPr="006374DC">
        <w:rPr>
          <w:rFonts w:ascii="Times New Roman" w:hAnsi="Times New Roman" w:cs="Times New Roman"/>
          <w:sz w:val="28"/>
          <w:szCs w:val="28"/>
        </w:rPr>
        <w:t>;</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11 – ореховая роща;</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12 – рокарий;</w:t>
      </w:r>
    </w:p>
    <w:p w:rsidR="004741B4" w:rsidRPr="006374DC" w:rsidRDefault="004741B4" w:rsidP="004741B4">
      <w:pPr>
        <w:spacing w:after="0" w:line="240" w:lineRule="auto"/>
        <w:contextualSpacing/>
        <w:rPr>
          <w:rFonts w:ascii="Times New Roman" w:hAnsi="Times New Roman" w:cs="Times New Roman"/>
          <w:sz w:val="28"/>
          <w:szCs w:val="28"/>
        </w:rPr>
      </w:pPr>
      <w:r w:rsidRPr="006374DC">
        <w:rPr>
          <w:rFonts w:ascii="Times New Roman" w:hAnsi="Times New Roman" w:cs="Times New Roman"/>
          <w:sz w:val="28"/>
          <w:szCs w:val="28"/>
        </w:rPr>
        <w:t>13 – «тропинка»: скворечники, кормушки для птиц.</w:t>
      </w:r>
    </w:p>
    <w:p w:rsidR="002F5F5C" w:rsidRPr="006374DC" w:rsidRDefault="002F5F5C" w:rsidP="004741B4">
      <w:pPr>
        <w:spacing w:after="0" w:line="240" w:lineRule="auto"/>
        <w:contextualSpacing/>
        <w:rPr>
          <w:rFonts w:ascii="Times New Roman" w:hAnsi="Times New Roman" w:cs="Times New Roman"/>
          <w:sz w:val="28"/>
          <w:szCs w:val="28"/>
        </w:rPr>
      </w:pPr>
    </w:p>
    <w:p w:rsidR="002F5F5C" w:rsidRPr="006374DC" w:rsidRDefault="002F5F5C" w:rsidP="004741B4">
      <w:pPr>
        <w:spacing w:after="0" w:line="240" w:lineRule="auto"/>
        <w:contextualSpacing/>
        <w:rPr>
          <w:rFonts w:ascii="Times New Roman" w:hAnsi="Times New Roman" w:cs="Times New Roman"/>
          <w:sz w:val="28"/>
          <w:szCs w:val="28"/>
          <w:u w:val="single"/>
        </w:rPr>
      </w:pPr>
      <w:r w:rsidRPr="006374DC">
        <w:rPr>
          <w:rFonts w:ascii="Times New Roman" w:hAnsi="Times New Roman" w:cs="Times New Roman"/>
          <w:sz w:val="28"/>
          <w:szCs w:val="28"/>
          <w:u w:val="single"/>
        </w:rPr>
        <w:t>2. Правила поведения на экологической тропе</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Хозяйка белочка</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В лесу</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Орехи собирала.</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Она в лесу том</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Каждый сук</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И каждый кустик знала.</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lastRenderedPageBreak/>
        <w:t>Однажды в лес</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Противный тип</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Пришёл с большой котомкой.</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Небрежно сбил ногою гриб</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И выругался громко.</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Стал гнуть орешину – сломал,</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Зажал под мышкой ветви;</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Нашёл один орех – сорвал,</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Сорвал второй и третий…</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Отбросил куст</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И. как медведь,</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Пошёл себе довольный.</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А бедной белке</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И смотреть</w:t>
      </w:r>
    </w:p>
    <w:p w:rsidR="004E7F37"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На это было больно.</w:t>
      </w:r>
    </w:p>
    <w:p w:rsidR="00DA1123" w:rsidRPr="004E7F37" w:rsidRDefault="004E7F37" w:rsidP="004E7F37">
      <w:pPr>
        <w:spacing w:after="0" w:line="240" w:lineRule="auto"/>
        <w:ind w:firstLine="709"/>
        <w:contextualSpacing/>
        <w:jc w:val="both"/>
        <w:rPr>
          <w:rFonts w:ascii="Times New Roman" w:hAnsi="Times New Roman" w:cs="Times New Roman"/>
          <w:sz w:val="28"/>
          <w:szCs w:val="28"/>
        </w:rPr>
      </w:pPr>
      <w:r w:rsidRPr="004E7F37">
        <w:rPr>
          <w:rFonts w:ascii="Times New Roman" w:hAnsi="Times New Roman" w:cs="Times New Roman"/>
          <w:sz w:val="28"/>
          <w:szCs w:val="28"/>
        </w:rPr>
        <w:t xml:space="preserve">                             Г. Ладонщиков</w:t>
      </w:r>
    </w:p>
    <w:p w:rsidR="00DA1123" w:rsidRPr="00DA1123" w:rsidRDefault="00DA1123" w:rsidP="00DA1123">
      <w:pPr>
        <w:spacing w:after="0" w:line="240" w:lineRule="auto"/>
        <w:ind w:firstLine="709"/>
        <w:contextualSpacing/>
        <w:jc w:val="both"/>
        <w:rPr>
          <w:rFonts w:ascii="Times New Roman" w:hAnsi="Times New Roman" w:cs="Times New Roman"/>
          <w:sz w:val="28"/>
          <w:szCs w:val="28"/>
        </w:rPr>
      </w:pPr>
      <w:r w:rsidRPr="00DA1123">
        <w:rPr>
          <w:rFonts w:ascii="Times New Roman" w:hAnsi="Times New Roman" w:cs="Times New Roman"/>
          <w:sz w:val="28"/>
          <w:szCs w:val="28"/>
        </w:rPr>
        <w:t>Словацкий поэт Павол Гвездослав (в переводе Ивана Волощука – бывшего сотрудника охраняемой ландшафтной области «Мала Фатра», а ныне директора Объединенной дирекции особо охраняемых природных территорий Карпатского региона):</w:t>
      </w:r>
    </w:p>
    <w:p w:rsidR="00DA1123" w:rsidRPr="00DA1123" w:rsidRDefault="00DA1123" w:rsidP="00DA1123">
      <w:pPr>
        <w:spacing w:after="0" w:line="240" w:lineRule="auto"/>
        <w:ind w:firstLine="709"/>
        <w:contextualSpacing/>
        <w:jc w:val="both"/>
        <w:rPr>
          <w:rFonts w:ascii="Times New Roman" w:hAnsi="Times New Roman" w:cs="Times New Roman"/>
          <w:sz w:val="28"/>
          <w:szCs w:val="28"/>
        </w:rPr>
      </w:pPr>
      <w:r w:rsidRPr="00DA1123">
        <w:rPr>
          <w:rFonts w:ascii="Times New Roman" w:hAnsi="Times New Roman" w:cs="Times New Roman"/>
          <w:sz w:val="28"/>
          <w:szCs w:val="28"/>
        </w:rPr>
        <w:t>Я сорвал цветок – и он увял.</w:t>
      </w:r>
    </w:p>
    <w:p w:rsidR="00DA1123" w:rsidRPr="00DA1123" w:rsidRDefault="00DA1123" w:rsidP="00DA1123">
      <w:pPr>
        <w:spacing w:after="0" w:line="240" w:lineRule="auto"/>
        <w:ind w:firstLine="709"/>
        <w:contextualSpacing/>
        <w:jc w:val="both"/>
        <w:rPr>
          <w:rFonts w:ascii="Times New Roman" w:hAnsi="Times New Roman" w:cs="Times New Roman"/>
          <w:sz w:val="28"/>
          <w:szCs w:val="28"/>
        </w:rPr>
      </w:pPr>
      <w:r w:rsidRPr="00DA1123">
        <w:rPr>
          <w:rFonts w:ascii="Times New Roman" w:hAnsi="Times New Roman" w:cs="Times New Roman"/>
          <w:sz w:val="28"/>
          <w:szCs w:val="28"/>
        </w:rPr>
        <w:t xml:space="preserve"> Я поймал мотылька – и он умер у меня на ладони.</w:t>
      </w:r>
    </w:p>
    <w:p w:rsidR="00DA1123" w:rsidRPr="00DA1123" w:rsidRDefault="00DA1123" w:rsidP="00DA1123">
      <w:pPr>
        <w:spacing w:after="0" w:line="240" w:lineRule="auto"/>
        <w:ind w:firstLine="709"/>
        <w:contextualSpacing/>
        <w:jc w:val="both"/>
        <w:rPr>
          <w:rFonts w:ascii="Times New Roman" w:hAnsi="Times New Roman" w:cs="Times New Roman"/>
          <w:sz w:val="28"/>
          <w:szCs w:val="28"/>
        </w:rPr>
      </w:pPr>
      <w:r w:rsidRPr="00DA1123">
        <w:rPr>
          <w:rFonts w:ascii="Times New Roman" w:hAnsi="Times New Roman" w:cs="Times New Roman"/>
          <w:sz w:val="28"/>
          <w:szCs w:val="28"/>
        </w:rPr>
        <w:t xml:space="preserve"> И тогда я понял, что прикоснуться к красоте</w:t>
      </w:r>
    </w:p>
    <w:p w:rsidR="00DA1123" w:rsidRPr="00DA1123" w:rsidRDefault="00DA1123" w:rsidP="00DA1123">
      <w:pPr>
        <w:spacing w:after="0" w:line="240" w:lineRule="auto"/>
        <w:ind w:firstLine="709"/>
        <w:contextualSpacing/>
        <w:jc w:val="both"/>
        <w:rPr>
          <w:rFonts w:ascii="Times New Roman" w:hAnsi="Times New Roman" w:cs="Times New Roman"/>
          <w:sz w:val="28"/>
          <w:szCs w:val="28"/>
        </w:rPr>
      </w:pPr>
      <w:r w:rsidRPr="00DA1123">
        <w:rPr>
          <w:rFonts w:ascii="Times New Roman" w:hAnsi="Times New Roman" w:cs="Times New Roman"/>
          <w:sz w:val="28"/>
          <w:szCs w:val="28"/>
        </w:rPr>
        <w:t xml:space="preserve"> Можно только сердцем.</w:t>
      </w:r>
    </w:p>
    <w:p w:rsidR="00DA1123" w:rsidRDefault="00DA1123" w:rsidP="00961B93">
      <w:pPr>
        <w:spacing w:after="0" w:line="240" w:lineRule="auto"/>
        <w:ind w:firstLine="709"/>
        <w:contextualSpacing/>
        <w:jc w:val="both"/>
        <w:rPr>
          <w:rFonts w:ascii="Times New Roman" w:hAnsi="Times New Roman" w:cs="Times New Roman"/>
          <w:sz w:val="28"/>
          <w:szCs w:val="28"/>
          <w:u w:val="single"/>
        </w:rPr>
      </w:pP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Никогда не наноси вред природе.</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Не убивай зверей и птиц, сохраняй жизнь всем, кто попадётся в природе.</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Не трогай домиков животных, их детёнышей.</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Не трогай птичьи яйца.</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Не губи деревья (не ломай, не делай надписей, не собирай сок).</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Оказывай помощь животным и растениям, попавшим в беду.</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Подкармливай зверей и птиц зимой.</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Не мусори.</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В меру бери дары природы.</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Учись наблюдать в природе.</w:t>
      </w:r>
    </w:p>
    <w:p w:rsidR="00CD4B64" w:rsidRPr="00CD4B64" w:rsidRDefault="00CD4B64" w:rsidP="00CD4B64">
      <w:pPr>
        <w:pStyle w:val="a3"/>
        <w:numPr>
          <w:ilvl w:val="0"/>
          <w:numId w:val="3"/>
        </w:numPr>
        <w:spacing w:after="0" w:line="240" w:lineRule="auto"/>
        <w:jc w:val="both"/>
        <w:rPr>
          <w:rFonts w:ascii="Times New Roman" w:hAnsi="Times New Roman" w:cs="Times New Roman"/>
          <w:sz w:val="28"/>
          <w:szCs w:val="28"/>
        </w:rPr>
      </w:pPr>
      <w:r w:rsidRPr="00CD4B64">
        <w:rPr>
          <w:rFonts w:ascii="Times New Roman" w:hAnsi="Times New Roman" w:cs="Times New Roman"/>
          <w:sz w:val="28"/>
          <w:szCs w:val="28"/>
        </w:rPr>
        <w:t>Учись слушать голоса природы.</w:t>
      </w:r>
    </w:p>
    <w:p w:rsidR="004741B4" w:rsidRPr="004741B4" w:rsidRDefault="004741B4" w:rsidP="00961B93">
      <w:pPr>
        <w:spacing w:after="0" w:line="240" w:lineRule="auto"/>
        <w:ind w:firstLine="709"/>
        <w:contextualSpacing/>
        <w:jc w:val="both"/>
        <w:rPr>
          <w:rFonts w:ascii="Times New Roman" w:hAnsi="Times New Roman" w:cs="Times New Roman"/>
          <w:sz w:val="28"/>
          <w:szCs w:val="28"/>
          <w:u w:val="single"/>
        </w:rPr>
      </w:pPr>
    </w:p>
    <w:sectPr w:rsidR="004741B4" w:rsidRPr="004741B4" w:rsidSect="001A48C3">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B83" w:rsidRDefault="00700B83" w:rsidP="001A48C3">
      <w:pPr>
        <w:spacing w:after="0" w:line="240" w:lineRule="auto"/>
      </w:pPr>
      <w:r>
        <w:separator/>
      </w:r>
    </w:p>
  </w:endnote>
  <w:endnote w:type="continuationSeparator" w:id="1">
    <w:p w:rsidR="00700B83" w:rsidRDefault="00700B83" w:rsidP="001A48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7435"/>
    </w:sdtPr>
    <w:sdtContent>
      <w:p w:rsidR="001A48C3" w:rsidRDefault="00D33724">
        <w:pPr>
          <w:pStyle w:val="a8"/>
          <w:jc w:val="center"/>
        </w:pPr>
        <w:fldSimple w:instr=" PAGE   \* MERGEFORMAT ">
          <w:r w:rsidR="000D6F91">
            <w:rPr>
              <w:noProof/>
            </w:rPr>
            <w:t>24</w:t>
          </w:r>
        </w:fldSimple>
      </w:p>
    </w:sdtContent>
  </w:sdt>
  <w:p w:rsidR="001A48C3" w:rsidRDefault="001A48C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B83" w:rsidRDefault="00700B83" w:rsidP="001A48C3">
      <w:pPr>
        <w:spacing w:after="0" w:line="240" w:lineRule="auto"/>
      </w:pPr>
      <w:r>
        <w:separator/>
      </w:r>
    </w:p>
  </w:footnote>
  <w:footnote w:type="continuationSeparator" w:id="1">
    <w:p w:rsidR="00700B83" w:rsidRDefault="00700B83" w:rsidP="001A48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06CA"/>
    <w:multiLevelType w:val="hybridMultilevel"/>
    <w:tmpl w:val="5DF84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8E522A"/>
    <w:multiLevelType w:val="hybridMultilevel"/>
    <w:tmpl w:val="D69259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5370804"/>
    <w:multiLevelType w:val="hybridMultilevel"/>
    <w:tmpl w:val="52A86A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82D97"/>
    <w:rsid w:val="00017756"/>
    <w:rsid w:val="00024538"/>
    <w:rsid w:val="0005208E"/>
    <w:rsid w:val="00056892"/>
    <w:rsid w:val="00056B26"/>
    <w:rsid w:val="00093493"/>
    <w:rsid w:val="000B1721"/>
    <w:rsid w:val="000C7BC0"/>
    <w:rsid w:val="000D1054"/>
    <w:rsid w:val="000D6F91"/>
    <w:rsid w:val="001540BF"/>
    <w:rsid w:val="00166174"/>
    <w:rsid w:val="00186562"/>
    <w:rsid w:val="0019319B"/>
    <w:rsid w:val="001A48C3"/>
    <w:rsid w:val="001A631A"/>
    <w:rsid w:val="001C179A"/>
    <w:rsid w:val="001E09C7"/>
    <w:rsid w:val="001F6983"/>
    <w:rsid w:val="002165B8"/>
    <w:rsid w:val="002414B4"/>
    <w:rsid w:val="00253E3E"/>
    <w:rsid w:val="002803CA"/>
    <w:rsid w:val="002961F0"/>
    <w:rsid w:val="002D7C1D"/>
    <w:rsid w:val="002F5F5C"/>
    <w:rsid w:val="0030466C"/>
    <w:rsid w:val="00304EE8"/>
    <w:rsid w:val="00305015"/>
    <w:rsid w:val="0031022D"/>
    <w:rsid w:val="0031031F"/>
    <w:rsid w:val="0033220E"/>
    <w:rsid w:val="003351C1"/>
    <w:rsid w:val="00343392"/>
    <w:rsid w:val="00372846"/>
    <w:rsid w:val="003851AE"/>
    <w:rsid w:val="003B4C5F"/>
    <w:rsid w:val="003C2438"/>
    <w:rsid w:val="003F7817"/>
    <w:rsid w:val="00403693"/>
    <w:rsid w:val="00405435"/>
    <w:rsid w:val="00406074"/>
    <w:rsid w:val="00410A4D"/>
    <w:rsid w:val="00416EB0"/>
    <w:rsid w:val="00424DA6"/>
    <w:rsid w:val="00426535"/>
    <w:rsid w:val="004548AF"/>
    <w:rsid w:val="004657FA"/>
    <w:rsid w:val="00467F39"/>
    <w:rsid w:val="004741B4"/>
    <w:rsid w:val="00481A07"/>
    <w:rsid w:val="00482D97"/>
    <w:rsid w:val="00483CC4"/>
    <w:rsid w:val="004A0B7C"/>
    <w:rsid w:val="004B58BC"/>
    <w:rsid w:val="004E7F37"/>
    <w:rsid w:val="004F1320"/>
    <w:rsid w:val="005132C8"/>
    <w:rsid w:val="005217D5"/>
    <w:rsid w:val="0052342C"/>
    <w:rsid w:val="00523828"/>
    <w:rsid w:val="005374DF"/>
    <w:rsid w:val="00537F49"/>
    <w:rsid w:val="005413F5"/>
    <w:rsid w:val="0055614E"/>
    <w:rsid w:val="00563714"/>
    <w:rsid w:val="00570857"/>
    <w:rsid w:val="00584B59"/>
    <w:rsid w:val="005858AE"/>
    <w:rsid w:val="00594A0A"/>
    <w:rsid w:val="005A2C66"/>
    <w:rsid w:val="005E18F3"/>
    <w:rsid w:val="005F73D3"/>
    <w:rsid w:val="005F7D8F"/>
    <w:rsid w:val="00604B38"/>
    <w:rsid w:val="00605417"/>
    <w:rsid w:val="00630510"/>
    <w:rsid w:val="00632EE1"/>
    <w:rsid w:val="006374DC"/>
    <w:rsid w:val="00640A20"/>
    <w:rsid w:val="0067523B"/>
    <w:rsid w:val="006A3178"/>
    <w:rsid w:val="006B699A"/>
    <w:rsid w:val="006B7A7E"/>
    <w:rsid w:val="006D305F"/>
    <w:rsid w:val="006D3308"/>
    <w:rsid w:val="00700B83"/>
    <w:rsid w:val="00707F25"/>
    <w:rsid w:val="0071383A"/>
    <w:rsid w:val="00713FB2"/>
    <w:rsid w:val="00727E37"/>
    <w:rsid w:val="007370C7"/>
    <w:rsid w:val="00742E86"/>
    <w:rsid w:val="00795DB1"/>
    <w:rsid w:val="007A5328"/>
    <w:rsid w:val="007A697B"/>
    <w:rsid w:val="007C0ADB"/>
    <w:rsid w:val="007C5FE5"/>
    <w:rsid w:val="007F02B8"/>
    <w:rsid w:val="00813364"/>
    <w:rsid w:val="008240C3"/>
    <w:rsid w:val="008615F4"/>
    <w:rsid w:val="00866AED"/>
    <w:rsid w:val="0087630C"/>
    <w:rsid w:val="008A1CE8"/>
    <w:rsid w:val="008B4F26"/>
    <w:rsid w:val="008C0B23"/>
    <w:rsid w:val="008D7232"/>
    <w:rsid w:val="008E22D1"/>
    <w:rsid w:val="008F2817"/>
    <w:rsid w:val="00903DFD"/>
    <w:rsid w:val="00913E9A"/>
    <w:rsid w:val="0091577A"/>
    <w:rsid w:val="00960765"/>
    <w:rsid w:val="00961B93"/>
    <w:rsid w:val="00965E41"/>
    <w:rsid w:val="009C26DE"/>
    <w:rsid w:val="009C274C"/>
    <w:rsid w:val="009C2ACA"/>
    <w:rsid w:val="00A10133"/>
    <w:rsid w:val="00A10F23"/>
    <w:rsid w:val="00A11C40"/>
    <w:rsid w:val="00A175A6"/>
    <w:rsid w:val="00A2669D"/>
    <w:rsid w:val="00A3634A"/>
    <w:rsid w:val="00A53A02"/>
    <w:rsid w:val="00A5488D"/>
    <w:rsid w:val="00A61787"/>
    <w:rsid w:val="00AA0217"/>
    <w:rsid w:val="00AB2B38"/>
    <w:rsid w:val="00AC443A"/>
    <w:rsid w:val="00AD6701"/>
    <w:rsid w:val="00AE0A71"/>
    <w:rsid w:val="00B32BEB"/>
    <w:rsid w:val="00B35AC8"/>
    <w:rsid w:val="00B52940"/>
    <w:rsid w:val="00B52DD3"/>
    <w:rsid w:val="00B60E7A"/>
    <w:rsid w:val="00B66F88"/>
    <w:rsid w:val="00B677FB"/>
    <w:rsid w:val="00B82337"/>
    <w:rsid w:val="00B84379"/>
    <w:rsid w:val="00BA61EF"/>
    <w:rsid w:val="00BC5064"/>
    <w:rsid w:val="00BD5962"/>
    <w:rsid w:val="00BE0EEC"/>
    <w:rsid w:val="00C12A7C"/>
    <w:rsid w:val="00C141F3"/>
    <w:rsid w:val="00C51494"/>
    <w:rsid w:val="00C649B3"/>
    <w:rsid w:val="00C93D37"/>
    <w:rsid w:val="00C972AF"/>
    <w:rsid w:val="00CB217B"/>
    <w:rsid w:val="00CD4B64"/>
    <w:rsid w:val="00CF09FF"/>
    <w:rsid w:val="00D124C9"/>
    <w:rsid w:val="00D27901"/>
    <w:rsid w:val="00D27DAD"/>
    <w:rsid w:val="00D3182A"/>
    <w:rsid w:val="00D33724"/>
    <w:rsid w:val="00D355F8"/>
    <w:rsid w:val="00D84836"/>
    <w:rsid w:val="00D9520D"/>
    <w:rsid w:val="00DA1123"/>
    <w:rsid w:val="00DB3D07"/>
    <w:rsid w:val="00DB4F72"/>
    <w:rsid w:val="00DD70AE"/>
    <w:rsid w:val="00DE3F4E"/>
    <w:rsid w:val="00DF39AC"/>
    <w:rsid w:val="00E06BF9"/>
    <w:rsid w:val="00E36B3A"/>
    <w:rsid w:val="00E42BDA"/>
    <w:rsid w:val="00E7591C"/>
    <w:rsid w:val="00E8567F"/>
    <w:rsid w:val="00E90221"/>
    <w:rsid w:val="00E932E5"/>
    <w:rsid w:val="00EA173A"/>
    <w:rsid w:val="00ED5CFE"/>
    <w:rsid w:val="00ED6AF3"/>
    <w:rsid w:val="00F32E47"/>
    <w:rsid w:val="00F358E2"/>
    <w:rsid w:val="00F53640"/>
    <w:rsid w:val="00F53E3A"/>
    <w:rsid w:val="00F818E4"/>
    <w:rsid w:val="00F91421"/>
    <w:rsid w:val="00FB27EE"/>
    <w:rsid w:val="00FC4987"/>
    <w:rsid w:val="00FD5BBD"/>
    <w:rsid w:val="00FF50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E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2D97"/>
    <w:pPr>
      <w:ind w:left="720"/>
      <w:contextualSpacing/>
    </w:pPr>
  </w:style>
  <w:style w:type="paragraph" w:styleId="a4">
    <w:name w:val="Balloon Text"/>
    <w:basedOn w:val="a"/>
    <w:link w:val="a5"/>
    <w:uiPriority w:val="99"/>
    <w:semiHidden/>
    <w:unhideWhenUsed/>
    <w:rsid w:val="004548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48AF"/>
    <w:rPr>
      <w:rFonts w:ascii="Tahoma" w:hAnsi="Tahoma" w:cs="Tahoma"/>
      <w:sz w:val="16"/>
      <w:szCs w:val="16"/>
    </w:rPr>
  </w:style>
  <w:style w:type="paragraph" w:styleId="a6">
    <w:name w:val="header"/>
    <w:basedOn w:val="a"/>
    <w:link w:val="a7"/>
    <w:uiPriority w:val="99"/>
    <w:semiHidden/>
    <w:unhideWhenUsed/>
    <w:rsid w:val="001A48C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A48C3"/>
  </w:style>
  <w:style w:type="paragraph" w:styleId="a8">
    <w:name w:val="footer"/>
    <w:basedOn w:val="a"/>
    <w:link w:val="a9"/>
    <w:uiPriority w:val="99"/>
    <w:unhideWhenUsed/>
    <w:rsid w:val="001A48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48C3"/>
  </w:style>
  <w:style w:type="paragraph" w:styleId="aa">
    <w:name w:val="No Spacing"/>
    <w:link w:val="ab"/>
    <w:uiPriority w:val="1"/>
    <w:qFormat/>
    <w:rsid w:val="001A48C3"/>
    <w:pPr>
      <w:spacing w:after="0" w:line="240" w:lineRule="auto"/>
    </w:pPr>
    <w:rPr>
      <w:lang w:eastAsia="en-US"/>
    </w:rPr>
  </w:style>
  <w:style w:type="character" w:customStyle="1" w:styleId="ab">
    <w:name w:val="Без интервала Знак"/>
    <w:basedOn w:val="a0"/>
    <w:link w:val="aa"/>
    <w:uiPriority w:val="1"/>
    <w:rsid w:val="001A48C3"/>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1339</TotalTime>
  <Pages>24</Pages>
  <Words>5047</Words>
  <Characters>28774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Экологическая тропа МБОУ СОШ № 23 с.Новозаведенного Георгиевского района Ставропольского края </dc:title>
  <dc:subject/>
  <dc:creator>HOME</dc:creator>
  <cp:keywords/>
  <dc:description/>
  <cp:lastModifiedBy>Галина Юрьевна</cp:lastModifiedBy>
  <cp:revision>120</cp:revision>
  <dcterms:created xsi:type="dcterms:W3CDTF">2013-01-10T09:59:00Z</dcterms:created>
  <dcterms:modified xsi:type="dcterms:W3CDTF">2013-11-30T16:25:00Z</dcterms:modified>
</cp:coreProperties>
</file>