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63" w:rsidRDefault="00A91B59" w:rsidP="00A91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B59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5340">
        <w:rPr>
          <w:rFonts w:ascii="Times New Roman" w:hAnsi="Times New Roman" w:cs="Times New Roman"/>
          <w:b/>
          <w:sz w:val="28"/>
          <w:szCs w:val="28"/>
        </w:rPr>
        <w:t>Загрязнение пресных 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C7B" w:rsidRDefault="000947F3" w:rsidP="00094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</w:t>
      </w:r>
      <w:r w:rsidR="00A91B59" w:rsidRPr="00A91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урока</w:t>
      </w:r>
      <w:r w:rsidR="00A91B59" w:rsidRPr="00A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91B59" w:rsidRDefault="009D0C7B" w:rsidP="00A91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</w:t>
      </w:r>
      <w:r w:rsidR="002D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proofErr w:type="gramEnd"/>
      <w:r w:rsidRPr="009D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B59" w:rsidRPr="005066D9">
        <w:rPr>
          <w:rFonts w:ascii="Times New Roman" w:hAnsi="Times New Roman" w:cs="Times New Roman"/>
          <w:sz w:val="28"/>
          <w:szCs w:val="28"/>
        </w:rPr>
        <w:t xml:space="preserve">сформировать интерес к проблеме экологического состояния </w:t>
      </w:r>
      <w:r>
        <w:rPr>
          <w:rFonts w:ascii="Times New Roman" w:hAnsi="Times New Roman" w:cs="Times New Roman"/>
          <w:sz w:val="28"/>
          <w:szCs w:val="28"/>
        </w:rPr>
        <w:t>пресных вод.</w:t>
      </w:r>
    </w:p>
    <w:p w:rsidR="00A91B59" w:rsidRPr="00A91B59" w:rsidRDefault="009D0C7B" w:rsidP="00A91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азвивающе</w:t>
      </w:r>
      <w:r w:rsidR="00A91B59" w:rsidRPr="009D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D0C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A91B59" w:rsidRPr="00A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анализировать информацию, обобщать.</w:t>
      </w:r>
    </w:p>
    <w:p w:rsidR="00A91B59" w:rsidRPr="00A91B59" w:rsidRDefault="009D0C7B" w:rsidP="00A91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Воспитывающее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D0C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1B59" w:rsidRPr="00A91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91B59" w:rsidRPr="00A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сознательного отношения к окружающей среде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B59" w:rsidRPr="00A91B59" w:rsidRDefault="00A91B59" w:rsidP="00A91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экологически грамотной личности.</w:t>
      </w:r>
      <w:r w:rsidR="009D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патриотическое воспитание школьников.</w:t>
      </w:r>
    </w:p>
    <w:p w:rsidR="00825340" w:rsidRDefault="00825340" w:rsidP="0082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5340" w:rsidRPr="00825340" w:rsidRDefault="00825340" w:rsidP="0082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0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8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глобус; тестовые задания; выдержки о природе; выставка литературы по экологии, справочный материал;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9D0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</w:t>
      </w:r>
      <w:r w:rsidRPr="00825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5340" w:rsidRPr="00825340" w:rsidRDefault="00825340" w:rsidP="0082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340" w:rsidRPr="00825340" w:rsidRDefault="00825340" w:rsidP="0082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 урока</w:t>
      </w:r>
      <w:r w:rsidRPr="0082534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формирования и совершенствования знаний.</w:t>
      </w:r>
    </w:p>
    <w:p w:rsidR="00825340" w:rsidRPr="00825340" w:rsidRDefault="00825340" w:rsidP="0082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340" w:rsidRPr="00825340" w:rsidRDefault="00825340" w:rsidP="0082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 урока</w:t>
      </w:r>
      <w:r w:rsidR="009D0C7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интегрированный</w:t>
      </w:r>
      <w:r w:rsidRPr="00825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340" w:rsidRPr="00825340" w:rsidRDefault="00825340" w:rsidP="0082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340" w:rsidRPr="00825340" w:rsidRDefault="00825340" w:rsidP="0082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урока</w:t>
      </w:r>
      <w:r w:rsidRPr="0082534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индивидуальная, групповая.</w:t>
      </w:r>
    </w:p>
    <w:p w:rsidR="00825340" w:rsidRDefault="00825340" w:rsidP="00825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340" w:rsidRPr="004D3B4E" w:rsidRDefault="00825340" w:rsidP="008253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4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25340" w:rsidRPr="00825340" w:rsidRDefault="00825340" w:rsidP="008253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5340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  <w:r w:rsidR="00AA01BD">
        <w:rPr>
          <w:rFonts w:ascii="Times New Roman" w:hAnsi="Times New Roman" w:cs="Times New Roman"/>
          <w:b/>
          <w:sz w:val="28"/>
          <w:szCs w:val="28"/>
        </w:rPr>
        <w:t>.</w:t>
      </w:r>
    </w:p>
    <w:p w:rsidR="009D0C7B" w:rsidRPr="00AA01BD" w:rsidRDefault="00AA01BD" w:rsidP="0082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1BD">
        <w:rPr>
          <w:rFonts w:ascii="Times New Roman" w:hAnsi="Times New Roman" w:cs="Times New Roman"/>
          <w:sz w:val="28"/>
          <w:szCs w:val="28"/>
        </w:rPr>
        <w:t xml:space="preserve">Приветствие, проверка отсутствующих. </w:t>
      </w:r>
    </w:p>
    <w:p w:rsidR="009336D1" w:rsidRDefault="00825340" w:rsidP="0082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40">
        <w:rPr>
          <w:rFonts w:ascii="Times New Roman" w:hAnsi="Times New Roman" w:cs="Times New Roman"/>
          <w:b/>
          <w:sz w:val="28"/>
          <w:szCs w:val="28"/>
        </w:rPr>
        <w:t>II.</w:t>
      </w:r>
      <w:r w:rsidR="007A1737" w:rsidRPr="00AA0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C13" w:rsidRPr="00825340">
        <w:rPr>
          <w:rFonts w:ascii="Times New Roman" w:hAnsi="Times New Roman" w:cs="Times New Roman"/>
          <w:b/>
          <w:sz w:val="28"/>
          <w:szCs w:val="28"/>
        </w:rPr>
        <w:t>Вводное слово учителя</w:t>
      </w:r>
    </w:p>
    <w:p w:rsidR="009336D1" w:rsidRPr="009336D1" w:rsidRDefault="009336D1" w:rsidP="009336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B4E" w:rsidRPr="00A90041" w:rsidRDefault="004D3B4E" w:rsidP="008253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041">
        <w:rPr>
          <w:rFonts w:ascii="Times New Roman" w:hAnsi="Times New Roman" w:cs="Times New Roman"/>
          <w:b/>
          <w:sz w:val="28"/>
          <w:szCs w:val="28"/>
        </w:rPr>
        <w:t xml:space="preserve">Учитель биологии: </w:t>
      </w:r>
    </w:p>
    <w:p w:rsidR="00A91B59" w:rsidRDefault="00FA0EFB" w:rsidP="00825340">
      <w:pPr>
        <w:rPr>
          <w:rFonts w:ascii="Times New Roman" w:hAnsi="Times New Roman" w:cs="Times New Roman"/>
          <w:sz w:val="28"/>
          <w:szCs w:val="28"/>
        </w:rPr>
      </w:pPr>
      <w:r w:rsidRPr="007B2781">
        <w:rPr>
          <w:rFonts w:ascii="Times New Roman" w:hAnsi="Times New Roman" w:cs="Times New Roman"/>
          <w:sz w:val="28"/>
          <w:szCs w:val="28"/>
        </w:rPr>
        <w:t xml:space="preserve">Тема нашего урока «Загрязнение </w:t>
      </w:r>
      <w:r>
        <w:rPr>
          <w:rFonts w:ascii="Times New Roman" w:hAnsi="Times New Roman" w:cs="Times New Roman"/>
          <w:sz w:val="28"/>
          <w:szCs w:val="28"/>
        </w:rPr>
        <w:t>пресных вод</w:t>
      </w:r>
      <w:r w:rsidRPr="007B278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340" w:rsidRPr="007B2781">
        <w:rPr>
          <w:rFonts w:ascii="Times New Roman" w:hAnsi="Times New Roman" w:cs="Times New Roman"/>
          <w:sz w:val="28"/>
          <w:szCs w:val="28"/>
        </w:rPr>
        <w:t xml:space="preserve">Сегодня мы выясним, какие проблемы угрожают </w:t>
      </w:r>
      <w:r w:rsidR="00BD5C50">
        <w:rPr>
          <w:rFonts w:ascii="Times New Roman" w:hAnsi="Times New Roman" w:cs="Times New Roman"/>
          <w:sz w:val="28"/>
          <w:szCs w:val="28"/>
        </w:rPr>
        <w:t>пресных вод</w:t>
      </w:r>
      <w:r w:rsidR="00825340" w:rsidRPr="007B2781">
        <w:rPr>
          <w:rFonts w:ascii="Times New Roman" w:hAnsi="Times New Roman" w:cs="Times New Roman"/>
          <w:sz w:val="28"/>
          <w:szCs w:val="28"/>
        </w:rPr>
        <w:t xml:space="preserve"> и как их можно решить. </w:t>
      </w:r>
    </w:p>
    <w:p w:rsidR="0039784F" w:rsidRPr="00FA0EFB" w:rsidRDefault="0039784F" w:rsidP="0039784F">
      <w:pPr>
        <w:rPr>
          <w:rFonts w:ascii="Times New Roman" w:hAnsi="Times New Roman" w:cs="Times New Roman"/>
          <w:sz w:val="28"/>
          <w:szCs w:val="28"/>
        </w:rPr>
      </w:pPr>
      <w:r w:rsidRPr="00FA0EFB">
        <w:rPr>
          <w:rFonts w:ascii="Times New Roman" w:hAnsi="Times New Roman" w:cs="Times New Roman"/>
          <w:sz w:val="28"/>
          <w:szCs w:val="28"/>
        </w:rPr>
        <w:t>Во все времена люди чтили и берегли воду. Вот несколько народных пословиц о воде.</w:t>
      </w:r>
    </w:p>
    <w:p w:rsidR="0039784F" w:rsidRPr="0039784F" w:rsidRDefault="0039784F" w:rsidP="0039784F">
      <w:pPr>
        <w:rPr>
          <w:rFonts w:ascii="Times New Roman" w:hAnsi="Times New Roman" w:cs="Times New Roman"/>
          <w:b/>
          <w:sz w:val="28"/>
          <w:szCs w:val="28"/>
        </w:rPr>
      </w:pPr>
      <w:r w:rsidRPr="0039784F">
        <w:rPr>
          <w:rFonts w:ascii="Times New Roman" w:hAnsi="Times New Roman" w:cs="Times New Roman"/>
          <w:b/>
          <w:sz w:val="28"/>
          <w:szCs w:val="28"/>
        </w:rPr>
        <w:t>Вода – мать полей, а без матери не проживёшь.</w:t>
      </w:r>
    </w:p>
    <w:p w:rsidR="0039784F" w:rsidRPr="00FA0EFB" w:rsidRDefault="0039784F" w:rsidP="0039784F">
      <w:pPr>
        <w:rPr>
          <w:rFonts w:ascii="Times New Roman" w:hAnsi="Times New Roman" w:cs="Times New Roman"/>
          <w:sz w:val="28"/>
          <w:szCs w:val="28"/>
        </w:rPr>
      </w:pPr>
      <w:r w:rsidRPr="00FA0EFB">
        <w:rPr>
          <w:rFonts w:ascii="Times New Roman" w:hAnsi="Times New Roman" w:cs="Times New Roman"/>
          <w:sz w:val="28"/>
          <w:szCs w:val="28"/>
        </w:rPr>
        <w:t>( Китайская пословица)</w:t>
      </w:r>
    </w:p>
    <w:p w:rsidR="0039784F" w:rsidRPr="0039784F" w:rsidRDefault="0039784F" w:rsidP="0039784F">
      <w:pPr>
        <w:rPr>
          <w:rFonts w:ascii="Times New Roman" w:hAnsi="Times New Roman" w:cs="Times New Roman"/>
          <w:b/>
          <w:sz w:val="28"/>
          <w:szCs w:val="28"/>
        </w:rPr>
      </w:pPr>
      <w:r w:rsidRPr="0039784F">
        <w:rPr>
          <w:rFonts w:ascii="Times New Roman" w:hAnsi="Times New Roman" w:cs="Times New Roman"/>
          <w:b/>
          <w:sz w:val="28"/>
          <w:szCs w:val="28"/>
        </w:rPr>
        <w:t xml:space="preserve">Мы не ценим воду до тех пор, пока не высохнет колодец. </w:t>
      </w:r>
    </w:p>
    <w:p w:rsidR="0039784F" w:rsidRPr="00FA0EFB" w:rsidRDefault="0039784F" w:rsidP="0039784F">
      <w:pPr>
        <w:rPr>
          <w:rFonts w:ascii="Times New Roman" w:hAnsi="Times New Roman" w:cs="Times New Roman"/>
          <w:sz w:val="28"/>
          <w:szCs w:val="28"/>
        </w:rPr>
      </w:pPr>
      <w:r w:rsidRPr="00FA0EFB">
        <w:rPr>
          <w:rFonts w:ascii="Times New Roman" w:hAnsi="Times New Roman" w:cs="Times New Roman"/>
          <w:sz w:val="28"/>
          <w:szCs w:val="28"/>
        </w:rPr>
        <w:t xml:space="preserve">(Английская пословица) </w:t>
      </w:r>
    </w:p>
    <w:p w:rsidR="0039784F" w:rsidRPr="0039784F" w:rsidRDefault="0039784F" w:rsidP="0039784F">
      <w:pPr>
        <w:rPr>
          <w:rFonts w:ascii="Times New Roman" w:hAnsi="Times New Roman" w:cs="Times New Roman"/>
          <w:b/>
          <w:sz w:val="28"/>
          <w:szCs w:val="28"/>
        </w:rPr>
      </w:pPr>
      <w:r w:rsidRPr="0039784F">
        <w:rPr>
          <w:rFonts w:ascii="Times New Roman" w:hAnsi="Times New Roman" w:cs="Times New Roman"/>
          <w:b/>
          <w:sz w:val="28"/>
          <w:szCs w:val="28"/>
        </w:rPr>
        <w:t xml:space="preserve">Капля за каплей образует озеро, а перестанет капать – </w:t>
      </w:r>
    </w:p>
    <w:p w:rsidR="0039784F" w:rsidRPr="00FA0EFB" w:rsidRDefault="0039784F" w:rsidP="0039784F">
      <w:pPr>
        <w:rPr>
          <w:rFonts w:ascii="Times New Roman" w:hAnsi="Times New Roman" w:cs="Times New Roman"/>
          <w:sz w:val="28"/>
          <w:szCs w:val="28"/>
        </w:rPr>
      </w:pPr>
      <w:r w:rsidRPr="0039784F">
        <w:rPr>
          <w:rFonts w:ascii="Times New Roman" w:hAnsi="Times New Roman" w:cs="Times New Roman"/>
          <w:b/>
          <w:sz w:val="28"/>
          <w:szCs w:val="28"/>
        </w:rPr>
        <w:t>образуется пустыня.</w:t>
      </w:r>
      <w:r w:rsidR="00FA0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EFB">
        <w:rPr>
          <w:rFonts w:ascii="Times New Roman" w:hAnsi="Times New Roman" w:cs="Times New Roman"/>
          <w:sz w:val="28"/>
          <w:szCs w:val="28"/>
        </w:rPr>
        <w:t xml:space="preserve">( Узбекская пословица)  </w:t>
      </w:r>
    </w:p>
    <w:p w:rsidR="00825340" w:rsidRPr="00825340" w:rsidRDefault="007A1737" w:rsidP="008253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2D5C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25340" w:rsidRPr="00825340">
        <w:rPr>
          <w:rFonts w:ascii="Times New Roman" w:hAnsi="Times New Roman" w:cs="Times New Roman"/>
          <w:b/>
          <w:sz w:val="28"/>
          <w:szCs w:val="28"/>
        </w:rPr>
        <w:t>. Этап усвоения нового материала:</w:t>
      </w:r>
    </w:p>
    <w:p w:rsidR="004D3B4E" w:rsidRDefault="004D3B4E" w:rsidP="00CE0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DD9" w:rsidRPr="00BD5C50" w:rsidRDefault="00BD5C50" w:rsidP="00CE0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C50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C23C44" w:rsidRDefault="00C23C44" w:rsidP="00C23C4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Вода, ее значение.</w:t>
      </w:r>
    </w:p>
    <w:p w:rsidR="00CE0DD9" w:rsidRPr="005066D9" w:rsidRDefault="00CE0DD9" w:rsidP="00E26BBC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26B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Вода </w:t>
      </w:r>
      <w:r w:rsidRPr="005066D9">
        <w:rPr>
          <w:rFonts w:ascii="Times New Roman" w:hAnsi="Times New Roman" w:cs="Times New Roman"/>
          <w:sz w:val="28"/>
          <w:szCs w:val="28"/>
        </w:rPr>
        <w:t>– самый удивительный минерал на Земле. Вода дает жизнь всему живому на планете. Водные массы оказывают благотворное влияние на климат. Под воздействием воды разрушаются прочнейшие и мощнейшие горные породы. Удивителен этот минерал еще и тем, что вода единственное вещество на планете, которое может находиться в трех состояниях: жидком, твердом и газообразном.</w:t>
      </w:r>
    </w:p>
    <w:p w:rsidR="00CE0DD9" w:rsidRPr="005066D9" w:rsidRDefault="00CE0DD9" w:rsidP="00E26BBC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 xml:space="preserve">Вода незаменима. Нет такого вещества во Вселенной, которое смогло бы заменить воду. Воды на земле очень много. Большая часть нашей планеты - 3/4 покрыта водой. </w:t>
      </w:r>
    </w:p>
    <w:p w:rsidR="00CE0DD9" w:rsidRPr="003120B3" w:rsidRDefault="00CE0DD9" w:rsidP="00E26BBC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 xml:space="preserve">Вода входит в состав крови человека и животных. Она содержится в стеблях растений. Вода обеспечивает перемещение разных веществ по </w:t>
      </w:r>
      <w:r w:rsidR="009975A9">
        <w:rPr>
          <w:rFonts w:ascii="Times New Roman" w:hAnsi="Times New Roman" w:cs="Times New Roman"/>
          <w:sz w:val="28"/>
          <w:szCs w:val="28"/>
        </w:rPr>
        <w:t xml:space="preserve">всему </w:t>
      </w:r>
      <w:r w:rsidRPr="005066D9">
        <w:rPr>
          <w:rFonts w:ascii="Times New Roman" w:hAnsi="Times New Roman" w:cs="Times New Roman"/>
          <w:sz w:val="28"/>
          <w:szCs w:val="28"/>
        </w:rPr>
        <w:t>организму.</w:t>
      </w:r>
    </w:p>
    <w:p w:rsidR="00C22B37" w:rsidRPr="003120B3" w:rsidRDefault="00C22B37" w:rsidP="00E26BBC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76A5F" w:rsidRPr="00B76A5F" w:rsidRDefault="00B76A5F" w:rsidP="00E26BBC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76A5F">
        <w:rPr>
          <w:rFonts w:ascii="Times New Roman" w:hAnsi="Times New Roman" w:cs="Times New Roman"/>
          <w:b/>
          <w:sz w:val="28"/>
          <w:szCs w:val="28"/>
        </w:rPr>
        <w:t>Вода в жизни человека:</w:t>
      </w:r>
    </w:p>
    <w:p w:rsidR="00B76A5F" w:rsidRPr="00B76A5F" w:rsidRDefault="00B76A5F" w:rsidP="00B76A5F">
      <w:pPr>
        <w:pStyle w:val="a5"/>
        <w:numPr>
          <w:ilvl w:val="0"/>
          <w:numId w:val="6"/>
        </w:numPr>
        <w:textAlignment w:val="baseline"/>
        <w:rPr>
          <w:color w:val="00007D"/>
          <w:sz w:val="21"/>
        </w:rPr>
      </w:pPr>
      <w:proofErr w:type="spellStart"/>
      <w:r w:rsidRPr="00B76A5F">
        <w:rPr>
          <w:rFonts w:eastAsia="+mn-ea"/>
          <w:color w:val="000000"/>
          <w:sz w:val="28"/>
          <w:szCs w:val="28"/>
          <w:lang w:val="en-US"/>
        </w:rPr>
        <w:t>Регулирует</w:t>
      </w:r>
      <w:proofErr w:type="spellEnd"/>
      <w:r w:rsidRPr="00B76A5F">
        <w:rPr>
          <w:rFonts w:eastAsia="+mn-ea"/>
          <w:color w:val="000000"/>
          <w:sz w:val="28"/>
          <w:szCs w:val="28"/>
          <w:lang w:val="en-US"/>
        </w:rPr>
        <w:t xml:space="preserve"> </w:t>
      </w:r>
      <w:proofErr w:type="spellStart"/>
      <w:r w:rsidRPr="00B76A5F">
        <w:rPr>
          <w:rFonts w:eastAsia="+mn-ea"/>
          <w:color w:val="000000"/>
          <w:sz w:val="28"/>
          <w:szCs w:val="28"/>
          <w:lang w:val="en-US"/>
        </w:rPr>
        <w:t>температуру</w:t>
      </w:r>
      <w:proofErr w:type="spellEnd"/>
      <w:r w:rsidRPr="00B76A5F">
        <w:rPr>
          <w:rFonts w:eastAsia="+mn-ea"/>
          <w:color w:val="000000"/>
          <w:sz w:val="28"/>
          <w:szCs w:val="28"/>
          <w:lang w:val="en-US"/>
        </w:rPr>
        <w:t xml:space="preserve"> </w:t>
      </w:r>
      <w:proofErr w:type="spellStart"/>
      <w:r w:rsidRPr="00B76A5F">
        <w:rPr>
          <w:rFonts w:eastAsia="+mn-ea"/>
          <w:color w:val="000000"/>
          <w:sz w:val="28"/>
          <w:szCs w:val="28"/>
          <w:lang w:val="en-US"/>
        </w:rPr>
        <w:t>тела</w:t>
      </w:r>
      <w:proofErr w:type="spellEnd"/>
    </w:p>
    <w:p w:rsidR="00B76A5F" w:rsidRPr="00B76A5F" w:rsidRDefault="00B76A5F" w:rsidP="00B76A5F">
      <w:pPr>
        <w:pStyle w:val="a5"/>
        <w:numPr>
          <w:ilvl w:val="0"/>
          <w:numId w:val="6"/>
        </w:numPr>
        <w:textAlignment w:val="baseline"/>
        <w:rPr>
          <w:color w:val="00007D"/>
          <w:sz w:val="21"/>
        </w:rPr>
      </w:pPr>
      <w:proofErr w:type="spellStart"/>
      <w:r w:rsidRPr="00B76A5F">
        <w:rPr>
          <w:rFonts w:eastAsia="+mn-ea"/>
          <w:color w:val="000000"/>
          <w:sz w:val="28"/>
          <w:szCs w:val="28"/>
          <w:lang w:val="en-US"/>
        </w:rPr>
        <w:t>Увлажняет</w:t>
      </w:r>
      <w:proofErr w:type="spellEnd"/>
      <w:r w:rsidRPr="00B76A5F">
        <w:rPr>
          <w:rFonts w:eastAsia="+mn-ea"/>
          <w:color w:val="000000"/>
          <w:sz w:val="28"/>
          <w:szCs w:val="28"/>
          <w:lang w:val="en-US"/>
        </w:rPr>
        <w:t xml:space="preserve"> </w:t>
      </w:r>
      <w:proofErr w:type="spellStart"/>
      <w:r w:rsidRPr="00B76A5F">
        <w:rPr>
          <w:rFonts w:eastAsia="+mn-ea"/>
          <w:color w:val="000000"/>
          <w:sz w:val="28"/>
          <w:szCs w:val="28"/>
          <w:lang w:val="en-US"/>
        </w:rPr>
        <w:t>воздух</w:t>
      </w:r>
      <w:proofErr w:type="spellEnd"/>
      <w:r w:rsidRPr="00B76A5F">
        <w:rPr>
          <w:rFonts w:eastAsia="+mn-ea"/>
          <w:color w:val="000000"/>
          <w:sz w:val="28"/>
          <w:szCs w:val="28"/>
          <w:lang w:val="en-US"/>
        </w:rPr>
        <w:t xml:space="preserve"> </w:t>
      </w:r>
      <w:proofErr w:type="spellStart"/>
      <w:r w:rsidRPr="00B76A5F">
        <w:rPr>
          <w:rFonts w:eastAsia="+mn-ea"/>
          <w:color w:val="000000"/>
          <w:sz w:val="28"/>
          <w:szCs w:val="28"/>
          <w:lang w:val="en-US"/>
        </w:rPr>
        <w:t>при</w:t>
      </w:r>
      <w:proofErr w:type="spellEnd"/>
      <w:r w:rsidRPr="00B76A5F">
        <w:rPr>
          <w:rFonts w:eastAsia="+mn-ea"/>
          <w:color w:val="000000"/>
          <w:sz w:val="28"/>
          <w:szCs w:val="28"/>
          <w:lang w:val="en-US"/>
        </w:rPr>
        <w:t xml:space="preserve"> </w:t>
      </w:r>
      <w:proofErr w:type="spellStart"/>
      <w:r w:rsidRPr="00B76A5F">
        <w:rPr>
          <w:rFonts w:eastAsia="+mn-ea"/>
          <w:color w:val="000000"/>
          <w:sz w:val="28"/>
          <w:szCs w:val="28"/>
          <w:lang w:val="en-US"/>
        </w:rPr>
        <w:t>дыхании</w:t>
      </w:r>
      <w:proofErr w:type="spellEnd"/>
    </w:p>
    <w:p w:rsidR="00B76A5F" w:rsidRPr="00B76A5F" w:rsidRDefault="00B76A5F" w:rsidP="00B76A5F">
      <w:pPr>
        <w:pStyle w:val="a5"/>
        <w:numPr>
          <w:ilvl w:val="0"/>
          <w:numId w:val="6"/>
        </w:numPr>
        <w:textAlignment w:val="baseline"/>
        <w:rPr>
          <w:color w:val="00007D"/>
          <w:sz w:val="21"/>
        </w:rPr>
      </w:pPr>
      <w:r w:rsidRPr="00B76A5F">
        <w:rPr>
          <w:rFonts w:eastAsia="+mn-ea"/>
          <w:color w:val="000000"/>
          <w:sz w:val="28"/>
          <w:szCs w:val="28"/>
        </w:rPr>
        <w:t>Обеспечивает доставку питательных веществ и кислорода ко всем клеткам тела</w:t>
      </w:r>
    </w:p>
    <w:p w:rsidR="00B76A5F" w:rsidRPr="00B76A5F" w:rsidRDefault="00B76A5F" w:rsidP="00B76A5F">
      <w:pPr>
        <w:pStyle w:val="a5"/>
        <w:numPr>
          <w:ilvl w:val="0"/>
          <w:numId w:val="6"/>
        </w:numPr>
        <w:textAlignment w:val="baseline"/>
        <w:rPr>
          <w:color w:val="00007D"/>
          <w:sz w:val="21"/>
        </w:rPr>
      </w:pPr>
      <w:r w:rsidRPr="00B76A5F">
        <w:rPr>
          <w:rFonts w:eastAsia="+mn-ea"/>
          <w:color w:val="000000"/>
          <w:sz w:val="28"/>
          <w:szCs w:val="28"/>
        </w:rPr>
        <w:t xml:space="preserve">Защищает жизненно важные органы </w:t>
      </w:r>
    </w:p>
    <w:p w:rsidR="00B76A5F" w:rsidRPr="00B76A5F" w:rsidRDefault="00B76A5F" w:rsidP="00B76A5F">
      <w:pPr>
        <w:pStyle w:val="a5"/>
        <w:numPr>
          <w:ilvl w:val="0"/>
          <w:numId w:val="6"/>
        </w:numPr>
        <w:textAlignment w:val="baseline"/>
        <w:rPr>
          <w:color w:val="00007D"/>
          <w:sz w:val="21"/>
        </w:rPr>
      </w:pPr>
      <w:r w:rsidRPr="009975A9">
        <w:rPr>
          <w:rFonts w:eastAsia="+mn-ea"/>
          <w:color w:val="000000"/>
          <w:sz w:val="28"/>
          <w:szCs w:val="28"/>
        </w:rPr>
        <w:t>Помогает питательным веществам усваиваться органами</w:t>
      </w:r>
    </w:p>
    <w:p w:rsidR="00B76A5F" w:rsidRPr="00B76A5F" w:rsidRDefault="00B76A5F" w:rsidP="00B76A5F">
      <w:pPr>
        <w:pStyle w:val="a5"/>
        <w:numPr>
          <w:ilvl w:val="0"/>
          <w:numId w:val="6"/>
        </w:numPr>
        <w:textAlignment w:val="baseline"/>
        <w:rPr>
          <w:color w:val="00007D"/>
          <w:sz w:val="21"/>
        </w:rPr>
      </w:pPr>
      <w:r w:rsidRPr="00B76A5F">
        <w:rPr>
          <w:rFonts w:eastAsia="+mn-ea"/>
          <w:color w:val="000000"/>
          <w:sz w:val="28"/>
          <w:szCs w:val="28"/>
        </w:rPr>
        <w:t>Выводит шлаки и отходы процессов жизнедеятельности</w:t>
      </w:r>
    </w:p>
    <w:p w:rsidR="00CE0DD9" w:rsidRPr="005066D9" w:rsidRDefault="00CE0DD9" w:rsidP="00E26BBC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BD5C50" w:rsidRPr="00BD5C50" w:rsidRDefault="00BD5C50" w:rsidP="00CE0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C50">
        <w:rPr>
          <w:rFonts w:ascii="Times New Roman" w:hAnsi="Times New Roman" w:cs="Times New Roman"/>
          <w:b/>
          <w:sz w:val="28"/>
          <w:szCs w:val="28"/>
        </w:rPr>
        <w:t>Учитель биологии:</w:t>
      </w:r>
    </w:p>
    <w:p w:rsidR="00CE0DD9" w:rsidRPr="005066D9" w:rsidRDefault="00CE0DD9" w:rsidP="00CE0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 xml:space="preserve">Вопрос к классу: </w:t>
      </w:r>
    </w:p>
    <w:p w:rsidR="00CE0DD9" w:rsidRPr="005066D9" w:rsidRDefault="00CE0DD9" w:rsidP="00CE0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>-  Расскажите, как человек использует воду</w:t>
      </w:r>
      <w:r w:rsidR="00BD5C50">
        <w:rPr>
          <w:rFonts w:ascii="Times New Roman" w:hAnsi="Times New Roman" w:cs="Times New Roman"/>
          <w:sz w:val="28"/>
          <w:szCs w:val="28"/>
        </w:rPr>
        <w:t>, в каких целях</w:t>
      </w:r>
      <w:r w:rsidRPr="005066D9">
        <w:rPr>
          <w:rFonts w:ascii="Times New Roman" w:hAnsi="Times New Roman" w:cs="Times New Roman"/>
          <w:sz w:val="28"/>
          <w:szCs w:val="28"/>
        </w:rPr>
        <w:t>?</w:t>
      </w:r>
      <w:r w:rsidR="00BD5C50">
        <w:rPr>
          <w:rFonts w:ascii="Times New Roman" w:hAnsi="Times New Roman" w:cs="Times New Roman"/>
          <w:sz w:val="28"/>
          <w:szCs w:val="28"/>
        </w:rPr>
        <w:t xml:space="preserve"> (использует  в пищевых целях, хозяйственно-бытовые нужды, в промышленности, на орошение </w:t>
      </w:r>
      <w:r w:rsidR="00B62B44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  <w:r w:rsidR="00BD5C50">
        <w:rPr>
          <w:rFonts w:ascii="Times New Roman" w:hAnsi="Times New Roman" w:cs="Times New Roman"/>
          <w:sz w:val="28"/>
          <w:szCs w:val="28"/>
        </w:rPr>
        <w:t>)</w:t>
      </w:r>
    </w:p>
    <w:p w:rsidR="00CE0DD9" w:rsidRPr="00C22B37" w:rsidRDefault="00CE0DD9" w:rsidP="00CE0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 xml:space="preserve">- Откуда мы с вами берем </w:t>
      </w:r>
      <w:r w:rsidR="00B62B44">
        <w:rPr>
          <w:rFonts w:ascii="Times New Roman" w:hAnsi="Times New Roman" w:cs="Times New Roman"/>
          <w:sz w:val="28"/>
          <w:szCs w:val="28"/>
        </w:rPr>
        <w:t xml:space="preserve">пресную </w:t>
      </w:r>
      <w:r w:rsidRPr="005066D9">
        <w:rPr>
          <w:rFonts w:ascii="Times New Roman" w:hAnsi="Times New Roman" w:cs="Times New Roman"/>
          <w:sz w:val="28"/>
          <w:szCs w:val="28"/>
        </w:rPr>
        <w:t>воду для своих нужд?</w:t>
      </w:r>
      <w:r w:rsidR="00B62B44">
        <w:rPr>
          <w:rFonts w:ascii="Times New Roman" w:hAnsi="Times New Roman" w:cs="Times New Roman"/>
          <w:sz w:val="28"/>
          <w:szCs w:val="28"/>
        </w:rPr>
        <w:t xml:space="preserve"> (реки, озера, подземные воды)</w:t>
      </w:r>
      <w:r w:rsidR="00C1166B" w:rsidRPr="00C22B37">
        <w:rPr>
          <w:rFonts w:ascii="Times New Roman" w:hAnsi="Times New Roman" w:cs="Times New Roman"/>
          <w:sz w:val="28"/>
          <w:szCs w:val="28"/>
        </w:rPr>
        <w:t>.</w:t>
      </w:r>
    </w:p>
    <w:p w:rsidR="00CE0DD9" w:rsidRPr="009336D1" w:rsidRDefault="00CE0DD9" w:rsidP="00CE0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6D1">
        <w:rPr>
          <w:rFonts w:ascii="Times New Roman" w:hAnsi="Times New Roman" w:cs="Times New Roman"/>
          <w:sz w:val="28"/>
          <w:szCs w:val="28"/>
        </w:rPr>
        <w:t>- Куда стекает использованная вода?</w:t>
      </w:r>
      <w:r w:rsidR="00B62B44" w:rsidRPr="009336D1">
        <w:rPr>
          <w:rFonts w:ascii="Times New Roman" w:hAnsi="Times New Roman" w:cs="Times New Roman"/>
          <w:sz w:val="28"/>
          <w:szCs w:val="28"/>
        </w:rPr>
        <w:t xml:space="preserve"> </w:t>
      </w:r>
      <w:r w:rsidR="009336D1">
        <w:rPr>
          <w:rFonts w:ascii="Times New Roman" w:hAnsi="Times New Roman" w:cs="Times New Roman"/>
          <w:sz w:val="28"/>
          <w:szCs w:val="28"/>
        </w:rPr>
        <w:t xml:space="preserve"> (в реки и озера</w:t>
      </w:r>
      <w:r w:rsidR="00D81EE8">
        <w:rPr>
          <w:rFonts w:ascii="Times New Roman" w:hAnsi="Times New Roman" w:cs="Times New Roman"/>
          <w:sz w:val="28"/>
          <w:szCs w:val="28"/>
        </w:rPr>
        <w:t>, в почву</w:t>
      </w:r>
      <w:r w:rsidR="009336D1">
        <w:rPr>
          <w:rFonts w:ascii="Times New Roman" w:hAnsi="Times New Roman" w:cs="Times New Roman"/>
          <w:sz w:val="28"/>
          <w:szCs w:val="28"/>
        </w:rPr>
        <w:t>)</w:t>
      </w:r>
    </w:p>
    <w:p w:rsidR="00CE0DD9" w:rsidRPr="005066D9" w:rsidRDefault="00CE0DD9" w:rsidP="00CE0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5A9" w:rsidRDefault="009975A9" w:rsidP="00C23C44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загрязнители пресных вод </w:t>
      </w:r>
    </w:p>
    <w:p w:rsidR="006915DE" w:rsidRDefault="006915DE" w:rsidP="006915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15DE" w:rsidRDefault="006915DE" w:rsidP="006915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тувинского языка и литературы: </w:t>
      </w:r>
    </w:p>
    <w:p w:rsidR="006915DE" w:rsidRDefault="006915DE" w:rsidP="006915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15DE" w:rsidRDefault="006915DE" w:rsidP="006915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Хемнер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ыылар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D0C7B">
        <w:rPr>
          <w:rFonts w:ascii="Times New Roman" w:hAnsi="Times New Roman" w:cs="Times New Roman"/>
          <w:sz w:val="28"/>
          <w:szCs w:val="28"/>
        </w:rPr>
        <w:t>Кедек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чыып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Хемнер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тывылган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Херектигде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Кежиивисти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холуп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аажыладып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Балык,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куштарывыс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Барып-барып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915DE" w:rsidRDefault="006915DE" w:rsidP="006915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5DE" w:rsidRDefault="006915DE" w:rsidP="004D3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B4E" w:rsidRPr="009975A9" w:rsidRDefault="004D3B4E" w:rsidP="004D3B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75A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975A9" w:rsidRPr="009975A9"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  <w:r w:rsidRPr="009975A9">
        <w:rPr>
          <w:rFonts w:ascii="Times New Roman" w:hAnsi="Times New Roman" w:cs="Times New Roman"/>
          <w:b/>
          <w:sz w:val="28"/>
          <w:szCs w:val="28"/>
        </w:rPr>
        <w:t>:</w:t>
      </w:r>
    </w:p>
    <w:p w:rsidR="00D81EE8" w:rsidRDefault="00D81EE8" w:rsidP="007A17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1737" w:rsidRPr="007A1737" w:rsidRDefault="007A1737" w:rsidP="007A17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737">
        <w:rPr>
          <w:rFonts w:ascii="Times New Roman" w:hAnsi="Times New Roman" w:cs="Times New Roman"/>
          <w:b/>
          <w:sz w:val="28"/>
          <w:szCs w:val="28"/>
        </w:rPr>
        <w:t>Природа не любит шуток и не прощает ошибок.</w:t>
      </w:r>
    </w:p>
    <w:p w:rsidR="003014E8" w:rsidRDefault="007A1737" w:rsidP="007A1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 xml:space="preserve">- Загрязнение вод человеком – палка о двух концах. Одним концом человек бьет по природе, другой конец - бьет по человечеству. </w:t>
      </w:r>
    </w:p>
    <w:p w:rsidR="007A1737" w:rsidRPr="005066D9" w:rsidRDefault="007A1737" w:rsidP="007A1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>В водоемах, где загрязнена вода, гибнет рыба, гибнут животные, гибнет птица, гибнет растительный покров.</w:t>
      </w:r>
    </w:p>
    <w:p w:rsidR="007A1737" w:rsidRPr="005066D9" w:rsidRDefault="007A1737" w:rsidP="007A1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>Вырубка лесов на планете ведет к пересыханию рек и озер. Влажные почвы лесов осушаются, что ведет к нарушению взаимосвязей переувлажненных природных комплексов.</w:t>
      </w:r>
    </w:p>
    <w:p w:rsidR="004D3B4E" w:rsidRDefault="00D81EE8" w:rsidP="004D3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вопросами для учащихся:</w:t>
      </w:r>
    </w:p>
    <w:p w:rsidR="00F455E4" w:rsidRDefault="00F455E4" w:rsidP="00D81E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виды загрязнения пресных вод?</w:t>
      </w:r>
    </w:p>
    <w:p w:rsidR="00D81EE8" w:rsidRDefault="00D81EE8" w:rsidP="00D81E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F455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сновные источники </w:t>
      </w:r>
      <w:r w:rsidR="00F455E4">
        <w:rPr>
          <w:rFonts w:ascii="Times New Roman" w:hAnsi="Times New Roman" w:cs="Times New Roman"/>
          <w:sz w:val="28"/>
          <w:szCs w:val="28"/>
        </w:rPr>
        <w:t>загрязнения</w:t>
      </w:r>
      <w:r>
        <w:rPr>
          <w:rFonts w:ascii="Times New Roman" w:hAnsi="Times New Roman" w:cs="Times New Roman"/>
          <w:sz w:val="28"/>
          <w:szCs w:val="28"/>
        </w:rPr>
        <w:t xml:space="preserve"> пресных вод?</w:t>
      </w:r>
    </w:p>
    <w:p w:rsidR="00F455E4" w:rsidRDefault="00F455E4" w:rsidP="00F455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455E4" w:rsidRDefault="00F455E4" w:rsidP="00F455E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B2781">
        <w:rPr>
          <w:rFonts w:ascii="Times New Roman" w:hAnsi="Times New Roman" w:cs="Times New Roman"/>
          <w:sz w:val="28"/>
          <w:szCs w:val="28"/>
        </w:rPr>
        <w:t xml:space="preserve">Загрязнение делят </w:t>
      </w:r>
      <w:proofErr w:type="gramStart"/>
      <w:r w:rsidRPr="007B278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455E4" w:rsidRPr="00C1166B" w:rsidRDefault="00F455E4" w:rsidP="00F455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26651" wp14:editId="641BFFE0">
                <wp:simplePos x="0" y="0"/>
                <wp:positionH relativeFrom="column">
                  <wp:posOffset>3710940</wp:posOffset>
                </wp:positionH>
                <wp:positionV relativeFrom="paragraph">
                  <wp:posOffset>-6350</wp:posOffset>
                </wp:positionV>
                <wp:extent cx="352425" cy="26670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92.2pt;margin-top:-.5pt;width:27.7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Ll/gEAAAsEAAAOAAAAZHJzL2Uyb0RvYy54bWysU82O0zAQviPxDpbvNGlhWxQ13UMXuCCo&#10;+HkAr2M3luIfjU3T3hZeYB+BV+DCYQHtMyRvxNhpswgQEojLJPbMN/PNN+Pl+V43ZCfAK2tKOp3k&#10;lAjDbaXMtqRv3zx98JgSH5ipWGONKOlBeHq+un9v2bpCzGxtm0oAwSTGF60raR2CK7LM81po5ifW&#10;CYNOaUGzgEfYZhWwFrPrJpvl+TxrLVQOLBfe4+3F4KSrlF9KwcNLKb0IpCkpcgvJQrKX0WarJSu2&#10;wFyt+JEG+wcWmimDRcdUFyww8g7UL6m04mC9lWHCrc6slIqL1AN2M81/6uZ1zZxIvaA43o0y+f+X&#10;lr/YbYCoqqQLSgzTOKLuY3/VX3ffuk/9Nenfd7do+g/9Vfe5+9p96W67G7KIurXOFwhfmw0cT95t&#10;IIqwl6DjF9sj+6T1YdRa7APhePnwbPZodkYJR9dsPl/kaRbZHdiBD8+E1ST+lNQHYGpbh7U1Bqdq&#10;YZr0ZrvnPmB5BJ4AsXJjog1MNU9MRcLBYV8MwLaROMZGfxYbGCinv3BoxIB9JSRKgiSHGmkZxboB&#10;smO4RoxzYcJ0zITRESZV04zAPJH7I/AYH6EiLerfgEdEqmxNGMFaGQu/qx72J8pyiD8pMPQdJbi0&#10;1SENM0mDG5e0Or6OuNI/nhP87g2vvgMAAP//AwBQSwMEFAAGAAgAAAAhACMiNizeAAAACQEAAA8A&#10;AABkcnMvZG93bnJldi54bWxMj8FOwzAMhu9IvENkJG5bWijVWppOiIkLl8GYOGeN11Q0TtVka+Hp&#10;MSd2tP3p9/dX69n14oxj6DwpSJcJCKTGm45aBfuPl8UKRIiajO49oYJvDLCur68qXRo/0Tued7EV&#10;HEKh1ApsjEMpZWgsOh2WfkDi29GPTkcex1aaUU8c7np5lyS5dLoj/mD1gM8Wm6/dySkowpuNwX7i&#10;5rhN8+2Pbjev+0mp25v56RFExDn+w/Cnz+pQs9PBn8gE0St4WGUZowoWKXdiIL8vChAHBRkvZF3J&#10;ywb1LwAAAP//AwBQSwECLQAUAAYACAAAACEAtoM4kv4AAADhAQAAEwAAAAAAAAAAAAAAAAAAAAAA&#10;W0NvbnRlbnRfVHlwZXNdLnhtbFBLAQItABQABgAIAAAAIQA4/SH/1gAAAJQBAAALAAAAAAAAAAAA&#10;AAAAAC8BAABfcmVscy8ucmVsc1BLAQItABQABgAIAAAAIQDGrBLl/gEAAAsEAAAOAAAAAAAAAAAA&#10;AAAAAC4CAABkcnMvZTJvRG9jLnhtbFBLAQItABQABgAIAAAAIQAjIjYs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41509" wp14:editId="6617B9E2">
                <wp:simplePos x="0" y="0"/>
                <wp:positionH relativeFrom="column">
                  <wp:posOffset>2844165</wp:posOffset>
                </wp:positionH>
                <wp:positionV relativeFrom="paragraph">
                  <wp:posOffset>31750</wp:posOffset>
                </wp:positionV>
                <wp:extent cx="9525" cy="180975"/>
                <wp:effectExtent l="76200" t="0" r="666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23.95pt;margin-top:2.5pt;width:.7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+C+gEAAAkEAAAOAAAAZHJzL2Uyb0RvYy54bWysU02O0zAU3iNxB8t7mrRSy0zUdBYdYIOg&#10;4ucAHsduLDm29WyadjdwgTkCV2DDggHNGZIb8ey0GQQICcTmJfbz973vfX5eXuwbTXYCvLKmpNNJ&#10;Tokw3FbKbEv69s3TR2eU+MBMxbQ1oqQH4enF6uGDZesKMbO11ZUAgiTGF60raR2CK7LM81o0zE+s&#10;EwaT0kLDAi5hm1XAWmRvdDbL80XWWqgcWC68x93LIUlXiV9KwcNLKb0IRJcUtYUUIcWrGLPVkhVb&#10;YK5W/CiD/YOKhimDRUeqSxYYeQfqF6pGcbDeyjDhtsmslIqL1AN2M81/6uZ1zZxIvaA53o02+f9H&#10;y1/sNkBUVdIFJYY1eEXdx/66v+m+dZ/6G9K/7+4w9B/66+5z97W77e66L2QRfWudLxC+Nhs4rrzb&#10;QDRhL6GJX2yP7JPXh9FrsQ+E4+b5fDanhGNiepafP55Hxuwe6sCHZ8I2JP6U1AdgaluHtTUG79TC&#10;NLnNds99GIAnQKyrTYyBKf3EVCQcHHbFAGx7LBLzWZQ/CE5/4aDFgH0lJBqCEocaaRTFWgPZMRwi&#10;xrkwYToy4ekIk0rrEZgncX8EHs9HqEhj+jfgEZEqWxNGcKOMhd9VD/uTZDmcPzkw9B0tuLLVIV1l&#10;sgbnLV3I8W3Egf5xneD3L3j1HQAA//8DAFBLAwQUAAYACAAAACEAOjNf+t0AAAAIAQAADwAAAGRy&#10;cy9kb3ducmV2LnhtbEyPwU7DMBBE70j8g7VI3KhT6hYSsqkQFRcuhVJxduNtHBGvo9htAl+POcFx&#10;NKOZN+V6cp040xBazwjzWQaCuPam5QZh//58cw8iRM1Gd54J4YsCrKvLi1IXxo/8RuddbEQq4VBo&#10;BBtjX0gZaktOh5nviZN39IPTMcmhkWbQYyp3nbzNspV0uuW0YHVPT5bqz93JIeTh1cZgP2hz3M5X&#10;22/dbF72I+L11fT4ACLSFP/C8Iuf0KFKTAd/YhNEh6DUXZ6iCMt0KflK5QrEAWGxWIKsSvn/QPUD&#10;AAD//wMAUEsBAi0AFAAGAAgAAAAhALaDOJL+AAAA4QEAABMAAAAAAAAAAAAAAAAAAAAAAFtDb250&#10;ZW50X1R5cGVzXS54bWxQSwECLQAUAAYACAAAACEAOP0h/9YAAACUAQAACwAAAAAAAAAAAAAAAAAv&#10;AQAAX3JlbHMvLnJlbHNQSwECLQAUAAYACAAAACEACZVPgvoBAAAJBAAADgAAAAAAAAAAAAAAAAAu&#10;AgAAZHJzL2Uyb0RvYy54bWxQSwECLQAUAAYACAAAACEAOjNf+t0AAAAI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2F51C" wp14:editId="1EC1FD21">
                <wp:simplePos x="0" y="0"/>
                <wp:positionH relativeFrom="column">
                  <wp:posOffset>1939290</wp:posOffset>
                </wp:positionH>
                <wp:positionV relativeFrom="paragraph">
                  <wp:posOffset>31750</wp:posOffset>
                </wp:positionV>
                <wp:extent cx="438150" cy="123825"/>
                <wp:effectExtent l="38100" t="0" r="1905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52.7pt;margin-top:2.5pt;width:34.5pt;height:9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XrBAIAABUEAAAOAAAAZHJzL2Uyb0RvYy54bWysU0uOEzEQ3SNxB8t70kmGoChKZxYZPgsE&#10;ETAH8LjttCX/VDbpZDdwgTkCV2DDgo/mDN03mrI7aRAgJBCbku3ye1Xvubw83xtNdgKCcrakk9GY&#10;EmG5q5TdlvTyzZMHc0pCZLZi2llR0oMI9Hx1/96y8QsxdbXTlQCCJDYsGl/SOka/KIrAa2FYGDkv&#10;LCalA8MibmFbVMAaZDe6mI7Hj4rGQeXBcRECnl70SbrK/FIKHl9KGUQkuqTYW8wRcrxKsVgt2WIL&#10;zNeKH9tg/9CFYcpi0YHqgkVG3oL6hcooDi44GUfcmcJJqbjIGlDNZPyTmtc18yJrQXOCH2wK/4+W&#10;v9htgKiqpDNKLDP4RO2H7rq7ab+1H7sb0r1rbzF077vr9lP7tf3S3rafySz51viwQPjabuC4C34D&#10;yYS9BEOkVv4ZjkS2BYWSfXb9MLgu9pFwPHx4Np/M8G04pibTs/k0sxc9TaLzEOJT4QxJi5KGCExt&#10;67h21uL7OuhLsN3zELERBJ4ACaxtipEp/dhWJB48KmQArkkS8G7KF0lK33xexYMWPfaVkGgONtnX&#10;yGMp1hrIjuFAMc6FjZOBCW8nmFRaD8Bx1v9H4PF+goo8sn8DHhC5srNxABtlHfyuetyfWpb9/ZMD&#10;ve5kwZWrDvlZszU4e9mr4z9Jw/3jPsO//+bVHQAAAP//AwBQSwMEFAAGAAgAAAAhAJWn6ujdAAAA&#10;CAEAAA8AAABkcnMvZG93bnJldi54bWxMj8FOwzAQRO9I/IO1SNyoQ5u0VYhThQoQUk8EPsCNlySq&#10;vY5it0n/nuUEx9GMZt4Uu9lZccEx9J4UPC4SEEiNNz21Cr4+Xx+2IELUZLT1hAquGGBX3t4UOjd+&#10;og+81LEVXEIh1wq6GIdcytB06HRY+AGJvW8/Oh1Zjq00o5643Fm5TJK1dLonXuj0gPsOm1N9dgqq&#10;rTzQ6brfhPq9WRs7zS9v1bNS93dz9QQi4hz/wvCLz+hQMtPRn8kEYRWskizlqIKML7G/2qSsjwqW&#10;aQayLOT/A+UPAAAA//8DAFBLAQItABQABgAIAAAAIQC2gziS/gAAAOEBAAATAAAAAAAAAAAAAAAA&#10;AAAAAABbQ29udGVudF9UeXBlc10ueG1sUEsBAi0AFAAGAAgAAAAhADj9If/WAAAAlAEAAAsAAAAA&#10;AAAAAAAAAAAALwEAAF9yZWxzLy5yZWxzUEsBAi0AFAAGAAgAAAAhAMwIpesEAgAAFQQAAA4AAAAA&#10;AAAAAAAAAAAALgIAAGRycy9lMm9Eb2MueG1sUEsBAi0AFAAGAAgAAAAhAJWn6ujdAAAACA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F455E4" w:rsidRPr="00D81EE8" w:rsidRDefault="00F455E4" w:rsidP="00F455E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1EE8">
        <w:rPr>
          <w:rFonts w:ascii="Times New Roman" w:hAnsi="Times New Roman" w:cs="Times New Roman"/>
          <w:b/>
          <w:sz w:val="28"/>
          <w:szCs w:val="28"/>
        </w:rPr>
        <w:t>Физическое    Химическое     Биологическое</w:t>
      </w:r>
    </w:p>
    <w:p w:rsidR="00F455E4" w:rsidRPr="00C22B37" w:rsidRDefault="00F455E4" w:rsidP="00F455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455E4" w:rsidRPr="00C22B37" w:rsidRDefault="00F455E4" w:rsidP="00F455E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7B2781">
        <w:rPr>
          <w:rFonts w:ascii="Times New Roman" w:hAnsi="Times New Roman" w:cs="Times New Roman"/>
          <w:sz w:val="28"/>
          <w:szCs w:val="28"/>
        </w:rPr>
        <w:t xml:space="preserve">К </w:t>
      </w:r>
      <w:r w:rsidRPr="00C23C44">
        <w:rPr>
          <w:rFonts w:ascii="Times New Roman" w:hAnsi="Times New Roman" w:cs="Times New Roman"/>
          <w:b/>
          <w:sz w:val="28"/>
          <w:szCs w:val="28"/>
        </w:rPr>
        <w:t>физическому загрязнению</w:t>
      </w:r>
      <w:r w:rsidRPr="007B2781">
        <w:rPr>
          <w:rFonts w:ascii="Times New Roman" w:hAnsi="Times New Roman" w:cs="Times New Roman"/>
          <w:sz w:val="28"/>
          <w:szCs w:val="28"/>
        </w:rPr>
        <w:t xml:space="preserve"> относят загрязне</w:t>
      </w:r>
      <w:r w:rsidR="00B07FAB">
        <w:rPr>
          <w:rFonts w:ascii="Times New Roman" w:hAnsi="Times New Roman" w:cs="Times New Roman"/>
          <w:sz w:val="28"/>
          <w:szCs w:val="28"/>
        </w:rPr>
        <w:t>ние твердыми отходами – мусором</w:t>
      </w:r>
      <w:r w:rsidRPr="007B2781">
        <w:rPr>
          <w:rFonts w:ascii="Times New Roman" w:hAnsi="Times New Roman" w:cs="Times New Roman"/>
          <w:sz w:val="28"/>
          <w:szCs w:val="28"/>
        </w:rPr>
        <w:t>. Такое загрязнение затрудняет работу транспорта, рыболовства и ухудшает качество ландшафта.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5E4" w:rsidRPr="00C22B37" w:rsidRDefault="00F455E4" w:rsidP="00F455E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C23C44">
        <w:rPr>
          <w:rFonts w:ascii="Times New Roman" w:hAnsi="Times New Roman" w:cs="Times New Roman"/>
          <w:b/>
          <w:sz w:val="28"/>
          <w:szCs w:val="28"/>
        </w:rPr>
        <w:t>Химическое загрязнение</w:t>
      </w:r>
      <w:r w:rsidRPr="007B2781">
        <w:rPr>
          <w:rFonts w:ascii="Times New Roman" w:hAnsi="Times New Roman" w:cs="Times New Roman"/>
          <w:sz w:val="28"/>
          <w:szCs w:val="28"/>
        </w:rPr>
        <w:t xml:space="preserve"> вызывает попадание в водоемы кислот, щелочей, тяжелых металлов, удобрений, пестицидов, фенолов, нефти и нефтепродуктов.</w:t>
      </w:r>
    </w:p>
    <w:p w:rsidR="00F455E4" w:rsidRDefault="00F455E4" w:rsidP="00F455E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C23C44">
        <w:rPr>
          <w:rFonts w:ascii="Times New Roman" w:hAnsi="Times New Roman" w:cs="Times New Roman"/>
          <w:b/>
          <w:sz w:val="28"/>
          <w:szCs w:val="28"/>
        </w:rPr>
        <w:t>Биологическое загрязнение</w:t>
      </w:r>
      <w:r w:rsidRPr="007B2781">
        <w:rPr>
          <w:rFonts w:ascii="Times New Roman" w:hAnsi="Times New Roman" w:cs="Times New Roman"/>
          <w:sz w:val="28"/>
          <w:szCs w:val="28"/>
        </w:rPr>
        <w:t xml:space="preserve"> – это загрязнение микроорганизмами, многие из которых являются болезнетворными. </w:t>
      </w:r>
    </w:p>
    <w:p w:rsidR="00F455E4" w:rsidRDefault="00F455E4" w:rsidP="00F455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76A5F" w:rsidRPr="00F455E4" w:rsidRDefault="00F34BD0" w:rsidP="00B76A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E4">
        <w:rPr>
          <w:rFonts w:ascii="Times New Roman" w:hAnsi="Times New Roman" w:cs="Times New Roman"/>
          <w:b/>
          <w:sz w:val="28"/>
          <w:szCs w:val="28"/>
        </w:rPr>
        <w:t>Основными</w:t>
      </w:r>
      <w:r w:rsidR="00CB4500" w:rsidRPr="00F455E4">
        <w:rPr>
          <w:rFonts w:ascii="Times New Roman" w:hAnsi="Times New Roman" w:cs="Times New Roman"/>
          <w:b/>
          <w:sz w:val="28"/>
          <w:szCs w:val="28"/>
        </w:rPr>
        <w:t xml:space="preserve"> источниками загрязнения</w:t>
      </w:r>
    </w:p>
    <w:p w:rsidR="00B76A5F" w:rsidRDefault="00B76A5F" w:rsidP="00B76A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6AA3" wp14:editId="41B3A83C">
                <wp:simplePos x="0" y="0"/>
                <wp:positionH relativeFrom="column">
                  <wp:posOffset>4358640</wp:posOffset>
                </wp:positionH>
                <wp:positionV relativeFrom="paragraph">
                  <wp:posOffset>13335</wp:posOffset>
                </wp:positionV>
                <wp:extent cx="723900" cy="581025"/>
                <wp:effectExtent l="0" t="0" r="7620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43.2pt;margin-top:1.05pt;width:57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59+wEAAAsEAAAOAAAAZHJzL2Uyb0RvYy54bWysU0uOEzEQ3SNxB8t70p0wA0OUziwywAZB&#10;xOcAHredtuSfyiad7AYuMEfgCmxY8NGcoftGlN1JDwKEBGJT3f68V/VelRfnO6PJVkBQzlZ0Oikp&#10;EZa7WtlNRd+8fnLvjJIQma2ZdlZUdC8CPV/evbNo/VzMXON0LYAgiQ3z1le0idHPiyLwRhgWJs4L&#10;i4fSgWERl7ApamAtshtdzMryQdE6qD04LkLA3YvhkC4zv5SCxxdSBhGJrijWFnOEHC9TLJYLNt8A&#10;843ihzLYP1RhmLKYdKS6YJGRt6B+oTKKgwtOxgl3pnBSKi6yBlQzLX9S86phXmQtaE7wo03h/9Hy&#10;59s1EFVX9IQSywy2qPvQX/XX3bfuY39N+nfdDYb+fX/Vfeq+dl+6m+4zOUm+tT7MEb6yazisgl9D&#10;MmEnwaQvyiO77PV+9FrsIuG4+XB2/1GJHeF4dHo2LWenibO4BXsI8alwhqSfioYITG2auHLWYlcd&#10;TLPfbPssxAF4BKTM2qYYmdKPbU3i3qMuBuDaQ5J0XiQBQ8n5L+61GLAvhURLsMghRx5GsdJAtgzH&#10;iHEubJyOTHg7waTSegSWubg/Ag/3E1TkQf0b8IjImZ2NI9go6+B32ePuWLIc7h8dGHQnCy5dvc/N&#10;zNbgxOWGHF5HGukf1xl++4aX3wEAAP//AwBQSwMEFAAGAAgAAAAhAIqGS1TcAAAACAEAAA8AAABk&#10;cnMvZG93bnJldi54bWxMj8FOwzAQRO9I/IO1SNyonYKiEOJUiIoLl0KpOG/jbRwR21HsNmm/nuUE&#10;x9GM3r6tVrPrxYnG2AWvIVsoEOSbYDrfath9vt4VIGJCb7APnjScKcKqvr6qsDRh8h902qZWMMTH&#10;EjXYlIZSythYchgXYSDP3SGMDhPHsZVmxInhrpdLpXLpsPN8weJAL5aa7+3RaXiM7zZF+0XrwybL&#10;Nxds12+7Sevbm/n5CUSiOf2N4Vef1aFmp304ehNFryEv8geealhmILgvlOK8Z/h9DrKu5P8H6h8A&#10;AAD//wMAUEsBAi0AFAAGAAgAAAAhALaDOJL+AAAA4QEAABMAAAAAAAAAAAAAAAAAAAAAAFtDb250&#10;ZW50X1R5cGVzXS54bWxQSwECLQAUAAYACAAAACEAOP0h/9YAAACUAQAACwAAAAAAAAAAAAAAAAAv&#10;AQAAX3JlbHMvLnJlbHNQSwECLQAUAAYACAAAACEAC1hOffsBAAALBAAADgAAAAAAAAAAAAAAAAAu&#10;AgAAZHJzL2Uyb0RvYy54bWxQSwECLQAUAAYACAAAACEAioZLVNwAAAAI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9E868" wp14:editId="426592C1">
                <wp:simplePos x="0" y="0"/>
                <wp:positionH relativeFrom="column">
                  <wp:posOffset>3710940</wp:posOffset>
                </wp:positionH>
                <wp:positionV relativeFrom="paragraph">
                  <wp:posOffset>108585</wp:posOffset>
                </wp:positionV>
                <wp:extent cx="142875" cy="53340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92.2pt;margin-top:8.55pt;width:11.2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F+/AEAAAsEAAAOAAAAZHJzL2Uyb0RvYy54bWysU0uOEzEQ3SNxB8t70p1kBkZROrPIABsE&#10;ETAH8LjttCX/VDbpZDdwgTkCV2DDgo/mDN03mrKT9CBAQiA21W1Xvap6r8rz863RZCMgKGcrOh6V&#10;lAjLXa3suqKXb589OqMkRGZrpp0VFd2JQM8XDx/MWz8TE9c4XQsgmMSGWesr2sToZ0UReCMMCyPn&#10;hUWndGBYxCOsixpYi9mNLiZl+bhoHdQeHBch4O3F3kkXOb+UgsdXUgYRia4o9hazhWyvki0WczZb&#10;A/ON4oc22D90YZiyWHRIdcEiI+9A/ZLKKA4uOBlH3JnCSam4yByQzbj8ic2bhnmRuaA4wQ8yhf+X&#10;lr/crICouqJTSiwzOKLuY3/d33Tfu0/9Denfd7do+g/9dfe5+9Z97W67L2SadGt9mCF8aVdwOAW/&#10;giTCVoJJX6RHtlnr3aC12EbC8XJ8Mjl7ckoJR9fpdHpS5lkU92APIT4XzpD0U9EQgal1E5fOWpyq&#10;g3HWm21ehIjlEXgEpMraJhuZ0k9tTeLOIy8G4NrUOMYmf5EI7FvOf3GnxR77WkiUJDWZa+RlFEsN&#10;ZMNwjRjnwsbxkAmjE0wqrQdg+WfgIT5BRV7UvwEPiFzZ2TiAjbIOflc9bo8ty338UYE97yTBlat3&#10;eZhZGty4rNXhdaSV/vGc4fdveHEHAAD//wMAUEsDBBQABgAIAAAAIQA8VMEU3gAAAAoBAAAPAAAA&#10;ZHJzL2Rvd25yZXYueG1sTI/BTsMwDIbvSLxDZCRuLCkaZeuaToiJC5fBmDhnjddUa5yqydbC02NO&#10;cLT/T78/l+vJd+KCQ2wDachmCgRSHWxLjYb9x8vdAkRMhqzpAqGGL4ywrq6vSlPYMNI7XnapEVxC&#10;sTAaXEp9IWWsHXoTZ6FH4uwYBm8Sj0Mj7WBGLvedvFcql960xBec6fHZYX3anb2GZXxzKbpP3By3&#10;Wb79Ns3mdT9qfXszPa1AJJzSHwy/+qwOFTsdwplsFJ2Gh8V8zigHjxkIBnKVL0EceKGyDGRVyv8v&#10;VD8AAAD//wMAUEsBAi0AFAAGAAgAAAAhALaDOJL+AAAA4QEAABMAAAAAAAAAAAAAAAAAAAAAAFtD&#10;b250ZW50X1R5cGVzXS54bWxQSwECLQAUAAYACAAAACEAOP0h/9YAAACUAQAACwAAAAAAAAAAAAAA&#10;AAAvAQAAX3JlbHMvLnJlbHNQSwECLQAUAAYACAAAACEAFWHRfvwBAAALBAAADgAAAAAAAAAAAAAA&#10;AAAuAgAAZHJzL2Uyb0RvYy54bWxQSwECLQAUAAYACAAAACEAPFTBFN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BE010" wp14:editId="3B8F9982">
                <wp:simplePos x="0" y="0"/>
                <wp:positionH relativeFrom="column">
                  <wp:posOffset>2377440</wp:posOffset>
                </wp:positionH>
                <wp:positionV relativeFrom="paragraph">
                  <wp:posOffset>13335</wp:posOffset>
                </wp:positionV>
                <wp:extent cx="0" cy="58102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87.2pt;margin-top:1.05pt;width:0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7u9AEAAAYEAAAOAAAAZHJzL2Uyb0RvYy54bWysU0uO1DAQ3SNxB8t7OumWBo1anZ5FD7BB&#10;0OJzAI9jdyz5p7LpdO8GLjBH4ApsWACjOUNyI8pOOoMAIYHYVOLPe/XqVXl1cTCa7AUE5WxF57OS&#10;EmG5q5XdVfTtm6ePzikJkdmaaWdFRY8i0Iv1wwer1i/FwjVO1wIIktiwbH1Fmxj9sigCb4RhYea8&#10;sHgoHRgWcQm7ogbWIrvRxaIsHxetg9qD4yIE3L0cDuk680speHwpZRCR6Iqitpgj5HiVYrFeseUO&#10;mG8UH2Wwf1BhmLKYdKK6ZJGRd6B+oTKKgwtOxhl3pnBSKi5yDVjNvPypmtcN8yLXguYEP9kU/h8t&#10;f7HfAlF1RReUWGawRd3H/rq/6W67T/0N6d93dxj6D/1197n71n3t7rovZJF8a31YInxjtzCugt9C&#10;MuEgwaQvlkcO2evj5LU4RMKHTY67Z+fzcnGW6Ip7nIcQnwlnSPqpaIjA1K6JG2ctNtTBPFvN9s9D&#10;HIAnQEqqbYqRKf3E1iQePZbEAFw7JknnRdI+qM1/8ajFgH0lJLqB+oYceQ7FRgPZM5wgxrmwcT4x&#10;4e0Ek0rrCVhmcX8EjvcTVOQZ/RvwhMiZnY0T2Cjr4HfZ4+EkWQ73Tw4MdScLrlx9zH3M1uCw5YaM&#10;DyNN84/rDL9/vuvvAAAA//8DAFBLAwQUAAYACAAAACEAwUcFE9sAAAAIAQAADwAAAGRycy9kb3du&#10;cmV2LnhtbEyPwU7DMBBE70j8g7VI3KiTtgoQ4lSIiguX0lJx3ibbOCJeR7HbBL6eRRzgOJrR27fF&#10;anKdOtMQWs8G0lkCirjydcuNgf3b880dqBCRa+w8k4FPCrAqLy8KzGs/8pbOu9gogXDI0YCNsc+1&#10;DpUlh2Hme2Lpjn5wGCUOja4HHAXuOj1Pkkw7bFkuWOzpyVL1sTs5A/fh1cZg32l93KTZ5gub9ct+&#10;NOb6anp8ABVpin9j+NEXdSjF6eBPXAfVGVjcLpcyNTBPQUn/mw8CX2Sgy0L/f6D8BgAA//8DAFBL&#10;AQItABQABgAIAAAAIQC2gziS/gAAAOEBAAATAAAAAAAAAAAAAAAAAAAAAABbQ29udGVudF9UeXBl&#10;c10ueG1sUEsBAi0AFAAGAAgAAAAhADj9If/WAAAAlAEAAAsAAAAAAAAAAAAAAAAALwEAAF9yZWxz&#10;Ly5yZWxzUEsBAi0AFAAGAAgAAAAhACyP/u70AQAABgQAAA4AAAAAAAAAAAAAAAAALgIAAGRycy9l&#10;Mm9Eb2MueG1sUEsBAi0AFAAGAAgAAAAhAMFHBRP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E5F3" wp14:editId="308246F6">
                <wp:simplePos x="0" y="0"/>
                <wp:positionH relativeFrom="column">
                  <wp:posOffset>1101090</wp:posOffset>
                </wp:positionH>
                <wp:positionV relativeFrom="paragraph">
                  <wp:posOffset>13335</wp:posOffset>
                </wp:positionV>
                <wp:extent cx="581025" cy="485775"/>
                <wp:effectExtent l="38100" t="0" r="285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86.7pt;margin-top:1.05pt;width:45.75pt;height:3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MFAgIAABUEAAAOAAAAZHJzL2Uyb0RvYy54bWysU0uOEzEQ3SNxB8t70p2IMKMonVlk+CwQ&#10;RHwO4HHbaUv+qWzSyW7gAnMErsCGBR/NGbpvRNmdNAgQEohNyb/3qt6r8vJibzTZCQjK2YpOJyUl&#10;wnJXK7ut6OtXj+6dUxIiszXTzoqKHkSgF6u7d5atX4iZa5yuBRAksWHR+oo2MfpFUQTeCMPCxHlh&#10;8VI6MCziFrZFDaxFdqOLWVk+KFoHtQfHRQh4ejlc0lXml1Lw+FzKICLRFcXaYo6Q41WKxWrJFltg&#10;vlH8WAb7hyoMUxaTjlSXLDLyBtQvVEZxcMHJOOHOFE5KxUXWgGqm5U9qXjbMi6wFzQl+tCn8P1r+&#10;bLcBomrsHSWWGWxR976/7m+6r92H/ob0b7tbDP27/rr72H3pPne33ScyTb61PiwQvrYbOO6C30Ay&#10;YS/BEKmVf5Jo0wkKJfvs+mF0Xewj4Xg4P5+WszklHK/un8/PzuaJvRhoEthDiI+FMyQtKhoiMLVt&#10;4tpZi/11MKRgu6chDsATIIG1TTEypR/amsSDR4UMwLXHJOm+SFKG4vMqHrQYsC+ERHOwyCFHHkux&#10;1kB2DAeKcS5szGZgudri6wSTSusRWGb9fwQe3yeoyCP7N+ARkTM7G0ewUdbB77LH/alkObw/OTDo&#10;ThZcufqQ25qtwdnLDTn+kzTcP+4z/PtvXn0DAAD//wMAUEsDBBQABgAIAAAAIQAWyaD53QAAAAgB&#10;AAAPAAAAZHJzL2Rvd25yZXYueG1sTI9BT4NAFITvJv6HzTPxZpdiA4gsDTZqTDyJ/oAt+wRS9i1h&#10;t4X+e19P9TiZycw3xXaxgzjh5HtHCtarCARS40xPrYKf77eHDIQPmoweHKGCM3rYlrc3hc6Nm+kL&#10;T3VoBZeQz7WCLoQxl9I3HVrtV25EYu/XTVYHllMrzaRnLreDjKMokVb3xAudHnHXYXOoj1ZBlclP&#10;Opx3qa8/msQM8/L6Xr0odX+3VM8gAi7hGoYLPqNDyUx7dyTjxcA6fdxwVEG8BsF+nGyeQOwVpFkC&#10;sizk/wPlHwAAAP//AwBQSwECLQAUAAYACAAAACEAtoM4kv4AAADhAQAAEwAAAAAAAAAAAAAAAAAA&#10;AAAAW0NvbnRlbnRfVHlwZXNdLnhtbFBLAQItABQABgAIAAAAIQA4/SH/1gAAAJQBAAALAAAAAAAA&#10;AAAAAAAAAC8BAABfcmVscy8ucmVsc1BLAQItABQABgAIAAAAIQA1DgMFAgIAABUEAAAOAAAAAAAA&#10;AAAAAAAAAC4CAABkcnMvZTJvRG9jLnhtbFBLAQItABQABgAIAAAAIQAWyaD53QAAAAg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B76A5F" w:rsidRDefault="00B76A5F" w:rsidP="00B76A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6A5F" w:rsidRDefault="00B76A5F" w:rsidP="00B76A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6A5F" w:rsidRDefault="00B76A5F" w:rsidP="00B76A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500" w:rsidRPr="007B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        Т</w:t>
      </w:r>
      <w:r w:rsidR="00CB4500" w:rsidRPr="007B2781">
        <w:rPr>
          <w:rFonts w:ascii="Times New Roman" w:hAnsi="Times New Roman" w:cs="Times New Roman"/>
          <w:sz w:val="28"/>
          <w:szCs w:val="28"/>
        </w:rPr>
        <w:t>ранспорт</w:t>
      </w:r>
      <w:r>
        <w:rPr>
          <w:rFonts w:ascii="Times New Roman" w:hAnsi="Times New Roman" w:cs="Times New Roman"/>
          <w:sz w:val="28"/>
          <w:szCs w:val="28"/>
        </w:rPr>
        <w:t xml:space="preserve">       Сельское хозяйство      К</w:t>
      </w:r>
      <w:r w:rsidR="00CB4500" w:rsidRPr="007B2781">
        <w:rPr>
          <w:rFonts w:ascii="Times New Roman" w:hAnsi="Times New Roman" w:cs="Times New Roman"/>
          <w:sz w:val="28"/>
          <w:szCs w:val="28"/>
        </w:rPr>
        <w:t>оммунальное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4500" w:rsidRPr="007B2781">
        <w:rPr>
          <w:rFonts w:ascii="Times New Roman" w:hAnsi="Times New Roman" w:cs="Times New Roman"/>
          <w:sz w:val="28"/>
          <w:szCs w:val="28"/>
        </w:rPr>
        <w:t xml:space="preserve">хозяйство. </w:t>
      </w:r>
    </w:p>
    <w:p w:rsidR="00B76A5F" w:rsidRDefault="00B76A5F" w:rsidP="00CB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66B" w:rsidRPr="00C1166B" w:rsidRDefault="00FB4533" w:rsidP="00C23C44">
      <w:pPr>
        <w:pStyle w:val="a3"/>
        <w:numPr>
          <w:ilvl w:val="0"/>
          <w:numId w:val="7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>Много пресной воды требуется в промышленности.</w:t>
      </w:r>
      <w:r w:rsidRPr="00FB4533">
        <w:rPr>
          <w:rFonts w:ascii="Times New Roman" w:hAnsi="Times New Roman" w:cs="Times New Roman"/>
          <w:sz w:val="28"/>
          <w:szCs w:val="28"/>
        </w:rPr>
        <w:t xml:space="preserve"> </w:t>
      </w:r>
      <w:r w:rsidR="00CB4500" w:rsidRPr="007B2781">
        <w:rPr>
          <w:rFonts w:ascii="Times New Roman" w:hAnsi="Times New Roman" w:cs="Times New Roman"/>
          <w:sz w:val="28"/>
          <w:szCs w:val="28"/>
        </w:rPr>
        <w:t xml:space="preserve">В загрязнении вод наиболее велика доля промышленности, в особенности предприятий черной и цветной металлургии, энергетики, нефтепереработки и нефтехимии, деревообрабатывающей и целлюлозно-бумажной промышленности. </w:t>
      </w:r>
    </w:p>
    <w:p w:rsidR="00B07FAB" w:rsidRPr="00B76A5F" w:rsidRDefault="00B07FAB" w:rsidP="00B07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4500" w:rsidRPr="007B2781">
        <w:rPr>
          <w:rFonts w:ascii="Times New Roman" w:hAnsi="Times New Roman" w:cs="Times New Roman"/>
          <w:sz w:val="28"/>
          <w:szCs w:val="28"/>
        </w:rPr>
        <w:t xml:space="preserve">Сельское хозяйство, являясь крупным источником загрязнения, сбрасывает во внутренние водоемы химические удобрения, ядохимикаты, отходы животноводческих ферм. </w:t>
      </w:r>
      <w:r w:rsidRPr="005066D9">
        <w:rPr>
          <w:rFonts w:ascii="Times New Roman" w:hAnsi="Times New Roman" w:cs="Times New Roman"/>
          <w:sz w:val="28"/>
          <w:szCs w:val="28"/>
        </w:rPr>
        <w:t>Большая часть пресной воды используется человеком для орошения засушливых земель. На орошаемых землях выращивают хлопчатник, рис, пшеницу, овощи. Вода на орошение тратиться избыточно. Она растворяет химические удобрения и ядохимикаты, которые человек вносит на поля.</w:t>
      </w:r>
      <w:r w:rsidRPr="00B76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FAB" w:rsidRPr="005066D9" w:rsidRDefault="00B07FAB" w:rsidP="00B0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>Часть ядохимикатов просачивается с водой, загрязняя подземные воды, реки, пруды, озера.</w:t>
      </w:r>
    </w:p>
    <w:p w:rsidR="00C1166B" w:rsidRPr="00FB4533" w:rsidRDefault="00C1166B" w:rsidP="00C23C44">
      <w:pPr>
        <w:pStyle w:val="a3"/>
        <w:numPr>
          <w:ilvl w:val="0"/>
          <w:numId w:val="7"/>
        </w:numPr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F34BD0" w:rsidRDefault="00CB4500" w:rsidP="00B07FAB">
      <w:pPr>
        <w:pStyle w:val="a3"/>
        <w:numPr>
          <w:ilvl w:val="0"/>
          <w:numId w:val="7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7B2781">
        <w:rPr>
          <w:rFonts w:ascii="Times New Roman" w:hAnsi="Times New Roman" w:cs="Times New Roman"/>
          <w:sz w:val="28"/>
          <w:szCs w:val="28"/>
        </w:rPr>
        <w:t>Водный транспо</w:t>
      </w:r>
      <w:proofErr w:type="gramStart"/>
      <w:r w:rsidRPr="007B2781">
        <w:rPr>
          <w:rFonts w:ascii="Times New Roman" w:hAnsi="Times New Roman" w:cs="Times New Roman"/>
          <w:sz w:val="28"/>
          <w:szCs w:val="28"/>
        </w:rPr>
        <w:t>рт сбр</w:t>
      </w:r>
      <w:proofErr w:type="gramEnd"/>
      <w:r w:rsidRPr="007B2781">
        <w:rPr>
          <w:rFonts w:ascii="Times New Roman" w:hAnsi="Times New Roman" w:cs="Times New Roman"/>
          <w:sz w:val="28"/>
          <w:szCs w:val="28"/>
        </w:rPr>
        <w:t xml:space="preserve">асывает в реки и озера большое количество отходов и нефтепродуктов. </w:t>
      </w:r>
    </w:p>
    <w:p w:rsidR="00B07FAB" w:rsidRPr="00B07FAB" w:rsidRDefault="00B07FAB" w:rsidP="00B07FAB">
      <w:pPr>
        <w:pStyle w:val="a3"/>
        <w:numPr>
          <w:ilvl w:val="0"/>
          <w:numId w:val="7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Коммунальное хозяйство – неочищенные стоки населенных пунктов угрожают распространению инфекционных болезней – гепатита, дизентерии. Холеры.</w:t>
      </w:r>
    </w:p>
    <w:p w:rsidR="007A1737" w:rsidRDefault="00C23C44" w:rsidP="00D81EE8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7B2781">
        <w:rPr>
          <w:rFonts w:ascii="Times New Roman" w:hAnsi="Times New Roman" w:cs="Times New Roman"/>
          <w:sz w:val="28"/>
          <w:szCs w:val="28"/>
        </w:rPr>
        <w:t>Во многих районах загрязнение превышает возможности самоочищения водоемов. Для спасения водоемов необходимы меры очистки – механической, биологической и физико-химической. Любая очистка не дает 100% результата, поэтому для вторичного использования вод, необходимо разбавлять очищенные воды чистыми русловыми водами. При этом на единицу объема обычно требуется 10-12-кратное разбавление, а иногда и в 100-кратном объеме. В будущем необходимо основное внимание уделить мерам по предупреждению загрязнения вод. Для этого используются новые методы: оборотные системы водоснабжения, малоотходные и безотходные технологии. В России только 2/3 стоков подвергаются очистке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7EB" w:rsidRDefault="00E217EB" w:rsidP="00E217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7EB" w:rsidRDefault="00E217EB" w:rsidP="00E217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1737" w:rsidRPr="007A1737" w:rsidRDefault="007A1737" w:rsidP="00C23C44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37">
        <w:rPr>
          <w:rFonts w:ascii="Times New Roman" w:hAnsi="Times New Roman" w:cs="Times New Roman"/>
          <w:b/>
          <w:sz w:val="28"/>
          <w:szCs w:val="28"/>
        </w:rPr>
        <w:t>Охрана пресных вод от загрязнения.</w:t>
      </w:r>
    </w:p>
    <w:p w:rsidR="007A1737" w:rsidRDefault="007A1737" w:rsidP="007A1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737" w:rsidRPr="005066D9" w:rsidRDefault="007A1737" w:rsidP="007A1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>- Проблема охраны вод – это международная проблема.</w:t>
      </w:r>
    </w:p>
    <w:p w:rsidR="00C1166B" w:rsidRPr="00C22B37" w:rsidRDefault="00C1166B" w:rsidP="00C116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A1737" w:rsidRDefault="00CB4500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737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A1737" w:rsidRPr="007A1737"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  <w:r w:rsidRPr="007A1737">
        <w:rPr>
          <w:rFonts w:ascii="Times New Roman" w:hAnsi="Times New Roman" w:cs="Times New Roman"/>
          <w:b/>
          <w:sz w:val="28"/>
          <w:szCs w:val="28"/>
        </w:rPr>
        <w:t>:</w:t>
      </w:r>
      <w:r w:rsidRPr="007B2781">
        <w:rPr>
          <w:rFonts w:ascii="Times New Roman" w:hAnsi="Times New Roman" w:cs="Times New Roman"/>
          <w:sz w:val="28"/>
          <w:szCs w:val="28"/>
        </w:rPr>
        <w:t xml:space="preserve"> </w:t>
      </w:r>
      <w:r w:rsidR="002D5C13">
        <w:rPr>
          <w:rFonts w:ascii="Times New Roman" w:hAnsi="Times New Roman" w:cs="Times New Roman"/>
          <w:sz w:val="28"/>
          <w:szCs w:val="28"/>
        </w:rPr>
        <w:t>П</w:t>
      </w:r>
      <w:r w:rsidRPr="007B2781">
        <w:rPr>
          <w:rFonts w:ascii="Times New Roman" w:hAnsi="Times New Roman" w:cs="Times New Roman"/>
          <w:sz w:val="28"/>
          <w:szCs w:val="28"/>
        </w:rPr>
        <w:t xml:space="preserve">ути охраны </w:t>
      </w:r>
      <w:r w:rsidR="002D5C13">
        <w:rPr>
          <w:rFonts w:ascii="Times New Roman" w:hAnsi="Times New Roman" w:cs="Times New Roman"/>
          <w:sz w:val="28"/>
          <w:szCs w:val="28"/>
        </w:rPr>
        <w:t>пресных вод:</w:t>
      </w:r>
    </w:p>
    <w:p w:rsidR="00CB4500" w:rsidRPr="002D5C13" w:rsidRDefault="00CB4500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737">
        <w:rPr>
          <w:rFonts w:ascii="Times New Roman" w:hAnsi="Times New Roman" w:cs="Times New Roman"/>
          <w:b/>
          <w:sz w:val="28"/>
          <w:szCs w:val="28"/>
        </w:rPr>
        <w:t>Первый путь</w:t>
      </w:r>
      <w:r w:rsidRPr="007A1737">
        <w:rPr>
          <w:rFonts w:ascii="Times New Roman" w:hAnsi="Times New Roman" w:cs="Times New Roman"/>
          <w:sz w:val="28"/>
          <w:szCs w:val="28"/>
        </w:rPr>
        <w:t xml:space="preserve"> заключается в создании ра</w:t>
      </w:r>
      <w:r w:rsidR="007A1737" w:rsidRPr="007A1737">
        <w:rPr>
          <w:rFonts w:ascii="Times New Roman" w:hAnsi="Times New Roman" w:cs="Times New Roman"/>
          <w:sz w:val="28"/>
          <w:szCs w:val="28"/>
        </w:rPr>
        <w:t>зного рода очистных сооружений.</w:t>
      </w:r>
    </w:p>
    <w:p w:rsidR="000B63FA" w:rsidRPr="00C23C44" w:rsidRDefault="000B63FA" w:rsidP="000B63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23C44">
        <w:rPr>
          <w:rFonts w:ascii="Times New Roman" w:hAnsi="Times New Roman" w:cs="Times New Roman"/>
          <w:sz w:val="28"/>
          <w:szCs w:val="28"/>
        </w:rPr>
        <w:t>Строительство очистных сооружений стоит огромных денег, а очищенная вода не всегда пригодна для питья. Нужно предусмотреть, где можно использовать такую воду. Например, эта вода пригодна для технических нужд: её можно использовать в прачечных, в промышленности, для орошения и т.д.</w:t>
      </w:r>
    </w:p>
    <w:p w:rsidR="000B63FA" w:rsidRDefault="000B63FA" w:rsidP="00CB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3FA" w:rsidRPr="007A1737" w:rsidRDefault="000B63FA" w:rsidP="000B6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737">
        <w:rPr>
          <w:rFonts w:ascii="Times New Roman" w:hAnsi="Times New Roman" w:cs="Times New Roman"/>
          <w:b/>
          <w:sz w:val="28"/>
          <w:szCs w:val="28"/>
        </w:rPr>
        <w:t>Второй путь</w:t>
      </w:r>
      <w:r w:rsidRPr="007A1737">
        <w:rPr>
          <w:rFonts w:ascii="Times New Roman" w:hAnsi="Times New Roman" w:cs="Times New Roman"/>
          <w:sz w:val="28"/>
          <w:szCs w:val="28"/>
        </w:rPr>
        <w:t xml:space="preserve"> состоит в разработке в промышленности безводных или маловодных технологий производства.</w:t>
      </w:r>
    </w:p>
    <w:p w:rsidR="002D5C13" w:rsidRDefault="002D5C13" w:rsidP="000B63FA">
      <w:pPr>
        <w:pStyle w:val="a3"/>
        <w:jc w:val="center"/>
        <w:rPr>
          <w:rFonts w:ascii="Times New Roman" w:eastAsia="+mj-ea" w:hAnsi="Times New Roman" w:cs="Times New Roman"/>
          <w:color w:val="00007D"/>
          <w:sz w:val="28"/>
          <w:szCs w:val="28"/>
          <w:lang w:val="en-US"/>
        </w:rPr>
      </w:pPr>
    </w:p>
    <w:p w:rsidR="000B63FA" w:rsidRPr="000B63FA" w:rsidRDefault="000B63FA" w:rsidP="000B63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63FA">
        <w:rPr>
          <w:rFonts w:ascii="Times New Roman" w:eastAsia="+mj-ea" w:hAnsi="Times New Roman" w:cs="Times New Roman"/>
          <w:color w:val="00007D"/>
          <w:sz w:val="28"/>
          <w:szCs w:val="28"/>
        </w:rPr>
        <w:t>Методы борьбы с загрязнением воды</w:t>
      </w:r>
    </w:p>
    <w:p w:rsidR="007A1737" w:rsidRPr="007A1737" w:rsidRDefault="007A1737" w:rsidP="007A1737">
      <w:pPr>
        <w:numPr>
          <w:ilvl w:val="0"/>
          <w:numId w:val="8"/>
        </w:numPr>
        <w:spacing w:after="0" w:line="192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</w:pPr>
      <w:r w:rsidRPr="007A1737">
        <w:rPr>
          <w:rFonts w:ascii="Times New Roman" w:eastAsia="+mn-ea" w:hAnsi="Times New Roman" w:cs="Times New Roman"/>
          <w:bCs/>
          <w:color w:val="0000A4"/>
          <w:sz w:val="28"/>
          <w:szCs w:val="28"/>
          <w:lang w:eastAsia="ru-RU"/>
        </w:rPr>
        <w:t>При механическом методе</w:t>
      </w:r>
      <w:r w:rsidRPr="007A1737">
        <w:rPr>
          <w:rFonts w:ascii="Times New Roman" w:eastAsia="+mn-ea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нерастворимые примес</w:t>
      </w:r>
      <w:bookmarkStart w:id="0" w:name="_GoBack"/>
      <w:bookmarkEnd w:id="0"/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и удаляют из сточных вод через систему отстойников и разного рода ловушек. В прошлом </w:t>
      </w:r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lastRenderedPageBreak/>
        <w:t>этот способ находил самое широкое применение для очистки промышленных стоков</w:t>
      </w:r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</w:p>
    <w:p w:rsidR="007A1737" w:rsidRPr="007A1737" w:rsidRDefault="007A1737" w:rsidP="007A1737">
      <w:pPr>
        <w:numPr>
          <w:ilvl w:val="0"/>
          <w:numId w:val="8"/>
        </w:numPr>
        <w:spacing w:after="0" w:line="192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</w:pPr>
      <w:r w:rsidRPr="007A1737">
        <w:rPr>
          <w:rFonts w:ascii="Times New Roman" w:eastAsia="+mn-ea" w:hAnsi="Times New Roman" w:cs="Times New Roman"/>
          <w:bCs/>
          <w:color w:val="0000A4"/>
          <w:sz w:val="28"/>
          <w:szCs w:val="28"/>
          <w:lang w:eastAsia="ru-RU"/>
        </w:rPr>
        <w:t>Сущность химического метода</w:t>
      </w:r>
      <w:r w:rsidRPr="007A1737">
        <w:rPr>
          <w:rFonts w:ascii="Times New Roman" w:eastAsia="+mn-ea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заключается в том, что на очистных станциях в стоки вносят реагенты. Они вступают в реакцию с растворенными и нерастворенными загрязняющими веществами и способствуют их выпадению в отстойниках,</w:t>
      </w:r>
      <w:r w:rsidR="00F455E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откуда их удаляют механическим путем. Но этот способ непригоден для очистки стоков, содержащих большое количество разнородных загрязнителей.</w:t>
      </w:r>
    </w:p>
    <w:p w:rsidR="007A1737" w:rsidRPr="007A1737" w:rsidRDefault="007A1737" w:rsidP="007A1737">
      <w:pPr>
        <w:numPr>
          <w:ilvl w:val="0"/>
          <w:numId w:val="8"/>
        </w:numPr>
        <w:spacing w:after="0" w:line="192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</w:pPr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Для очистки промышленных стоков сложного состава применяют</w:t>
      </w:r>
      <w:r w:rsidRPr="007A1737">
        <w:rPr>
          <w:rFonts w:ascii="Times New Roman" w:eastAsia="+mn-ea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7A1737">
        <w:rPr>
          <w:rFonts w:ascii="Times New Roman" w:eastAsia="+mn-ea" w:hAnsi="Times New Roman" w:cs="Times New Roman"/>
          <w:bCs/>
          <w:color w:val="0000A4"/>
          <w:sz w:val="28"/>
          <w:szCs w:val="28"/>
          <w:lang w:eastAsia="ru-RU"/>
        </w:rPr>
        <w:t>электролитический (физический) метод</w:t>
      </w:r>
      <w:r w:rsidRPr="007A1737">
        <w:rPr>
          <w:rFonts w:ascii="Times New Roman" w:eastAsia="+mn-ea" w:hAnsi="Times New Roman" w:cs="Times New Roman"/>
          <w:color w:val="FFFFFF"/>
          <w:sz w:val="28"/>
          <w:szCs w:val="28"/>
          <w:lang w:eastAsia="ru-RU"/>
        </w:rPr>
        <w:t xml:space="preserve">. </w:t>
      </w:r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При этом способе электрический ток пропускают через </w:t>
      </w:r>
      <w:proofErr w:type="spellStart"/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промстоки</w:t>
      </w:r>
      <w:proofErr w:type="spellEnd"/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, что приводит к выпадению большинства загрязняющих веществ в осадок. Электролитический способ очень эффективен и требует относительно небольших затрат на сооружение очистных станций</w:t>
      </w:r>
      <w:r w:rsidRPr="007A1737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.</w:t>
      </w:r>
      <w:r w:rsidRPr="007A1737">
        <w:rPr>
          <w:rFonts w:ascii="Times New Roman" w:eastAsia="+mn-ea" w:hAnsi="Times New Roman" w:cs="Times New Roman"/>
          <w:color w:val="FFFFFF"/>
          <w:sz w:val="28"/>
          <w:szCs w:val="28"/>
          <w:lang w:eastAsia="ru-RU"/>
        </w:rPr>
        <w:t xml:space="preserve">  </w:t>
      </w:r>
    </w:p>
    <w:p w:rsidR="007A1737" w:rsidRPr="007A1737" w:rsidRDefault="007A1737" w:rsidP="007A1737">
      <w:pPr>
        <w:numPr>
          <w:ilvl w:val="0"/>
          <w:numId w:val="8"/>
        </w:numPr>
        <w:spacing w:after="0" w:line="192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</w:pPr>
      <w:proofErr w:type="gramStart"/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При</w:t>
      </w:r>
      <w:proofErr w:type="gramEnd"/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очистки бытовых стоков наилучшие результаты дает</w:t>
      </w:r>
      <w:r w:rsidRPr="007A1737">
        <w:rPr>
          <w:rFonts w:ascii="Times New Roman" w:eastAsia="+mn-ea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7A1737">
        <w:rPr>
          <w:rFonts w:ascii="Times New Roman" w:eastAsia="+mn-ea" w:hAnsi="Times New Roman" w:cs="Times New Roman"/>
          <w:bCs/>
          <w:i/>
          <w:iCs/>
          <w:color w:val="0000A4"/>
          <w:sz w:val="28"/>
          <w:szCs w:val="28"/>
          <w:u w:val="single"/>
          <w:lang w:eastAsia="ru-RU"/>
        </w:rPr>
        <w:t>биологический метод</w:t>
      </w:r>
      <w:r w:rsidRPr="007A1737">
        <w:rPr>
          <w:rFonts w:ascii="Times New Roman" w:eastAsia="+mn-ea" w:hAnsi="Times New Roman" w:cs="Times New Roman"/>
          <w:color w:val="FFFFFF"/>
          <w:sz w:val="28"/>
          <w:szCs w:val="28"/>
          <w:lang w:eastAsia="ru-RU"/>
        </w:rPr>
        <w:t xml:space="preserve">. </w:t>
      </w:r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В этом случае для минерализации органических загрязнений используют аэробные биологические процессы, осуществляемые с помощью микроорганизмов. Биологический метод применяют как в условиях, приближенных к </w:t>
      </w:r>
      <w:proofErr w:type="gramStart"/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естественным</w:t>
      </w:r>
      <w:proofErr w:type="gramEnd"/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, так и в специальных </w:t>
      </w:r>
      <w:proofErr w:type="spellStart"/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биоочистных</w:t>
      </w:r>
      <w:proofErr w:type="spellEnd"/>
      <w:r w:rsidRPr="007A173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сооружениях. </w:t>
      </w:r>
    </w:p>
    <w:p w:rsidR="000B63FA" w:rsidRPr="00B62B44" w:rsidRDefault="000B63FA" w:rsidP="000B63FA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62B44">
        <w:rPr>
          <w:rFonts w:ascii="Times New Roman" w:hAnsi="Times New Roman" w:cs="Times New Roman"/>
          <w:b/>
          <w:sz w:val="28"/>
          <w:szCs w:val="28"/>
        </w:rPr>
        <w:t xml:space="preserve">Учитель биологии: </w:t>
      </w:r>
    </w:p>
    <w:p w:rsidR="000B63FA" w:rsidRPr="005066D9" w:rsidRDefault="000B63FA" w:rsidP="000B63F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>- Подсчитано, что ежедневно горо</w:t>
      </w:r>
      <w:r>
        <w:rPr>
          <w:rFonts w:ascii="Times New Roman" w:hAnsi="Times New Roman" w:cs="Times New Roman"/>
          <w:sz w:val="28"/>
          <w:szCs w:val="28"/>
        </w:rPr>
        <w:t>дской житель расходует около 150</w:t>
      </w:r>
      <w:r w:rsidRPr="005066D9">
        <w:rPr>
          <w:rFonts w:ascii="Times New Roman" w:hAnsi="Times New Roman" w:cs="Times New Roman"/>
          <w:sz w:val="28"/>
          <w:szCs w:val="28"/>
        </w:rPr>
        <w:t xml:space="preserve"> л. воды, а сельский житель –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66D9">
        <w:rPr>
          <w:rFonts w:ascii="Times New Roman" w:hAnsi="Times New Roman" w:cs="Times New Roman"/>
          <w:sz w:val="28"/>
          <w:szCs w:val="28"/>
        </w:rPr>
        <w:t xml:space="preserve"> л. </w:t>
      </w:r>
    </w:p>
    <w:p w:rsidR="000B63FA" w:rsidRPr="005066D9" w:rsidRDefault="000B63FA" w:rsidP="000B63F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>Много воды тратится бесполезно. Из плохо закрытого крана капает вода. За</w:t>
      </w:r>
      <w:r>
        <w:rPr>
          <w:rFonts w:ascii="Times New Roman" w:hAnsi="Times New Roman" w:cs="Times New Roman"/>
          <w:sz w:val="28"/>
          <w:szCs w:val="28"/>
        </w:rPr>
        <w:t xml:space="preserve"> час наполняется 2-3 л. емкость</w:t>
      </w:r>
      <w:r w:rsidRPr="005066D9">
        <w:rPr>
          <w:rFonts w:ascii="Times New Roman" w:hAnsi="Times New Roman" w:cs="Times New Roman"/>
          <w:sz w:val="28"/>
          <w:szCs w:val="28"/>
        </w:rPr>
        <w:t xml:space="preserve">. За сутки -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5066D9">
        <w:rPr>
          <w:rFonts w:ascii="Times New Roman" w:hAnsi="Times New Roman" w:cs="Times New Roman"/>
          <w:sz w:val="28"/>
          <w:szCs w:val="28"/>
        </w:rPr>
        <w:t xml:space="preserve"> литров чистой пресной воды пропадает зря.</w:t>
      </w:r>
    </w:p>
    <w:p w:rsidR="000B63FA" w:rsidRPr="005066D9" w:rsidRDefault="000B63FA" w:rsidP="000B63F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 xml:space="preserve">Стоит так же задуматься о том, как сократить бесполезный расход воды. Очень важно экономить питьевую воду. Ведь это может делать каждый из нас. </w:t>
      </w:r>
    </w:p>
    <w:p w:rsidR="000B63FA" w:rsidRDefault="000B63FA" w:rsidP="00D81E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7EB" w:rsidRPr="00E217EB" w:rsidRDefault="009710C1" w:rsidP="00E217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proofErr w:type="spellStart"/>
      <w:r w:rsidR="00E217EB" w:rsidRPr="00E217E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2D5C13" w:rsidRPr="002D5C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217EB" w:rsidRPr="00E217E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217EB" w:rsidRPr="00E217EB">
        <w:rPr>
          <w:rFonts w:ascii="Times New Roman" w:hAnsi="Times New Roman" w:cs="Times New Roman"/>
          <w:b/>
          <w:sz w:val="28"/>
          <w:szCs w:val="28"/>
        </w:rPr>
        <w:t>под музыку волны моря).</w:t>
      </w:r>
    </w:p>
    <w:p w:rsidR="00E217EB" w:rsidRPr="00E217EB" w:rsidRDefault="00E217EB" w:rsidP="00E217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7EB" w:rsidRPr="00E217EB" w:rsidRDefault="00E217EB" w:rsidP="00E21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7EB">
        <w:rPr>
          <w:rFonts w:ascii="Times New Roman" w:hAnsi="Times New Roman" w:cs="Times New Roman"/>
          <w:sz w:val="28"/>
          <w:szCs w:val="28"/>
        </w:rPr>
        <w:t>К речке быстро мы спустились</w:t>
      </w:r>
    </w:p>
    <w:p w:rsidR="00E217EB" w:rsidRPr="00E217EB" w:rsidRDefault="00E217EB" w:rsidP="00E21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7EB">
        <w:rPr>
          <w:rFonts w:ascii="Times New Roman" w:hAnsi="Times New Roman" w:cs="Times New Roman"/>
          <w:sz w:val="28"/>
          <w:szCs w:val="28"/>
        </w:rPr>
        <w:t>Наклонились и умылись</w:t>
      </w:r>
    </w:p>
    <w:p w:rsidR="00E217EB" w:rsidRPr="00E217EB" w:rsidRDefault="00E217EB" w:rsidP="00E21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7EB">
        <w:rPr>
          <w:rFonts w:ascii="Times New Roman" w:hAnsi="Times New Roman" w:cs="Times New Roman"/>
          <w:sz w:val="28"/>
          <w:szCs w:val="28"/>
        </w:rPr>
        <w:t>А теперь поплывем дружно.</w:t>
      </w:r>
    </w:p>
    <w:p w:rsidR="00E217EB" w:rsidRPr="00E217EB" w:rsidRDefault="00E217EB" w:rsidP="00E21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7EB">
        <w:rPr>
          <w:rFonts w:ascii="Times New Roman" w:hAnsi="Times New Roman" w:cs="Times New Roman"/>
          <w:sz w:val="28"/>
          <w:szCs w:val="28"/>
        </w:rPr>
        <w:t>Делать так руками нужно</w:t>
      </w:r>
    </w:p>
    <w:p w:rsidR="00E217EB" w:rsidRPr="00E217EB" w:rsidRDefault="00E217EB" w:rsidP="00E21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7EB">
        <w:rPr>
          <w:rFonts w:ascii="Times New Roman" w:hAnsi="Times New Roman" w:cs="Times New Roman"/>
          <w:sz w:val="28"/>
          <w:szCs w:val="28"/>
        </w:rPr>
        <w:t>Вместе раз это брасс</w:t>
      </w:r>
    </w:p>
    <w:p w:rsidR="00E217EB" w:rsidRPr="00E217EB" w:rsidRDefault="00E217EB" w:rsidP="00E21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7EB">
        <w:rPr>
          <w:rFonts w:ascii="Times New Roman" w:hAnsi="Times New Roman" w:cs="Times New Roman"/>
          <w:sz w:val="28"/>
          <w:szCs w:val="28"/>
        </w:rPr>
        <w:t>Одной другой - это кроль.</w:t>
      </w:r>
    </w:p>
    <w:p w:rsidR="00E217EB" w:rsidRPr="00E217EB" w:rsidRDefault="00E217EB" w:rsidP="00E21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7EB">
        <w:rPr>
          <w:rFonts w:ascii="Times New Roman" w:hAnsi="Times New Roman" w:cs="Times New Roman"/>
          <w:sz w:val="28"/>
          <w:szCs w:val="28"/>
        </w:rPr>
        <w:t>Все как один плывем как дельфин</w:t>
      </w:r>
    </w:p>
    <w:p w:rsidR="00E217EB" w:rsidRPr="00E217EB" w:rsidRDefault="00E217EB" w:rsidP="00E21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7EB"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E217EB" w:rsidRPr="00E217EB" w:rsidRDefault="00E217EB" w:rsidP="00E21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7EB">
        <w:rPr>
          <w:rFonts w:ascii="Times New Roman" w:hAnsi="Times New Roman" w:cs="Times New Roman"/>
          <w:sz w:val="28"/>
          <w:szCs w:val="28"/>
        </w:rPr>
        <w:t xml:space="preserve"> И отправились домой.</w:t>
      </w:r>
    </w:p>
    <w:p w:rsidR="00CB4500" w:rsidRPr="005066D9" w:rsidRDefault="00CB4500" w:rsidP="00CB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биологии: </w:t>
      </w:r>
    </w:p>
    <w:p w:rsidR="009710C1" w:rsidRPr="009710C1" w:rsidRDefault="009710C1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тувинцев, какие традиции и обычаи есть по отношении к воде? </w:t>
      </w:r>
    </w:p>
    <w:p w:rsidR="009710C1" w:rsidRDefault="009710C1" w:rsidP="00CB45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5403" w:rsidRDefault="007E5403" w:rsidP="00CB45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5403">
        <w:rPr>
          <w:rFonts w:ascii="Times New Roman" w:hAnsi="Times New Roman" w:cs="Times New Roman"/>
          <w:b/>
          <w:sz w:val="28"/>
          <w:szCs w:val="28"/>
        </w:rPr>
        <w:t>Учитель тувинского языка и литературы:</w:t>
      </w:r>
    </w:p>
    <w:p w:rsidR="00C23C44" w:rsidRDefault="00C23C44" w:rsidP="00CB45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5403" w:rsidRDefault="007E5403" w:rsidP="00CB45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Запрещенные действия в отношения к земле, воде и небу.</w:t>
      </w:r>
    </w:p>
    <w:p w:rsidR="007E5403" w:rsidRDefault="00C23C44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давних времен тувинцы весьма бережно относились к горам, рекам, озерам и ко всем недрам земли. Наши предки оставили нам свои священные наказы по охране окружающей среды. Охрану природы они считали священным делом каждого человека. </w:t>
      </w:r>
    </w:p>
    <w:p w:rsidR="006F34B6" w:rsidRDefault="006F34B6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тувинцев в древние времена были </w:t>
      </w:r>
      <w:r w:rsidRPr="00EE60A2">
        <w:rPr>
          <w:rFonts w:ascii="Times New Roman" w:hAnsi="Times New Roman" w:cs="Times New Roman"/>
          <w:b/>
          <w:sz w:val="28"/>
          <w:szCs w:val="28"/>
        </w:rPr>
        <w:t>священные обряды, правила и запреты</w:t>
      </w:r>
      <w:r>
        <w:rPr>
          <w:rFonts w:ascii="Times New Roman" w:hAnsi="Times New Roman" w:cs="Times New Roman"/>
          <w:sz w:val="28"/>
          <w:szCs w:val="28"/>
        </w:rPr>
        <w:t>, связанные с водными источниками, большими и малыми реками:</w:t>
      </w:r>
    </w:p>
    <w:p w:rsidR="006F34B6" w:rsidRDefault="006F34B6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загрязнять воду – будет эпидемия заразных болезней;</w:t>
      </w:r>
    </w:p>
    <w:p w:rsidR="006F34B6" w:rsidRDefault="006F34B6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бросать мусор в реку – исчезнет материнское молоко;</w:t>
      </w:r>
    </w:p>
    <w:p w:rsidR="006F34B6" w:rsidRDefault="006F34B6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рубить лес, где он близок к реке – пальцы будут болеть ревматизмом; </w:t>
      </w:r>
    </w:p>
    <w:p w:rsidR="006F34B6" w:rsidRDefault="006F34B6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справлять естественные нужды около реки – заболит горло;</w:t>
      </w:r>
    </w:p>
    <w:p w:rsidR="006F34B6" w:rsidRDefault="006F34B6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рыбачить путем перекрытия реки – счастье уйдет.</w:t>
      </w:r>
    </w:p>
    <w:p w:rsidR="006F34B6" w:rsidRDefault="006F34B6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– самые простые способы бережного отношения к рекам, водным источникам. </w:t>
      </w:r>
      <w:r w:rsidRPr="00EE60A2">
        <w:rPr>
          <w:rFonts w:ascii="Times New Roman" w:hAnsi="Times New Roman" w:cs="Times New Roman"/>
          <w:b/>
          <w:sz w:val="28"/>
          <w:szCs w:val="28"/>
        </w:rPr>
        <w:t>Наши предки еще с древних времен верили, что вода -  это источник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нормально жить на земле, всему живому необходимы: вода, воздух, свет, т.е. солнечные лучи.</w:t>
      </w:r>
      <w:proofErr w:type="gramEnd"/>
    </w:p>
    <w:p w:rsidR="006F34B6" w:rsidRDefault="006F34B6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Освящение родника имеет свое значение и назначение. Есть строгие правила его проведения.</w:t>
      </w:r>
    </w:p>
    <w:p w:rsidR="006F34B6" w:rsidRDefault="006F34B6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приглашали шамана, чтобы он совершил обряд по освящению родника, </w:t>
      </w:r>
      <w:r w:rsidRPr="00EE60A2">
        <w:rPr>
          <w:rFonts w:ascii="Times New Roman" w:hAnsi="Times New Roman" w:cs="Times New Roman"/>
          <w:b/>
          <w:sz w:val="28"/>
          <w:szCs w:val="28"/>
        </w:rPr>
        <w:t>когда болеет 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B6" w:rsidRPr="00EE60A2" w:rsidRDefault="006F34B6" w:rsidP="006F34B6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есть родники, которые освящают ежегодно</w:t>
      </w:r>
      <w:r w:rsidR="00EE60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EE60A2">
        <w:rPr>
          <w:rFonts w:ascii="Times New Roman" w:hAnsi="Times New Roman" w:cs="Times New Roman"/>
          <w:b/>
          <w:sz w:val="28"/>
          <w:szCs w:val="28"/>
        </w:rPr>
        <w:t>леса по близости были целыми</w:t>
      </w:r>
      <w:r>
        <w:rPr>
          <w:rFonts w:ascii="Times New Roman" w:hAnsi="Times New Roman" w:cs="Times New Roman"/>
          <w:sz w:val="28"/>
          <w:szCs w:val="28"/>
        </w:rPr>
        <w:t xml:space="preserve">, разрастались деревья </w:t>
      </w:r>
      <w:r w:rsidRPr="00EE60A2">
        <w:rPr>
          <w:rFonts w:ascii="Times New Roman" w:hAnsi="Times New Roman" w:cs="Times New Roman"/>
          <w:b/>
          <w:sz w:val="28"/>
          <w:szCs w:val="28"/>
        </w:rPr>
        <w:t>и не высыхали реки и родники.</w:t>
      </w:r>
    </w:p>
    <w:p w:rsidR="006F34B6" w:rsidRDefault="006F34B6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обряд по освящению воды устраивал тот, кто </w:t>
      </w:r>
      <w:r w:rsidRPr="00EE60A2">
        <w:rPr>
          <w:rFonts w:ascii="Times New Roman" w:hAnsi="Times New Roman" w:cs="Times New Roman"/>
          <w:b/>
          <w:sz w:val="28"/>
          <w:szCs w:val="28"/>
        </w:rPr>
        <w:t>хотел стать богатым</w:t>
      </w:r>
      <w:r>
        <w:rPr>
          <w:rFonts w:ascii="Times New Roman" w:hAnsi="Times New Roman" w:cs="Times New Roman"/>
          <w:sz w:val="28"/>
          <w:szCs w:val="28"/>
        </w:rPr>
        <w:t>. Становление человека, по мнению предков, тоже связано с водой.</w:t>
      </w:r>
    </w:p>
    <w:p w:rsidR="006F34B6" w:rsidRDefault="006F34B6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</w:t>
      </w:r>
      <w:r w:rsidR="00EE60A2">
        <w:rPr>
          <w:rFonts w:ascii="Times New Roman" w:hAnsi="Times New Roman" w:cs="Times New Roman"/>
          <w:sz w:val="28"/>
          <w:szCs w:val="28"/>
        </w:rPr>
        <w:t xml:space="preserve">х, обряд по освящению устраивает тот, кто хочет, чтобы его </w:t>
      </w:r>
      <w:r w:rsidR="00EE60A2" w:rsidRPr="00EE60A2">
        <w:rPr>
          <w:rFonts w:ascii="Times New Roman" w:hAnsi="Times New Roman" w:cs="Times New Roman"/>
          <w:b/>
          <w:sz w:val="28"/>
          <w:szCs w:val="28"/>
        </w:rPr>
        <w:t>род по крови не оборвался</w:t>
      </w:r>
      <w:r w:rsidR="00EE60A2">
        <w:rPr>
          <w:rFonts w:ascii="Times New Roman" w:hAnsi="Times New Roman" w:cs="Times New Roman"/>
          <w:sz w:val="28"/>
          <w:szCs w:val="28"/>
        </w:rPr>
        <w:t>.</w:t>
      </w:r>
    </w:p>
    <w:p w:rsidR="00EE60A2" w:rsidRDefault="00EE60A2" w:rsidP="006F34B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В-пятых, освящали родник, чтобы попросить </w:t>
      </w:r>
      <w:r w:rsidRPr="00EE60A2">
        <w:rPr>
          <w:rFonts w:ascii="Times New Roman" w:hAnsi="Times New Roman" w:cs="Times New Roman"/>
          <w:b/>
          <w:sz w:val="28"/>
          <w:szCs w:val="28"/>
        </w:rPr>
        <w:t>милости у его 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0A2" w:rsidRPr="00EE60A2" w:rsidRDefault="00EE60A2" w:rsidP="006F34B6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E60A2">
        <w:rPr>
          <w:rFonts w:ascii="Times New Roman" w:hAnsi="Times New Roman" w:cs="Times New Roman"/>
          <w:b/>
          <w:sz w:val="28"/>
          <w:szCs w:val="28"/>
        </w:rPr>
        <w:t>Воду родника, которую освящали, тувинцы считали самой святой, а место, где протекает родник, - священным.</w:t>
      </w:r>
    </w:p>
    <w:p w:rsidR="007E5403" w:rsidRPr="007E5403" w:rsidRDefault="007E5403" w:rsidP="00CB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500" w:rsidRPr="007A1737" w:rsidRDefault="00C22B37" w:rsidP="00CB45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173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B4500" w:rsidRPr="007A17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1737" w:rsidRPr="007A1737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C23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500" w:rsidRPr="007A1737">
        <w:rPr>
          <w:rFonts w:ascii="Times New Roman" w:hAnsi="Times New Roman" w:cs="Times New Roman"/>
          <w:b/>
          <w:sz w:val="28"/>
          <w:szCs w:val="28"/>
        </w:rPr>
        <w:t>Подведение итога урока.</w:t>
      </w:r>
      <w:proofErr w:type="gramEnd"/>
      <w:r w:rsidR="00CB4500" w:rsidRPr="007A1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0C1" w:rsidRDefault="009710C1" w:rsidP="00CB45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4500" w:rsidRPr="009710C1" w:rsidRDefault="009710C1" w:rsidP="00CB45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10C1">
        <w:rPr>
          <w:rFonts w:ascii="Times New Roman" w:hAnsi="Times New Roman" w:cs="Times New Roman"/>
          <w:b/>
          <w:sz w:val="28"/>
          <w:szCs w:val="28"/>
        </w:rPr>
        <w:t>Учитель тувинского языка и литературы:</w:t>
      </w:r>
    </w:p>
    <w:p w:rsidR="00F27A01" w:rsidRPr="00F27A01" w:rsidRDefault="00F27A01" w:rsidP="00F27A01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27A01">
        <w:rPr>
          <w:rFonts w:eastAsia="+mn-ea"/>
          <w:b/>
          <w:bCs/>
          <w:kern w:val="24"/>
          <w:sz w:val="28"/>
          <w:szCs w:val="28"/>
          <w:u w:val="single"/>
        </w:rPr>
        <w:t>Прием  «</w:t>
      </w:r>
      <w:proofErr w:type="spellStart"/>
      <w:r w:rsidRPr="00F27A01">
        <w:rPr>
          <w:rFonts w:eastAsia="+mn-ea"/>
          <w:b/>
          <w:bCs/>
          <w:kern w:val="24"/>
          <w:sz w:val="28"/>
          <w:szCs w:val="28"/>
          <w:u w:val="single"/>
        </w:rPr>
        <w:t>Синквэйн</w:t>
      </w:r>
      <w:proofErr w:type="spellEnd"/>
      <w:r w:rsidRPr="00F27A01">
        <w:rPr>
          <w:rFonts w:eastAsia="+mn-ea"/>
          <w:b/>
          <w:bCs/>
          <w:kern w:val="24"/>
          <w:sz w:val="28"/>
          <w:szCs w:val="28"/>
          <w:u w:val="single"/>
        </w:rPr>
        <w:t xml:space="preserve">» </w:t>
      </w:r>
    </w:p>
    <w:p w:rsidR="00F27A01" w:rsidRPr="00F27A01" w:rsidRDefault="00F27A01" w:rsidP="00F27A01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27A01">
        <w:rPr>
          <w:rFonts w:eastAsia="+mn-ea"/>
          <w:kern w:val="24"/>
          <w:sz w:val="28"/>
          <w:szCs w:val="28"/>
        </w:rPr>
        <w:t xml:space="preserve">Правила написания </w:t>
      </w:r>
      <w:proofErr w:type="spellStart"/>
      <w:r w:rsidRPr="00F27A01">
        <w:rPr>
          <w:rFonts w:eastAsia="+mn-ea"/>
          <w:b/>
          <w:bCs/>
          <w:kern w:val="24"/>
          <w:sz w:val="28"/>
          <w:szCs w:val="28"/>
        </w:rPr>
        <w:t>синквэйна</w:t>
      </w:r>
      <w:proofErr w:type="spellEnd"/>
      <w:r w:rsidRPr="00F27A01">
        <w:rPr>
          <w:rFonts w:eastAsia="+mn-ea"/>
          <w:b/>
          <w:bCs/>
          <w:kern w:val="24"/>
          <w:sz w:val="28"/>
          <w:szCs w:val="28"/>
        </w:rPr>
        <w:t xml:space="preserve">: </w:t>
      </w:r>
      <w:r w:rsidRPr="00F27A01">
        <w:rPr>
          <w:rFonts w:eastAsia="+mn-ea"/>
          <w:b/>
          <w:bCs/>
          <w:kern w:val="24"/>
          <w:sz w:val="28"/>
          <w:szCs w:val="28"/>
        </w:rPr>
        <w:br/>
      </w:r>
      <w:r w:rsidRPr="00F27A01">
        <w:rPr>
          <w:rFonts w:eastAsia="+mn-ea"/>
          <w:kern w:val="24"/>
          <w:sz w:val="28"/>
          <w:szCs w:val="28"/>
        </w:rPr>
        <w:t xml:space="preserve">1.      В первой строчке тема называется </w:t>
      </w:r>
      <w:r w:rsidRPr="00F27A01">
        <w:rPr>
          <w:rFonts w:eastAsia="+mn-ea"/>
          <w:b/>
          <w:bCs/>
          <w:kern w:val="24"/>
          <w:sz w:val="28"/>
          <w:szCs w:val="28"/>
        </w:rPr>
        <w:t xml:space="preserve">одним словом (существительным). </w:t>
      </w:r>
      <w:r w:rsidRPr="00F27A01">
        <w:rPr>
          <w:rFonts w:eastAsia="+mn-ea"/>
          <w:b/>
          <w:bCs/>
          <w:kern w:val="24"/>
          <w:sz w:val="28"/>
          <w:szCs w:val="28"/>
        </w:rPr>
        <w:br/>
      </w:r>
      <w:r w:rsidRPr="00F27A01">
        <w:rPr>
          <w:rFonts w:eastAsia="+mn-ea"/>
          <w:kern w:val="24"/>
          <w:sz w:val="28"/>
          <w:szCs w:val="28"/>
        </w:rPr>
        <w:t xml:space="preserve">2.      Вторая строчка-это описание темы в </w:t>
      </w:r>
      <w:r w:rsidRPr="00F27A01">
        <w:rPr>
          <w:rFonts w:eastAsia="+mn-ea"/>
          <w:b/>
          <w:bCs/>
          <w:kern w:val="24"/>
          <w:sz w:val="28"/>
          <w:szCs w:val="28"/>
        </w:rPr>
        <w:t>двух словах (два прилагательных).</w:t>
      </w:r>
      <w:r w:rsidRPr="00F27A01">
        <w:rPr>
          <w:rFonts w:eastAsia="+mn-ea"/>
          <w:kern w:val="24"/>
          <w:sz w:val="28"/>
          <w:szCs w:val="28"/>
        </w:rPr>
        <w:t xml:space="preserve"> </w:t>
      </w:r>
      <w:r w:rsidRPr="00F27A01">
        <w:rPr>
          <w:rFonts w:eastAsia="+mn-ea"/>
          <w:kern w:val="24"/>
          <w:sz w:val="28"/>
          <w:szCs w:val="28"/>
        </w:rPr>
        <w:br/>
        <w:t xml:space="preserve">3.      Третья строка-описание действия в рамках темы </w:t>
      </w:r>
      <w:r w:rsidRPr="00F27A01">
        <w:rPr>
          <w:rFonts w:eastAsia="+mn-ea"/>
          <w:b/>
          <w:bCs/>
          <w:kern w:val="24"/>
          <w:sz w:val="28"/>
          <w:szCs w:val="28"/>
        </w:rPr>
        <w:t>тремя глаголами</w:t>
      </w:r>
      <w:r w:rsidRPr="00F27A01">
        <w:rPr>
          <w:rFonts w:eastAsia="+mn-ea"/>
          <w:kern w:val="24"/>
          <w:sz w:val="28"/>
          <w:szCs w:val="28"/>
        </w:rPr>
        <w:t xml:space="preserve">. </w:t>
      </w:r>
      <w:r w:rsidRPr="00F27A01">
        <w:rPr>
          <w:rFonts w:eastAsia="+mn-ea"/>
          <w:kern w:val="24"/>
          <w:sz w:val="28"/>
          <w:szCs w:val="28"/>
        </w:rPr>
        <w:br/>
        <w:t xml:space="preserve">4.      Четвертая – это фраза из четырех слов, показывающая </w:t>
      </w:r>
      <w:r w:rsidRPr="00F27A01">
        <w:rPr>
          <w:rFonts w:eastAsia="+mn-ea"/>
          <w:b/>
          <w:bCs/>
          <w:kern w:val="24"/>
          <w:sz w:val="28"/>
          <w:szCs w:val="28"/>
        </w:rPr>
        <w:t>отношение к теме.</w:t>
      </w:r>
      <w:r w:rsidRPr="00F27A01">
        <w:rPr>
          <w:rFonts w:eastAsia="+mn-ea"/>
          <w:kern w:val="24"/>
          <w:sz w:val="28"/>
          <w:szCs w:val="28"/>
        </w:rPr>
        <w:t xml:space="preserve"> </w:t>
      </w:r>
      <w:r w:rsidRPr="00F27A01">
        <w:rPr>
          <w:rFonts w:eastAsia="+mn-ea"/>
          <w:kern w:val="24"/>
          <w:sz w:val="28"/>
          <w:szCs w:val="28"/>
        </w:rPr>
        <w:br/>
        <w:t xml:space="preserve">5.      Синоним из одного слова, который повторят </w:t>
      </w:r>
      <w:r w:rsidRPr="00F27A01">
        <w:rPr>
          <w:rFonts w:eastAsia="+mn-ea"/>
          <w:b/>
          <w:bCs/>
          <w:kern w:val="24"/>
          <w:sz w:val="28"/>
          <w:szCs w:val="28"/>
        </w:rPr>
        <w:t>суть темы.</w:t>
      </w:r>
    </w:p>
    <w:p w:rsidR="00EE60A2" w:rsidRDefault="00EE60A2" w:rsidP="00CB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A01" w:rsidRDefault="00F27A01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F27A01" w:rsidRDefault="00F27A01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Вода</w:t>
      </w:r>
    </w:p>
    <w:p w:rsidR="00F27A01" w:rsidRDefault="00F27A01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Пресная, чистая</w:t>
      </w:r>
    </w:p>
    <w:p w:rsidR="00F27A01" w:rsidRDefault="00F27A01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загрязнять, </w:t>
      </w:r>
      <w:r w:rsidR="00AA01BD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>ть, освящать</w:t>
      </w:r>
    </w:p>
    <w:p w:rsidR="00F27A01" w:rsidRDefault="00F27A01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жизнь всему живому</w:t>
      </w:r>
    </w:p>
    <w:p w:rsidR="00F27A01" w:rsidRPr="005066D9" w:rsidRDefault="00AA01BD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загрязняя, передать следующему поколению.</w:t>
      </w:r>
    </w:p>
    <w:p w:rsidR="00AA01BD" w:rsidRDefault="00AA01BD" w:rsidP="00CB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A01" w:rsidRDefault="00AA01BD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кластер </w:t>
      </w:r>
    </w:p>
    <w:p w:rsidR="00AA01BD" w:rsidRPr="00AA01BD" w:rsidRDefault="00AA01BD" w:rsidP="00AA01BD">
      <w:pPr>
        <w:spacing w:after="0" w:line="216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7C1302"/>
          <w:sz w:val="28"/>
          <w:szCs w:val="28"/>
          <w:lang w:eastAsia="ru-RU"/>
        </w:rPr>
      </w:pPr>
      <w:r w:rsidRPr="00AA01BD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1. Необходимо написать </w:t>
      </w:r>
      <w:r w:rsidRPr="00AA01BD">
        <w:rPr>
          <w:rFonts w:ascii="Times New Roman" w:eastAsia="+mn-ea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ключевое слово</w:t>
      </w:r>
      <w:r w:rsidRPr="00AA01BD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или предложение в середине листа или доски. </w:t>
      </w:r>
    </w:p>
    <w:p w:rsidR="00AA01BD" w:rsidRPr="00AA01BD" w:rsidRDefault="00AA01BD" w:rsidP="00AA01BD">
      <w:pPr>
        <w:spacing w:after="0" w:line="216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7C1302"/>
          <w:sz w:val="28"/>
          <w:szCs w:val="28"/>
          <w:lang w:eastAsia="ru-RU"/>
        </w:rPr>
      </w:pPr>
      <w:r w:rsidRPr="00AA01BD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2. Далее записывают слова или предложения</w:t>
      </w:r>
      <w:r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A01BD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которые приходят на ум в связи с данной темой. </w:t>
      </w:r>
    </w:p>
    <w:p w:rsidR="00AA01BD" w:rsidRPr="00AA01BD" w:rsidRDefault="00AA01BD" w:rsidP="00AA01BD">
      <w:pPr>
        <w:spacing w:after="0" w:line="216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7C1302"/>
          <w:sz w:val="28"/>
          <w:szCs w:val="28"/>
          <w:lang w:eastAsia="ru-RU"/>
        </w:rPr>
      </w:pPr>
      <w:r w:rsidRPr="00AA01BD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3. По мере того как возникают идеи необходимо устанавливать связи между ними.</w:t>
      </w:r>
      <w:r w:rsidRPr="00AA01B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1BD" w:rsidRDefault="00AA01BD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27940</wp:posOffset>
                </wp:positionV>
                <wp:extent cx="152400" cy="276225"/>
                <wp:effectExtent l="38100" t="38100" r="19050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16.45pt;margin-top:2.2pt;width:12pt;height:21.7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ZrBgIAACEEAAAOAAAAZHJzL2Uyb0RvYy54bWysU0uO1DAQ3SNxB8t7OuloZkBRp2fRw2eB&#10;oMVv73HsjiXHtsqm070buMAcgSuwmQUfzRmSG1F2ugMCJARiUyq7/F7VqyovznetJlsBXllT0fks&#10;p0QYbmtlNhV9/erRvQeU+MBMzbQ1oqJ74en58u6dRedKUdjG6loAQRLjy85VtAnBlVnmeSNa5mfW&#10;CYNBaaFlAY+wyWpgHbK3Oivy/CzrLNQOLBfe4+3FGKTLxC+l4OG5lF4EoiuKtYVkIdnLaLPlgpUb&#10;YK5R/FAG+4cqWqYMJp2oLlhg5C2oX6haxcF6K8OM2zazUioukgZUM89/UvOyYU4kLdgc76Y2+f9H&#10;y59t10BUjbM7ocSwFmfUfxiuhuv+a/9xuCbDu/4WzfB+uOpv+i/95/62/0TwMXauc75EgpVZw+Hk&#10;3RpiG3YSWiK1ck+QmCbvTfRiDEWTXZrAfpqA2AXC8XJ+WpzkOCeOoeL+WVGcxjzZSBjBDnx4LGxL&#10;olNRH4CpTRNW1hictYUxBds+9WEEHgERrE20gSn90NQk7B2KZQC2OySJ8SyKGmUkL+y1GLEvhMRG&#10;xSKTjLSiYqWBbBkuF+NcmDCfmPB1hEml9QTM/ww8vI9Qkdb3b8ATImW2JkzgVhkLv8sedseS5fj+&#10;2IFRd2zBpa33acCpNbiHaSCHPxMX/cdzgn//2ctvAAAA//8DAFBLAwQUAAYACAAAACEAqZ1iDd0A&#10;AAAIAQAADwAAAGRycy9kb3ducmV2LnhtbEyPS0/DMBCE70j8B2uRuFGHkr5CnIpHkZDopWl/gBNv&#10;4wg/Itttw79ne4LbjGY0+225Hq1hZwyx907A4yQDhq71qnedgMP+42EJLCbplDTeoYAfjLCubm9K&#10;WSh/cTs816ljNOJiIQXolIaC89hqtDJO/ICOsqMPViayoeMqyAuNW8OnWTbnVvaOLmg54JvG9rs+&#10;WQHbxS7gxmzr5fFVfaXZ57tuDnsh7u/Gl2dgCcf0V4YrPqFDRUyNPzkVmRGQP01XVCWRA6M8n83J&#10;NyQWK+BVyf8/UP0CAAD//wMAUEsBAi0AFAAGAAgAAAAhALaDOJL+AAAA4QEAABMAAAAAAAAAAAAA&#10;AAAAAAAAAFtDb250ZW50X1R5cGVzXS54bWxQSwECLQAUAAYACAAAACEAOP0h/9YAAACUAQAACwAA&#10;AAAAAAAAAAAAAAAvAQAAX3JlbHMvLnJlbHNQSwECLQAUAAYACAAAACEAQr/WawYCAAAhBAAADgAA&#10;AAAAAAAAAAAAAAAuAgAAZHJzL2Uyb0RvYy54bWxQSwECLQAUAAYACAAAACEAqZ1iDd0AAAAI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123190</wp:posOffset>
                </wp:positionV>
                <wp:extent cx="190500" cy="247650"/>
                <wp:effectExtent l="0" t="38100" r="5715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46.45pt;margin-top:9.7pt;width:15pt;height:19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G1AgIAABcEAAAOAAAAZHJzL2Uyb0RvYy54bWysU0uOEzEQ3SNxB8t70p3ADBClM4sMsEEQ&#10;8dt73Hbakn8qm3SyG7jAHIErzIYFH80Zum9E2Z00CJAQiE3Jn3rP9V6VF2c7o8lWQFDOVnQ6KSkR&#10;lrta2U1FX796fOcBJSEyWzPtrKjoXgR6trx9a9H6uZi5xulaAEESG+atr2gTo58XReCNMCxMnBcW&#10;L6UDwyJuYVPUwFpkN7qYleVp0TqoPTguQsDT8+GSLjO/lILH51IGEYmuKNYWc4QcL1Islgs23wDz&#10;jeKHMtg/VGGYsvjoSHXOIiNvQf1CZRQHF5yME+5M4aRUXGQNqGZa/qTmZcO8yFrQnOBHm8L/o+XP&#10;tmsgqsbe3aXEMoM96j70l/1V97W77q9I/667wdC/7y+7j92X7nN3030imIzOtT7MkWBl13DYBb+G&#10;ZMNOgiFSK/8GibMxKJXssu/70Xexi4Tj4fRheVJidzheze7dPz3JfSkGmkTnIcQnwhmSFhUNEZja&#10;NHHlrMUOOxieYNunIWIhCDwCEljbFCNT+pGtSdx7lMgAXJskYG66L5KUofi8instBuwLIdGeVGSW&#10;kQdTrDSQLcORYpwLG6cjE2YnmFRaj8Dyz8BDfoKKPLR/Ax4R+WVn4wg2yjr43etxdyxZDvlHBwbd&#10;yYILV+9zW7M1OH3Zq8NPSeP94z7Dv//n5TcAAAD//wMAUEsDBBQABgAIAAAAIQB+Hl/t3QAAAAkB&#10;AAAPAAAAZHJzL2Rvd25yZXYueG1sTI9BT4NAEIXvJv6HzZh4s4sEKyBLg402Jp5Ef8CWHYGUnSXs&#10;ttB/7/RUbzPzXt58r9gsdhAnnHzvSMHjKgKB1DjTU6vg5/v9IQXhgyajB0eo4IweNuXtTaFz42b6&#10;wlMdWsEh5HOtoAthzKX0TYdW+5UbkVj7dZPVgdeplWbSM4fbQcZRtJZW98QfOj3itsPmUB+tgiqV&#10;n3Q4b599/dGszTAvb7vqVan7u6V6ARFwCVczXPAZHUpm2rsjGS8GBUkWZ2xlIUtAsOEpvhz2PKQJ&#10;yLKQ/xuUfwAAAP//AwBQSwECLQAUAAYACAAAACEAtoM4kv4AAADhAQAAEwAAAAAAAAAAAAAAAAAA&#10;AAAAW0NvbnRlbnRfVHlwZXNdLnhtbFBLAQItABQABgAIAAAAIQA4/SH/1gAAAJQBAAALAAAAAAAA&#10;AAAAAAAAAC8BAABfcmVscy8ucmVsc1BLAQItABQABgAIAAAAIQDUS5G1AgIAABcEAAAOAAAAAAAA&#10;AAAAAAAAAC4CAABkcnMvZTJvRG9jLnhtbFBLAQItABQABgAIAAAAIQB+Hl/t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189865</wp:posOffset>
                </wp:positionV>
                <wp:extent cx="428625" cy="180975"/>
                <wp:effectExtent l="38100" t="38100" r="28575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82.7pt;margin-top:14.95pt;width:33.75pt;height:14.2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QQBgIAAB8EAAAOAAAAZHJzL2Uyb0RvYy54bWysU0uOEzEQ3SNxB8t70p2IGUKUziwyfBYI&#10;Rvz2HredtuSfyiad7AYuMEfgCmxY8NGcoftGlN1JgwAhgdiUyi6/qnqvysuzndFkKyAoZys6nZSU&#10;CMtdreymoq9ePrwzpyREZmumnRUV3YtAz1a3by1bvxAz1zhdCyCYxIZF6yvaxOgXRRF4IwwLE+eF&#10;xaB0YFjEI2yKGliL2Y0uZmV5WrQOag+OixDw9nwI0lXOL6Xg8ZmUQUSiK4q9xWwh28tki9WSLTbA&#10;fKP4oQ32D10YpiwWHVOds8jIG1C/pDKKgwtOxgl3pnBSKi4yB2QzLX9i86JhXmQuKE7wo0zh/6Xl&#10;T7cXQFRdURyUZQZH1L3vr/rr7mv3ob8m/dvuBk3/rr/qPnZfus/dTfeJzJNurQ8LhK/tBRxOwV9A&#10;EmEnwRCplX+MK0Gz9zp5KYaUyS7rvx/1F7tIOF7enc1PZyeUcAxN5+X9eyepTjEkTGAPIT4SzpDk&#10;VDREYGrTxLWzFiftYCjBtk9CHIBHQAJrm2xkSj+wNYl7j1wZgGsPRVK8SKQGGtmLey0G7HMhUSZs&#10;cqiRF1SsNZAtw9VinAsbp2MmfJ1gUmk9AsvM/4/Aw/sEFXl5/wY8InJlZ+MINso6+F31uDu2LIf3&#10;RwUG3kmCS1fv84CzNLiFeSCHH5PW/Mdzhn//16tvAAAA//8DAFBLAwQUAAYACAAAACEAiBSVxN8A&#10;AAAJAQAADwAAAGRycy9kb3ducmV2LnhtbEyPy07DMBBF90j8gzVI7KhDmpQ0ZFLxlJDopmk/wImn&#10;SYQfke224e8xK9jNaI7unFttZq3YmZwfrUG4XyTAyHRWjqZHOOzf7wpgPggjhbKGEL7Jw6a+vqpE&#10;Ke3F7OjchJ7FEONLgTCEMJWc+24gLfzCTmTi7WidFiGurufSiUsM14qnSbLiWowmfhjERC8DdV/N&#10;SSNsH3aO3tS2KY7P8jPkH69De9gj3t7MT4/AAs3hD4Zf/agOdXRq7clIzxTCcpVnEUVI12tgEciW&#10;aRxahLzIgNcV/9+g/gEAAP//AwBQSwECLQAUAAYACAAAACEAtoM4kv4AAADhAQAAEwAAAAAAAAAA&#10;AAAAAAAAAAAAW0NvbnRlbnRfVHlwZXNdLnhtbFBLAQItABQABgAIAAAAIQA4/SH/1gAAAJQBAAAL&#10;AAAAAAAAAAAAAAAAAC8BAABfcmVscy8ucmVsc1BLAQItABQABgAIAAAAIQBaUqQQBgIAAB8EAAAO&#10;AAAAAAAAAAAAAAAAAC4CAABkcnMvZTJvRG9jLnhtbFBLAQItABQABgAIAAAAIQCIFJXE3wAAAAk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</w:p>
    <w:p w:rsidR="00AA01BD" w:rsidRDefault="00AA01BD" w:rsidP="00CB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1BD" w:rsidRDefault="00AA01BD" w:rsidP="00AA01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19050</wp:posOffset>
                </wp:positionV>
                <wp:extent cx="495300" cy="38100"/>
                <wp:effectExtent l="0" t="76200" r="0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56.95pt;margin-top:1.5pt;width:39pt;height:3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5aAAIAABYEAAAOAAAAZHJzL2Uyb0RvYy54bWysU0uOEzEQ3SNxB8t70p0MoJkonVlkgA2C&#10;iN/e47bTlvxT2aST3cAF5ghcgQ0LYDRn6L4RZXfSIEBIIDYl/96req/Ki/Od0WQrIChnKzqdlJQI&#10;y12t7Kair189vndKSYjM1kw7Kyq6F4GeL+/eWbR+LmaucboWQJDEhnnrK9rE6OdFEXgjDAsT54XF&#10;S+nAsIhb2BQ1sBbZjS5mZfmwaB3UHhwXIeDpxXBJl5lfSsHjcymDiERXFGuLOUKOlykWywWbb4D5&#10;RvFDGewfqjBMWUw6Ul2wyMhbUL9QGcXBBSfjhDtTOCkVF1kDqpmWP6l52TAvshY0J/jRpvD/aPmz&#10;7RqIqrF3M0osM9ij7kN/1V93N93H/pr077pbDP37/qr71H3tvnS33WeCj9G51oc5EqzsGg674NeQ&#10;bNhJMERq5d8gcTYGpZJd9n0/+i52kXA8vH/24KTE7nC8Ojmd4hLpioElsXkI8YlwhqRFRUMEpjZN&#10;XDlrscEOhgxs+zTEAXgEJLC2KUam9CNbk7j3qJABuPaQJN0XSclQe17FvRYD9oWQ6A7WOOTIcylW&#10;GsiW4UQxzoWN05EJXyeYVFqPwDLL/yPw8D5BRZ7ZvwGPiJzZ2TiCjbIOfpc97o4ly+H90YFBd7Lg&#10;0tX73NVsDQ5fbsjho6Tp/nGf4d+/8/IbAAAA//8DAFBLAwQUAAYACAAAACEA7lSJH9wAAAAHAQAA&#10;DwAAAGRycy9kb3ducmV2LnhtbEyPwU7DMBBE70j8g7VI3KgTqpYmxKlCBQiJE4EPcOMliWqvo9ht&#10;0r9neyrH0Yxm3hTb2VlxwjH0nhSkiwQEUuNNT62Cn++3hw2IEDUZbT2hgjMG2Ja3N4XOjZ/oC091&#10;bAWXUMi1gi7GIZcyNB06HRZ+QGLv149OR5ZjK82oJy53Vj4myVo63RMvdHrAXYfNoT46BdVGftLh&#10;vHsK9UezNnaaX9+rF6Xu7+bqGUTEOV7DcMFndCiZae+PZIKwClbpMuOogiVfYn+Vpaz3CrIEZFnI&#10;//zlHwAAAP//AwBQSwECLQAUAAYACAAAACEAtoM4kv4AAADhAQAAEwAAAAAAAAAAAAAAAAAAAAAA&#10;W0NvbnRlbnRfVHlwZXNdLnhtbFBLAQItABQABgAIAAAAIQA4/SH/1gAAAJQBAAALAAAAAAAAAAAA&#10;AAAAAC8BAABfcmVscy8ucmVsc1BLAQItABQABgAIAAAAIQABlg5aAAIAABYEAAAOAAAAAAAAAAAA&#10;AAAAAC4CAABkcnMvZTJvRG9jLnhtbFBLAQItABQABgAIAAAAIQDuVIkf3AAAAAc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123825</wp:posOffset>
                </wp:positionV>
                <wp:extent cx="638175" cy="19050"/>
                <wp:effectExtent l="38100" t="76200" r="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60.2pt;margin-top:9.75pt;width:50.25pt;height:1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Q/BAIAABQEAAAOAAAAZHJzL2Uyb0RvYy54bWysU0uOEzEQ3SNxB8t70p1BM0yidGaR4bNA&#10;EPE5gMdtpy35p7JJJ7uBC8wRuAIbFnw0Z+i+EWV30iBASCA2Jdvl96rec3lxsTOabAUE5WxFp5OS&#10;EmG5q5XdVPT1q0f3zikJkdmaaWdFRfci0Ivl3TuL1s/FiWucrgUQJLFh3vqKNjH6eVEE3gjDwsR5&#10;YTEpHRgWcQubogbWIrvRxUlZnhWtg9qD4yIEPL0cknSZ+aUUPD6XMohIdEWxt5gj5HiVYrFcsPkG&#10;mG8UP7TB/qELw5TFoiPVJYuMvAH1C5VRHFxwMk64M4WTUnGRNaCaafmTmpcN8yJrQXOCH20K/4+W&#10;P9uugai6ojNKLDP4RN37/rq/6b52H/ob0r/tbjH07/rr7mP3pfvc3XafyCz51vowR/jKruGwC34N&#10;yYSdBEOkVv4JjkS2BYWSXXZ9P7oudpFwPDy7fz59cEoJx9R0Vp7mRykGlsTmIcTHwhmSFhUNEZja&#10;NHHlrMXndTBUYNunIWIfCDwCEljbFCNT+qGtSdx7FMgAXJsU4N2UL5KSofe8instBuwLIdEb7HGo&#10;kadSrDSQLcN5YpwLG6cjE95OMKm0HoFllv9H4OF+goo8sX8DHhG5srNxBBtlHfyuetwdW5bD/aMD&#10;g+5kwZWr9/lVszU4etmrwzdJs/3jPsO/f+blNwAAAP//AwBQSwMEFAAGAAgAAAAhAFB1OzfeAAAA&#10;CQEAAA8AAABkcnMvZG93bnJldi54bWxMj0FOwzAQRfdI3MEaJHbUxrSlDXGqUAGqxIrQA7jxNIlq&#10;j6PYbdLbY1awHP2n/9/km8lZdsEhdJ4UPM4EMKTam44aBfvv94cVsBA1GW09oYIrBtgUtze5zowf&#10;6QsvVWxYKqGQaQVtjH3GeahbdDrMfI+UsqMfnI7pHBpuBj2mcme5FGLJne4oLbS6x22L9ak6OwXl&#10;in/S6bp9DtWuXho7Tm8f5atS93dT+QIs4hT/YPjVT+pQJKeDP5MJzCp4kmKe0BSsF8ASMJdiDeyg&#10;QMoF8CLn/z8ofgAAAP//AwBQSwECLQAUAAYACAAAACEAtoM4kv4AAADhAQAAEwAAAAAAAAAAAAAA&#10;AAAAAAAAW0NvbnRlbnRfVHlwZXNdLnhtbFBLAQItABQABgAIAAAAIQA4/SH/1gAAAJQBAAALAAAA&#10;AAAAAAAAAAAAAC8BAABfcmVscy8ucmVsc1BLAQItABQABgAIAAAAIQAFfuQ/BAIAABQEAAAOAAAA&#10;AAAAAAAAAAAAAC4CAABkcnMvZTJvRG9jLnhtbFBLAQItABQABgAIAAAAIQBQdTs3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Вода</w:t>
      </w:r>
    </w:p>
    <w:p w:rsidR="00AA01BD" w:rsidRDefault="00AA01BD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43180</wp:posOffset>
                </wp:positionV>
                <wp:extent cx="247650" cy="133350"/>
                <wp:effectExtent l="38100" t="0" r="190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96.95pt;margin-top:3.4pt;width:19.5pt;height:10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dlAgIAABcEAAAOAAAAZHJzL2Uyb0RvYy54bWysU0uOEzEQ3SNxB8t70vkwwyhKZxYZPgsE&#10;EQMH8LjttCX/VDbpZDdwgTkCV2AzCz6aM3TfiLI7aRAgJBCbkn/vVb1X5cX5zmiyFRCUsyWdjMaU&#10;CMtdpeympG9eP3lwRkmIzFZMOytKuheBni/v31s0fi6mrna6EkCQxIZ540tax+jnRRF4LQwLI+eF&#10;xUvpwLCIW9gUFbAG2Y0upuPxadE4qDw4LkLA04v+ki4zv5SCx5dSBhGJLinWFnOEHK9SLJYLNt8A&#10;87XihzLYP1RhmLKYdKC6YJGRt6B+oTKKgwtOxhF3pnBSKi6yBlQzGf+k5rJmXmQtaE7wg03h/9Hy&#10;F9s1EFVh704oscxgj9oP3XV3035tP3Y3pHvX3mHo3nfX7W37pf3c3rWfCD5G5xof5kiwsms47IJf&#10;Q7JhJ8EQqZV/hsTZGJRKdtn3/eC72EXC8XD68NHpCXaH49VkNpvhGvmKnibReQjxqXCGpEVJQwSm&#10;NnVcOWuxww76FGz7PMQeeAQksLYpRqb0Y1uRuPcokQG45pAk3RdJSl98XsW9Fj32lZBoDxbZ58iD&#10;KVYayJbhSDHOhY2TgQlfJ5hUWg/Acdb/R+DhfYKKPLR/Ax4QObOzcQAbZR38LnvcHUuW/fujA73u&#10;ZMGVq/a5rdkanL7ckMNPSeP94z7Dv//n5TcAAAD//wMAUEsDBBQABgAIAAAAIQDt6bfm3AAAAAgB&#10;AAAPAAAAZHJzL2Rvd25yZXYueG1sTI9BT4NAFITvJv6HzTPxZhfBUEp5NNioMfEk+gO27BZI2beE&#10;3Rb6732e9DiZycw3xW6xg7iYyfeOEB5XEQhDjdM9tQjfX68PGQgfFGk1ODIIV+NhV97eFCrXbqZP&#10;c6lDK7iEfK4QuhDGXErfdMYqv3KjIfaObrIqsJxaqSc1c7kdZBxFqbSqJ17o1Gj2nWlO9dkiVJn8&#10;oNN1v/b1e5PqYV5e3qpnxPu7pdqCCGYJf2H4xWd0KJnp4M6kvRgQkk2y4ShCyg/Yf0pi1geEeJ2B&#10;LAv5/0D5AwAA//8DAFBLAQItABQABgAIAAAAIQC2gziS/gAAAOEBAAATAAAAAAAAAAAAAAAAAAAA&#10;AABbQ29udGVudF9UeXBlc10ueG1sUEsBAi0AFAAGAAgAAAAhADj9If/WAAAAlAEAAAsAAAAAAAAA&#10;AAAAAAAALwEAAF9yZWxzLy5yZWxzUEsBAi0AFAAGAAgAAAAhAC4dd2UCAgAAFwQAAA4AAAAAAAAA&#10;AAAAAAAALgIAAGRycy9lMm9Eb2MueG1sUEsBAi0AFAAGAAgAAAAhAO3pt+b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43180</wp:posOffset>
                </wp:positionV>
                <wp:extent cx="400050" cy="133350"/>
                <wp:effectExtent l="0" t="0" r="5715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56.95pt;margin-top:3.4pt;width:31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Ih/QEAAA0EAAAOAAAAZHJzL2Uyb0RvYy54bWysU0uO1DAQ3SNxB8t7OulpQCjq9Cx6gA2C&#10;Fp8DeBy7Y8k/lU2nezdwgTkCV2DDgo/mDMmNKDvdGQQICcSmYqfqvap6VV6e740mOwFBOVvT+ayk&#10;RFjuGmW3NX3z+sm9R5SEyGzDtLOipgcR6Pnq7p1l5ytx5lqnGwEESWyoOl/TNkZfFUXgrTAszJwX&#10;Fp3SgWERr7AtGmAdshtdnJXlw6Jz0HhwXISAfy9GJ11lfikFjy+kDCISXVOsLWYL2V4mW6yWrNoC&#10;863ixzLYP1RhmLKYdKK6YJGRt6B+oTKKgwtOxhl3pnBSKi5yD9jNvPypm1ct8yL3guIEP8kU/h8t&#10;f77bAFENzm5OiWUGZ9R/GK6G6/5b/3G4JsO7/gbN8H646j/1X/sv/U3/mWAwKtf5UCHB2m7geAt+&#10;A0mGvQSTvtgg2We1D5PaYh8Jx5/3y7J8gDPh6JovFgs8I0txC/YQ4lPhDEmHmoYITG3buHbW4lwd&#10;zLPibPcsxBF4AqTM2iYbmdKPbUPiwWNjDMB1xyTJX6QGxpLzKR60GLEvhURRsMgxR15HsdZAdgwX&#10;iXEubMwSYLnaYnSCSaX1BCxzcX8EHuMTVORV/RvwhMiZnY0T2Cjr4HfZ4/5UshzjTwqMfScJLl1z&#10;yMPM0uDO5YEc30da6h/vGX77ilffAQAA//8DAFBLAwQUAAYACAAAACEAeYk3/N0AAAAIAQAADwAA&#10;AGRycy9kb3ducmV2LnhtbEyPwU7DMBBE70j8g7VI3KiToqZtyKZCVFy4FErF2U22cUS8jmK3CXw9&#10;ywmOoxnNvCk2k+vUhYbQekZIZwko4srXLTcIh/fnuxWoEA3XpvNMCF8UYFNeXxUmr/3Ib3TZx0ZJ&#10;CYfcINgY+1zrUFlyJsx8TyzeyQ/ORJFDo+vBjFLuOj1Pkkw707IsWNPTk6Xqc392COvwamOwH7Q9&#10;7dJs922a7cthRLy9mR4fQEWa4l8YfvEFHUphOvoz10F1CIv0fi1RhEweiL9YZqKPCPPlCnRZ6P8H&#10;yh8AAAD//wMAUEsBAi0AFAAGAAgAAAAhALaDOJL+AAAA4QEAABMAAAAAAAAAAAAAAAAAAAAAAFtD&#10;b250ZW50X1R5cGVzXS54bWxQSwECLQAUAAYACAAAACEAOP0h/9YAAACUAQAACwAAAAAAAAAAAAAA&#10;AAAvAQAAX3JlbHMvLnJlbHNQSwECLQAUAAYACAAAACEAoq8CIf0BAAANBAAADgAAAAAAAAAAAAAA&#10;AAAuAgAAZHJzL2Uyb0RvYy54bWxQSwECLQAUAAYACAAAACEAeYk3/N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43180</wp:posOffset>
                </wp:positionV>
                <wp:extent cx="19050" cy="200025"/>
                <wp:effectExtent l="7620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27.7pt;margin-top:3.4pt;width:1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aD9wEAAAwEAAAOAAAAZHJzL2Uyb0RvYy54bWysU0uO1DAQ3SNxByt7OklLg6DV6Vn0ABsE&#10;LT4H8Dh2x5J/KptOejdwgTkCV2DDAgbNGZIbUXbSGQRICMSmErvqvap6VV6fd1qRAwcvramyclFk&#10;hBtma2n2Vfb2zdMHjzLiAzU1VdbwKjtyn51v7t9bt27Fl7axquZAkMT4VeuqrAnBrfLcs4Zr6hfW&#10;cYNOYUHTgEfY5zXQFtm1ypdF8TBvLdQOLOPe4+3F6Mw2iV8IzsJLITwPRFUZ1haShWQvo803a7ra&#10;A3WNZFMZ9B+q0FQaTDpTXdBAyTuQv1BpycB6K8KCWZ1bISTjqQfspix+6uZ1Qx1PvaA43s0y+f9H&#10;y14cdkBkjbNDeQzVOKP+43A1XPff+k/DNRne97dohg/DVf+5v+m/9rf9F4LBqFzr/AoJtmYH08m7&#10;HUQZOgE6frFB0iW1j7PavAuE4WX5uDjDnAw9OMlieRYp8zusAx+ecatJ/KkyH4DKfRO21hgcq4Uy&#10;CU4Pz30YgSdATKxMtIFK9cTUJBwd9kUBbDslif481j9WnP7CUfER+4oL1CTWmHKkbeRbBeRAcY8o&#10;Y9yEcmbC6AgTUqkZWPwZOMVHKE+b+jfgGZEyWxNmsJbGwu+yh+5UshjjTwqMfUcJLm19TLNM0uDK&#10;pYFMzyPu9I/nBL97xJvvAAAA//8DAFBLAwQUAAYACAAAACEA48dlP90AAAAIAQAADwAAAGRycy9k&#10;b3ducmV2LnhtbEyPwU7DMBBE70j8g7VI3KhTmkQhxKkQFRcuhVJx3sbbOCK2o9htAl/PcqLH0Yxm&#10;3lTr2fbiTGPovFOwXCQgyDVed65VsP94uStAhIhOY+8dKfimAOv6+qrCUvvJvdN5F1vBJS6UqMDE&#10;OJRShsaQxbDwAzn2jn60GFmOrdQjTlxue3mfJLm02DleMDjQs6Hma3eyCh7Cm4nBfNLmuF3m2x9s&#10;N6/7Sanbm/npEUSkOf6H4Q+f0aFmpoM/OR1EryDNspSjCnJ+wH6aFawPClbFCmRdycsD9S8AAAD/&#10;/wMAUEsBAi0AFAAGAAgAAAAhALaDOJL+AAAA4QEAABMAAAAAAAAAAAAAAAAAAAAAAFtDb250ZW50&#10;X1R5cGVzXS54bWxQSwECLQAUAAYACAAAACEAOP0h/9YAAACUAQAACwAAAAAAAAAAAAAAAAAvAQAA&#10;X3JlbHMvLnJlbHNQSwECLQAUAAYACAAAACEAJRomg/cBAAAMBAAADgAAAAAAAAAAAAAAAAAuAgAA&#10;ZHJzL2Uyb0RvYy54bWxQSwECLQAUAAYACAAAACEA48dlP90AAAAI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AA01BD" w:rsidRDefault="00AA01BD" w:rsidP="00CB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CB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500" w:rsidRDefault="009710C1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9710C1" w:rsidRDefault="009710C1" w:rsidP="009710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я научилас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)…</w:t>
      </w:r>
    </w:p>
    <w:p w:rsidR="009710C1" w:rsidRDefault="009710C1" w:rsidP="009710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я узна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…</w:t>
      </w:r>
    </w:p>
    <w:p w:rsidR="009710C1" w:rsidRDefault="009710C1" w:rsidP="009710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я закрепи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свои знания …</w:t>
      </w:r>
    </w:p>
    <w:p w:rsidR="009710C1" w:rsidRPr="005066D9" w:rsidRDefault="009710C1" w:rsidP="009710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я хоте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бы узнать о воде …</w:t>
      </w:r>
    </w:p>
    <w:p w:rsidR="00C22B37" w:rsidRPr="00C22B37" w:rsidRDefault="00C22B37" w:rsidP="00C22B37">
      <w:pPr>
        <w:spacing w:before="552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3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Подведя итог, я хочу сказать, что питьевой воды на планете становится всё меньше и меньше и её качество понижается. Я призываю всех экономить и не загрязнять воду.</w:t>
      </w:r>
    </w:p>
    <w:p w:rsidR="00CB4500" w:rsidRPr="005066D9" w:rsidRDefault="00CB4500" w:rsidP="00CB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500" w:rsidRPr="007A1737" w:rsidRDefault="007A1737" w:rsidP="00CB45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73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B4500" w:rsidRPr="007A1737">
        <w:rPr>
          <w:rFonts w:ascii="Times New Roman" w:hAnsi="Times New Roman" w:cs="Times New Roman"/>
          <w:b/>
          <w:sz w:val="28"/>
          <w:szCs w:val="28"/>
        </w:rPr>
        <w:t>. Практическое задание на дом.</w:t>
      </w:r>
    </w:p>
    <w:p w:rsidR="00CB4500" w:rsidRPr="005066D9" w:rsidRDefault="00CB4500" w:rsidP="00CB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500" w:rsidRPr="005066D9" w:rsidRDefault="00CB4500" w:rsidP="00CB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>- Подсчитайте, сколько воды расходует ваша семья в сутки в летний период и в зимний период. Данные подготовьте к следующему уроку.</w:t>
      </w:r>
    </w:p>
    <w:p w:rsidR="000B63FA" w:rsidRDefault="000B63FA" w:rsidP="003120B3">
      <w:pPr>
        <w:rPr>
          <w:rFonts w:ascii="Times New Roman" w:hAnsi="Times New Roman" w:cs="Times New Roman"/>
          <w:sz w:val="28"/>
          <w:szCs w:val="28"/>
        </w:rPr>
      </w:pPr>
    </w:p>
    <w:p w:rsidR="00D81EE8" w:rsidRPr="005066D9" w:rsidRDefault="00D81EE8" w:rsidP="00D81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D9">
        <w:rPr>
          <w:rFonts w:ascii="Times New Roman" w:hAnsi="Times New Roman" w:cs="Times New Roman"/>
          <w:sz w:val="28"/>
          <w:szCs w:val="28"/>
        </w:rPr>
        <w:t>- Закончить наш урок хочется следующими строками:</w:t>
      </w:r>
    </w:p>
    <w:p w:rsidR="00D81EE8" w:rsidRPr="005066D9" w:rsidRDefault="00D81EE8" w:rsidP="00D81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EE8" w:rsidRPr="00D81EE8" w:rsidRDefault="00D81EE8" w:rsidP="00D81E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EE8">
        <w:rPr>
          <w:rFonts w:ascii="Times New Roman" w:hAnsi="Times New Roman" w:cs="Times New Roman"/>
          <w:b/>
          <w:sz w:val="28"/>
          <w:szCs w:val="28"/>
        </w:rPr>
        <w:t>Пусть на земле не умирают реки,</w:t>
      </w:r>
    </w:p>
    <w:p w:rsidR="00D81EE8" w:rsidRPr="00D81EE8" w:rsidRDefault="00D81EE8" w:rsidP="00D81E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EE8">
        <w:rPr>
          <w:rFonts w:ascii="Times New Roman" w:hAnsi="Times New Roman" w:cs="Times New Roman"/>
          <w:b/>
          <w:sz w:val="28"/>
          <w:szCs w:val="28"/>
        </w:rPr>
        <w:t>Пусть стороной обходит их беда,</w:t>
      </w:r>
    </w:p>
    <w:p w:rsidR="00D81EE8" w:rsidRPr="00D81EE8" w:rsidRDefault="00D81EE8" w:rsidP="00D81E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EE8">
        <w:rPr>
          <w:rFonts w:ascii="Times New Roman" w:hAnsi="Times New Roman" w:cs="Times New Roman"/>
          <w:b/>
          <w:sz w:val="28"/>
          <w:szCs w:val="28"/>
        </w:rPr>
        <w:t xml:space="preserve">Пусть чистой остается в них навеки, </w:t>
      </w:r>
    </w:p>
    <w:p w:rsidR="00D81EE8" w:rsidRPr="00D81EE8" w:rsidRDefault="00D81EE8" w:rsidP="00D81E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EE8">
        <w:rPr>
          <w:rFonts w:ascii="Times New Roman" w:hAnsi="Times New Roman" w:cs="Times New Roman"/>
          <w:b/>
          <w:sz w:val="28"/>
          <w:szCs w:val="28"/>
        </w:rPr>
        <w:t>Студеная и вкусная вода.</w:t>
      </w:r>
    </w:p>
    <w:p w:rsidR="003120B3" w:rsidRPr="003120B3" w:rsidRDefault="003120B3">
      <w:pPr>
        <w:rPr>
          <w:rFonts w:ascii="Times New Roman" w:hAnsi="Times New Roman" w:cs="Times New Roman"/>
          <w:sz w:val="28"/>
          <w:szCs w:val="28"/>
        </w:rPr>
      </w:pPr>
    </w:p>
    <w:sectPr w:rsidR="003120B3" w:rsidRPr="0031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A38"/>
    <w:multiLevelType w:val="hybridMultilevel"/>
    <w:tmpl w:val="5252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6ED"/>
    <w:multiLevelType w:val="hybridMultilevel"/>
    <w:tmpl w:val="54BE91D8"/>
    <w:lvl w:ilvl="0" w:tplc="99BA1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2FC93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6AF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6D7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E30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67F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07C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3876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E57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A0822"/>
    <w:multiLevelType w:val="hybridMultilevel"/>
    <w:tmpl w:val="78143C6E"/>
    <w:lvl w:ilvl="0" w:tplc="A824FC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8D0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C61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E3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2D6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2D1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EF2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498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047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64CC2"/>
    <w:multiLevelType w:val="hybridMultilevel"/>
    <w:tmpl w:val="43A8F318"/>
    <w:lvl w:ilvl="0" w:tplc="DEC26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23B67"/>
    <w:multiLevelType w:val="hybridMultilevel"/>
    <w:tmpl w:val="B8D8E512"/>
    <w:lvl w:ilvl="0" w:tplc="941C8A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055F0E"/>
    <w:multiLevelType w:val="hybridMultilevel"/>
    <w:tmpl w:val="AE12666E"/>
    <w:lvl w:ilvl="0" w:tplc="2B1670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EC2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0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45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43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4D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B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2E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01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A64F9E"/>
    <w:multiLevelType w:val="hybridMultilevel"/>
    <w:tmpl w:val="59405C0E"/>
    <w:lvl w:ilvl="0" w:tplc="123C07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EEB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8BB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A4B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86B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0FF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845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9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84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A67A02"/>
    <w:multiLevelType w:val="hybridMultilevel"/>
    <w:tmpl w:val="B2121316"/>
    <w:lvl w:ilvl="0" w:tplc="99107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142AE0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6D6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0EC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41F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AE2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6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6D3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A07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AF51DD"/>
    <w:multiLevelType w:val="hybridMultilevel"/>
    <w:tmpl w:val="8654DE2A"/>
    <w:lvl w:ilvl="0" w:tplc="0419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9">
    <w:nsid w:val="454F2A1D"/>
    <w:multiLevelType w:val="hybridMultilevel"/>
    <w:tmpl w:val="8724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841D1F"/>
    <w:multiLevelType w:val="hybridMultilevel"/>
    <w:tmpl w:val="EFAC2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A84402"/>
    <w:multiLevelType w:val="hybridMultilevel"/>
    <w:tmpl w:val="F16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5F"/>
    <w:rsid w:val="000947F3"/>
    <w:rsid w:val="000B63FA"/>
    <w:rsid w:val="0026140B"/>
    <w:rsid w:val="002D5C13"/>
    <w:rsid w:val="003014E8"/>
    <w:rsid w:val="003120B3"/>
    <w:rsid w:val="0039784F"/>
    <w:rsid w:val="004D3B4E"/>
    <w:rsid w:val="005C265F"/>
    <w:rsid w:val="006915DE"/>
    <w:rsid w:val="006E2763"/>
    <w:rsid w:val="006F34B6"/>
    <w:rsid w:val="00720B09"/>
    <w:rsid w:val="007A1737"/>
    <w:rsid w:val="007E5403"/>
    <w:rsid w:val="00825340"/>
    <w:rsid w:val="008D09B1"/>
    <w:rsid w:val="009336D1"/>
    <w:rsid w:val="009710C1"/>
    <w:rsid w:val="009975A9"/>
    <w:rsid w:val="009D0C7B"/>
    <w:rsid w:val="00A23468"/>
    <w:rsid w:val="00A90041"/>
    <w:rsid w:val="00A91B59"/>
    <w:rsid w:val="00AA01BD"/>
    <w:rsid w:val="00B07FAB"/>
    <w:rsid w:val="00B62B44"/>
    <w:rsid w:val="00B76A5F"/>
    <w:rsid w:val="00BD5C50"/>
    <w:rsid w:val="00BF50F2"/>
    <w:rsid w:val="00BF7953"/>
    <w:rsid w:val="00C1166B"/>
    <w:rsid w:val="00C22B37"/>
    <w:rsid w:val="00C23C44"/>
    <w:rsid w:val="00CB4500"/>
    <w:rsid w:val="00CE0DD9"/>
    <w:rsid w:val="00D81EE8"/>
    <w:rsid w:val="00E217EB"/>
    <w:rsid w:val="00E26BBC"/>
    <w:rsid w:val="00EE60A2"/>
    <w:rsid w:val="00F27A01"/>
    <w:rsid w:val="00F34BD0"/>
    <w:rsid w:val="00F455E4"/>
    <w:rsid w:val="00FA0EFB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4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6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4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6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0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9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1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3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7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8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9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6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9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0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52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2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7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3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4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8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0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2015-04-20T12:43:00Z</dcterms:created>
  <dcterms:modified xsi:type="dcterms:W3CDTF">2015-05-09T01:31:00Z</dcterms:modified>
</cp:coreProperties>
</file>