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BDA" w:rsidRPr="00ED05F0" w:rsidRDefault="009F6BDA" w:rsidP="009F6BDA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</w:t>
      </w:r>
      <w:r w:rsidRPr="00ED05F0">
        <w:rPr>
          <w:sz w:val="24"/>
          <w:szCs w:val="24"/>
        </w:rPr>
        <w:t>Конспект открытого урока по литературе в 6 классе</w:t>
      </w:r>
    </w:p>
    <w:p w:rsidR="009F6BDA" w:rsidRPr="00ED05F0" w:rsidRDefault="009F6BDA" w:rsidP="009F6BDA">
      <w:pPr>
        <w:pStyle w:val="1"/>
        <w:spacing w:before="0" w:beforeAutospacing="0" w:after="0" w:afterAutospacing="0"/>
        <w:jc w:val="both"/>
        <w:rPr>
          <w:sz w:val="24"/>
          <w:szCs w:val="24"/>
        </w:rPr>
      </w:pPr>
    </w:p>
    <w:p w:rsidR="009F6BDA" w:rsidRPr="00ED05F0" w:rsidRDefault="009F6BDA" w:rsidP="009F6BDA">
      <w:pPr>
        <w:rPr>
          <w:rFonts w:ascii="Times New Roman" w:hAnsi="Times New Roman" w:cs="Times New Roman"/>
          <w:b/>
          <w:sz w:val="24"/>
          <w:szCs w:val="24"/>
        </w:rPr>
      </w:pPr>
      <w:r w:rsidRPr="00ED05F0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D05F0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ED05F0">
        <w:rPr>
          <w:rFonts w:ascii="Times New Roman" w:hAnsi="Times New Roman" w:cs="Times New Roman"/>
          <w:b/>
          <w:sz w:val="24"/>
          <w:szCs w:val="24"/>
        </w:rPr>
        <w:t>Тема:</w:t>
      </w:r>
      <w:r w:rsidRPr="00ED05F0">
        <w:rPr>
          <w:rFonts w:ascii="Times New Roman" w:hAnsi="Times New Roman" w:cs="Times New Roman"/>
          <w:sz w:val="24"/>
          <w:szCs w:val="24"/>
        </w:rPr>
        <w:t xml:space="preserve"> «</w:t>
      </w:r>
      <w:r w:rsidRPr="00ED05F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Мир древнерусской литературы»</w:t>
      </w:r>
    </w:p>
    <w:p w:rsidR="009F6BDA" w:rsidRPr="009F6BDA" w:rsidRDefault="009F6BDA" w:rsidP="009F6BDA">
      <w:pPr>
        <w:pStyle w:val="a3"/>
      </w:pPr>
      <w:r w:rsidRPr="009F6BDA">
        <w:rPr>
          <w:b/>
          <w:bCs/>
        </w:rPr>
        <w:t xml:space="preserve">Цели урока: </w:t>
      </w:r>
    </w:p>
    <w:p w:rsidR="009F6BDA" w:rsidRPr="009F6BDA" w:rsidRDefault="009F6BDA" w:rsidP="009F6BDA">
      <w:pPr>
        <w:pStyle w:val="a3"/>
        <w:numPr>
          <w:ilvl w:val="0"/>
          <w:numId w:val="1"/>
        </w:numPr>
        <w:ind w:left="360"/>
      </w:pPr>
      <w:r w:rsidRPr="009F6BDA">
        <w:t xml:space="preserve">Обучающие: </w:t>
      </w:r>
    </w:p>
    <w:p w:rsidR="009F6BDA" w:rsidRPr="009F6BDA" w:rsidRDefault="009F6BDA" w:rsidP="009F6BDA">
      <w:pPr>
        <w:pStyle w:val="a3"/>
        <w:ind w:left="360"/>
      </w:pPr>
      <w:r w:rsidRPr="009F6BDA">
        <w:t>-познакомить учащихся с историей празднования Дня Православной книги в России; с деятельностью первопечатника Ивана Федорова;</w:t>
      </w:r>
    </w:p>
    <w:p w:rsidR="009F6BDA" w:rsidRPr="009F6BDA" w:rsidRDefault="009F6BDA" w:rsidP="009F6BDA">
      <w:pPr>
        <w:pStyle w:val="a3"/>
        <w:ind w:left="360"/>
      </w:pPr>
      <w:r w:rsidRPr="009F6BDA">
        <w:t>-повторить, обобщить и систематизировать знания шестиклассников о возникновении, системе жанров древнерусской литературы, ее героях и использовавшихся художественных средствах;</w:t>
      </w:r>
    </w:p>
    <w:p w:rsidR="009F6BDA" w:rsidRPr="009F6BDA" w:rsidRDefault="009F6BDA" w:rsidP="009F6BDA">
      <w:pPr>
        <w:pStyle w:val="a3"/>
        <w:ind w:left="360"/>
      </w:pPr>
      <w:r w:rsidRPr="009F6BDA">
        <w:t>-углубить понимание идейно-художественного богатства древнерусской литературы.</w:t>
      </w:r>
    </w:p>
    <w:p w:rsidR="009F6BDA" w:rsidRPr="009F6BDA" w:rsidRDefault="009F6BDA" w:rsidP="009F6BDA">
      <w:pPr>
        <w:pStyle w:val="a3"/>
      </w:pPr>
      <w:r w:rsidRPr="009F6BDA">
        <w:rPr>
          <w:b/>
        </w:rPr>
        <w:t>2</w:t>
      </w:r>
      <w:r w:rsidRPr="009F6BDA">
        <w:t>. Развивающие:                                                                              </w:t>
      </w:r>
    </w:p>
    <w:p w:rsidR="009F6BDA" w:rsidRPr="009F6BDA" w:rsidRDefault="009F6BDA" w:rsidP="009F6BDA">
      <w:pPr>
        <w:pStyle w:val="a3"/>
      </w:pPr>
      <w:r w:rsidRPr="009F6BDA">
        <w:t>- совершенствовать речевые умения путём  выразительного художественного чтения, подготовки сообщений;</w:t>
      </w:r>
    </w:p>
    <w:p w:rsidR="009F6BDA" w:rsidRPr="009F6BDA" w:rsidRDefault="009F6BDA" w:rsidP="009F6BDA">
      <w:pPr>
        <w:pStyle w:val="a3"/>
      </w:pPr>
      <w:r w:rsidRPr="009F6BDA">
        <w:rPr>
          <w:rStyle w:val="c4"/>
        </w:rPr>
        <w:t>-развивать  навыки аргументации собственного суждения;</w:t>
      </w:r>
    </w:p>
    <w:p w:rsidR="009F6BDA" w:rsidRPr="009F6BDA" w:rsidRDefault="009F6BDA" w:rsidP="009F6BDA">
      <w:pPr>
        <w:pStyle w:val="a3"/>
      </w:pPr>
      <w:r w:rsidRPr="009F6BDA">
        <w:t>- развивать навыки  групповой работы;</w:t>
      </w:r>
    </w:p>
    <w:p w:rsidR="009F6BDA" w:rsidRPr="009F6BDA" w:rsidRDefault="009F6BDA" w:rsidP="009F6BDA">
      <w:pPr>
        <w:pStyle w:val="a3"/>
        <w:rPr>
          <w:rStyle w:val="c4"/>
        </w:rPr>
      </w:pPr>
      <w:r w:rsidRPr="009F6BDA">
        <w:t>-</w:t>
      </w:r>
      <w:r w:rsidRPr="009F6BDA">
        <w:rPr>
          <w:rStyle w:val="c4"/>
        </w:rPr>
        <w:t xml:space="preserve">продолжить работу по развитию речи. </w:t>
      </w:r>
    </w:p>
    <w:p w:rsidR="009F6BDA" w:rsidRPr="009F6BDA" w:rsidRDefault="009F6BDA" w:rsidP="009F6BDA">
      <w:pPr>
        <w:pStyle w:val="a3"/>
      </w:pPr>
      <w:r w:rsidRPr="009F6BDA">
        <w:rPr>
          <w:b/>
        </w:rPr>
        <w:t>3</w:t>
      </w:r>
      <w:r w:rsidRPr="009F6BDA">
        <w:t>. Воспитательные:</w:t>
      </w:r>
    </w:p>
    <w:p w:rsidR="009F6BDA" w:rsidRPr="009F6BDA" w:rsidRDefault="009F6BDA" w:rsidP="009F6BDA">
      <w:pPr>
        <w:pStyle w:val="a3"/>
      </w:pPr>
      <w:r w:rsidRPr="009F6BDA">
        <w:t>-прививать учащимся любовь к родной словесности;</w:t>
      </w:r>
    </w:p>
    <w:p w:rsidR="009F6BDA" w:rsidRPr="009F6BDA" w:rsidRDefault="009F6BDA" w:rsidP="009F6BDA">
      <w:pPr>
        <w:pStyle w:val="a3"/>
      </w:pPr>
      <w:r w:rsidRPr="009F6BDA">
        <w:t>- пробудить интерес к истории древнерусской книжности.</w:t>
      </w:r>
    </w:p>
    <w:p w:rsidR="009F6BDA" w:rsidRPr="009F6BDA" w:rsidRDefault="009F6BDA" w:rsidP="009F6BDA">
      <w:pPr>
        <w:pStyle w:val="a3"/>
      </w:pPr>
      <w:r w:rsidRPr="009F6BDA">
        <w:rPr>
          <w:rStyle w:val="c2"/>
          <w:b/>
        </w:rPr>
        <w:t>Тип урока</w:t>
      </w:r>
      <w:r w:rsidRPr="009F6BDA">
        <w:rPr>
          <w:rStyle w:val="c2"/>
        </w:rPr>
        <w:t>:  Обобщение и систематизация знаний.</w:t>
      </w:r>
    </w:p>
    <w:p w:rsidR="009F6BDA" w:rsidRPr="009F6BDA" w:rsidRDefault="009F6BDA" w:rsidP="009F6BDA">
      <w:pPr>
        <w:pStyle w:val="a3"/>
      </w:pPr>
      <w:r w:rsidRPr="009F6BDA">
        <w:rPr>
          <w:b/>
        </w:rPr>
        <w:t>Оборудование:</w:t>
      </w:r>
      <w:r w:rsidRPr="009F6BDA">
        <w:t xml:space="preserve"> книжная выставка «Свет под книжной обложкой»</w:t>
      </w:r>
      <w:r w:rsidR="00912EE3">
        <w:t>, интерактивная доска, презентация «Первая печатная книга на Руси».</w:t>
      </w:r>
    </w:p>
    <w:p w:rsidR="009F6BDA" w:rsidRPr="009F6BDA" w:rsidRDefault="009F6BDA" w:rsidP="009F6BD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6B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урока.</w:t>
      </w:r>
    </w:p>
    <w:p w:rsidR="009F6BDA" w:rsidRDefault="009F6BDA" w:rsidP="009F6B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  <w:r w:rsidRPr="009F6BD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 мы очень любим праздники.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чудесный хоровод годовых праздников  совсем недавно влился и новый праздник – День Православной Книги.  </w:t>
      </w:r>
    </w:p>
    <w:p w:rsidR="009F6BDA" w:rsidRDefault="009F6BDA" w:rsidP="009F6B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юный праздник Книги мы будем отмечать уже совсем скоро, 14 марта. На сегодняшнем уроке литературы мы вспомним, как и почему возник этот праздник, вспомним историю книги вообще и историю книги на Руси. Мы завершаем изучение древнерусской литературы и сегодня покажем самим себе, насколько мы ориентируемся в этом бескрайнем океане книжной премудрости.</w:t>
      </w:r>
    </w:p>
    <w:p w:rsidR="009F6BDA" w:rsidRDefault="00F67D26" w:rsidP="009F6B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Начать наш сегодняшний урок я бы хотела с народной мудрости. А народная мудрость содержится, как известно, в пословицах. К сожалению, части нашей пословицы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перепутались. Попробуйте, восстановите эту пословицу! </w:t>
      </w:r>
      <w:proofErr w:type="gramStart"/>
      <w:r>
        <w:rPr>
          <w:rFonts w:ascii="Times New Roman" w:hAnsi="Times New Roman" w:cs="Times New Roman"/>
          <w:sz w:val="24"/>
          <w:szCs w:val="24"/>
        </w:rPr>
        <w:t>(На доске записаны отдельные слова: «тело», «разум», «а», «Хлеб», «книга», «питает»).</w:t>
      </w:r>
      <w:proofErr w:type="gramEnd"/>
    </w:p>
    <w:p w:rsidR="00ED05F0" w:rsidRDefault="00ED05F0" w:rsidP="009F6BD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Получилось: «Хлеб питает тело, а книга разум».</w:t>
      </w:r>
    </w:p>
    <w:p w:rsidR="00ED05F0" w:rsidRDefault="00ED05F0" w:rsidP="009F6BDA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вы можете объяснить смысл этого выражения? (Дети объясняют).</w:t>
      </w:r>
    </w:p>
    <w:p w:rsidR="00ED05F0" w:rsidRDefault="00ED05F0" w:rsidP="009F6BDA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Запишите, пожалуйста</w:t>
      </w:r>
      <w:r w:rsidR="00B122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тему урока и эти замечательные слова в тетради в качестве эпиграфа.</w:t>
      </w:r>
    </w:p>
    <w:p w:rsidR="00ED05F0" w:rsidRDefault="00ED05F0" w:rsidP="00ED0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1:</w:t>
      </w:r>
    </w:p>
    <w:p w:rsidR="00ED05F0" w:rsidRDefault="00ED05F0" w:rsidP="00ED05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чудо на земле с названьем дивным – </w:t>
      </w:r>
      <w:hyperlink r:id="rId5" w:tgtFrame="_blank" w:history="1">
        <w:r w:rsidRPr="00ED05F0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книга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ED05F0" w:rsidRDefault="00ED05F0" w:rsidP="00ED05F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Великой красоты и сложности предел,</w:t>
      </w:r>
    </w:p>
    <w:p w:rsidR="00ED05F0" w:rsidRDefault="00ED05F0" w:rsidP="00ED05F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Животворящий сплав прошедшего и мига,</w:t>
      </w:r>
    </w:p>
    <w:p w:rsidR="00ED05F0" w:rsidRDefault="00ED05F0" w:rsidP="00ED05F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Фундамент для грядущих добрых дел.</w:t>
      </w:r>
    </w:p>
    <w:p w:rsidR="00ED05F0" w:rsidRDefault="00ED05F0" w:rsidP="00ED05F0">
      <w:pPr>
        <w:spacing w:before="100" w:beforeAutospacing="1"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  <w:r>
        <w:rPr>
          <w:rFonts w:ascii="Times New Roman" w:hAnsi="Times New Roman" w:cs="Times New Roman"/>
          <w:sz w:val="24"/>
          <w:szCs w:val="24"/>
        </w:rPr>
        <w:t xml:space="preserve">Книга – великий дар человеку от Бога. Ведь книга служит не только для передачи информации, книга – </w:t>
      </w:r>
      <w:proofErr w:type="gramStart"/>
      <w:r>
        <w:rPr>
          <w:rFonts w:ascii="Times New Roman" w:hAnsi="Times New Roman" w:cs="Times New Roman"/>
          <w:sz w:val="24"/>
          <w:szCs w:val="24"/>
        </w:rPr>
        <w:t>дверь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в наше прошлое, так и в наше будущее. </w:t>
      </w:r>
    </w:p>
    <w:p w:rsidR="00ED05F0" w:rsidRDefault="00ED05F0" w:rsidP="00ED05F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Живет </w:t>
      </w:r>
      <w:hyperlink r:id="rId6" w:tgtFrame="_blank" w:history="1">
        <w:r w:rsidRPr="00ED05F0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книга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несколько тысячелетий, но не всегда она была такой, какой мы видим её сейчас. За эти тысячелетия книги много раз менялись. Книги изготавливались из самых разных материалов.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Камни, глиняные таблички, пальмовые листья, папирусы из тростника, дерево, кожа животных, наконец, бумага… Вы, конечно, знаете, что все эти книги были рукописными.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2E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(Слайды 1, 2, 3,4,5)</w:t>
      </w:r>
    </w:p>
    <w:p w:rsidR="00ED05F0" w:rsidRDefault="00ED05F0" w:rsidP="00ED0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1:</w:t>
      </w:r>
    </w:p>
    <w:p w:rsidR="00ED05F0" w:rsidRDefault="00ED05F0" w:rsidP="00ED05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Молчат гробницы, мумии и кости,-</w:t>
      </w:r>
    </w:p>
    <w:p w:rsidR="00ED05F0" w:rsidRDefault="00ED05F0" w:rsidP="00ED05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Лишь слову жизнь дана:</w:t>
      </w:r>
    </w:p>
    <w:p w:rsidR="00ED05F0" w:rsidRDefault="00ED05F0" w:rsidP="00ED05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Из древней тьмы, на мировом погосте</w:t>
      </w:r>
    </w:p>
    <w:p w:rsidR="00ED05F0" w:rsidRDefault="00ED05F0" w:rsidP="00ED05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Звучат лишь письмена.</w:t>
      </w:r>
    </w:p>
    <w:p w:rsidR="00ED05F0" w:rsidRDefault="00ED05F0" w:rsidP="00ED05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D05F0" w:rsidRDefault="00ED05F0" w:rsidP="00ED05F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посмотрим вглубь веков и вспомним судьбу книги на Руси. </w:t>
      </w:r>
      <w:r w:rsidR="002E2BF7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 6)</w:t>
      </w:r>
    </w:p>
    <w:p w:rsidR="007008F1" w:rsidRDefault="00ED05F0" w:rsidP="007008F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0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Назовите имена создателей славянской азбуки (Кирилл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7008F1">
        <w:rPr>
          <w:rFonts w:ascii="Times New Roman" w:hAnsi="Times New Roman" w:cs="Times New Roman"/>
          <w:sz w:val="24"/>
          <w:szCs w:val="24"/>
        </w:rPr>
        <w:t xml:space="preserve">. </w:t>
      </w:r>
      <w:r w:rsidR="007008F1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</w:t>
      </w:r>
      <w:r w:rsidR="002E2B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</w:t>
      </w:r>
      <w:r w:rsidR="007008F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D05F0" w:rsidRDefault="00ED05F0" w:rsidP="00ED05F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истоков славянской письменности стояли два брата – святые Кирилл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Мефодий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Благодаря их трудам в 8 веке славяне получили азбуку. 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0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Назовите древние славянские азбуки (кириллица и глаголица)</w:t>
      </w:r>
    </w:p>
    <w:p w:rsidR="00ED05F0" w:rsidRDefault="00ED05F0" w:rsidP="00ED05F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через 30 лет после ее создания тысячи людей  читали и писали на славянском языке. А самое главное – славяне получили возможность молиться Богу на своем родном языке, ведь до этого Библия существовала только на 3-х языках: еврейском, греческом и латинском! 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30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Какую книгу перевели с </w:t>
      </w:r>
      <w:proofErr w:type="gramStart"/>
      <w:r>
        <w:rPr>
          <w:rFonts w:ascii="Times New Roman" w:hAnsi="Times New Roman" w:cs="Times New Roman"/>
          <w:sz w:val="24"/>
          <w:szCs w:val="24"/>
        </w:rPr>
        <w:t>греческого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Кирилл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первой на славянский язык? (Евангелие от Иоанна)</w:t>
      </w:r>
    </w:p>
    <w:p w:rsidR="00ED05F0" w:rsidRDefault="00ED05F0" w:rsidP="00ED05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2: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Так вот они – наши истоки, 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Плывут, в полумраке светясь.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  <w:t>Торжественно-строгие строки,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Литая славянская вязь.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Великое таинство звука, 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Презревшее тленье и смерть,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Качнуло недвижную твердь.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 Русь над водой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многопенной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вольным ветрам,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«Я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есмь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!»- заявила Вселенной,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«Я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есмь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!»- заявила векам.</w:t>
      </w:r>
    </w:p>
    <w:p w:rsidR="00ED05F0" w:rsidRDefault="00ED05F0" w:rsidP="00ED05F0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030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Какой год можно считать годом рождения древнерусской литературы? (988)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308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Какая азбука стала основой русского алфавита? (кириллица)</w:t>
      </w:r>
    </w:p>
    <w:p w:rsidR="00ED05F0" w:rsidRDefault="00ED05F0" w:rsidP="00ED05F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  <w:r>
        <w:rPr>
          <w:rFonts w:ascii="Times New Roman" w:hAnsi="Times New Roman" w:cs="Times New Roman"/>
          <w:sz w:val="24"/>
          <w:szCs w:val="24"/>
        </w:rPr>
        <w:t xml:space="preserve">Древнерусская литература возникла вместе с принятием Русью христианства.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Первые славянские книги тоже были рукописными.</w:t>
      </w:r>
      <w:r>
        <w:rPr>
          <w:rFonts w:ascii="Times New Roman" w:hAnsi="Times New Roman" w:cs="Times New Roman"/>
          <w:sz w:val="24"/>
          <w:szCs w:val="24"/>
        </w:rPr>
        <w:t xml:space="preserve"> Они создавались в тиши монастырских келий, где ученые монахи годами переписывали страницу за страницей…</w:t>
      </w:r>
      <w:r w:rsidR="002E2BF7">
        <w:rPr>
          <w:rFonts w:ascii="Times New Roman" w:hAnsi="Times New Roman" w:cs="Times New Roman"/>
          <w:sz w:val="24"/>
          <w:szCs w:val="24"/>
        </w:rPr>
        <w:t>(Слайд 8)</w:t>
      </w:r>
      <w:r>
        <w:rPr>
          <w:rFonts w:ascii="Times New Roman" w:hAnsi="Times New Roman" w:cs="Times New Roman"/>
          <w:sz w:val="24"/>
          <w:szCs w:val="24"/>
        </w:rPr>
        <w:t xml:space="preserve"> Книг было мало, они имели огромную ценность. Настоящий переворот в истории древнерусской книжности совершился с введением книгопечатания.</w:t>
      </w:r>
    </w:p>
    <w:p w:rsidR="00ED05F0" w:rsidRDefault="00ED05F0" w:rsidP="00ED05F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  <w:r>
        <w:rPr>
          <w:rFonts w:ascii="Times New Roman" w:hAnsi="Times New Roman" w:cs="Times New Roman"/>
          <w:sz w:val="24"/>
          <w:szCs w:val="24"/>
        </w:rPr>
        <w:t xml:space="preserve">Празднование Дня Православной книги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приурочено к дате выпуска книги Ивана Федорова « Апостол» - книга деяний апостольских, которая считается первой печатной православной книгой на Руси - её выход в свет датируется 1 марта по ст. стилю и 14 марта по н.ст. 1564 года. </w:t>
      </w:r>
      <w:r w:rsidR="002E2BF7"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(Слайды 9-15)</w:t>
      </w:r>
    </w:p>
    <w:p w:rsidR="00ED05F0" w:rsidRDefault="00ED05F0" w:rsidP="00ED05F0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Иван Фёдоров родился в 1510 году, учился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Краковском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университете, где получил учёную степень бакалавра. </w:t>
      </w:r>
      <w:r>
        <w:rPr>
          <w:rFonts w:ascii="Times New Roman" w:hAnsi="Times New Roman" w:cs="Times New Roman"/>
          <w:sz w:val="24"/>
          <w:szCs w:val="24"/>
        </w:rPr>
        <w:t xml:space="preserve">Создатель книгопечатания на Руси был диаконом Русской Православной Церкви.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1550-х годах он служил  в Москве, в храме Николы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Гостунского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Иван Фёдоров понимал, что книги нужны людям, что без книг нет знаний, нет будущего. По приказу царя Ивана Грозного в 1563 году в Москве  выстроен особый дом для типографии. Митрополит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посоветовал Ивану Грозному принять на службу Ивана Фёдорова. Царь вызвал к себе Ивана Фёдорова. Со страхом шел в государевы покои будущий первопечатник. Во время разговора с царём Иван Фёдоров подал ему </w:t>
      </w:r>
      <w:hyperlink r:id="rId7" w:tgtFrame="_blank" w:history="1">
        <w:r w:rsidRPr="00B1227E">
          <w:rPr>
            <w:rStyle w:val="a5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белый</w:t>
        </w:r>
      </w:hyperlink>
      <w:r w:rsidRPr="00B1227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лист бумаги, на котором  был отпечатан полный титул государя  Ивана Васильевича. Царь откинулся в кресле и долго любовался листом. 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Просыпались по застрехам птицы,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Запевали третьи петухи.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Поднималось солнце над столицей,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Золотя шатровые верхи.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Царь спешил на стройку. Там умело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озводили стены мастера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большого дела, для живого-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Первого печатного двора.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 Грозным Фёдоров Иван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палате рассуждал печатной: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поставит он печатный стан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ояснял он царственному тёзке,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сушить печатные листы,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хранятся для печати доски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 какие буквы отлиты…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Итак, первая, точно датированная печатная </w:t>
      </w:r>
      <w:hyperlink r:id="rId8" w:tgtFrame="_blank" w:history="1">
        <w:r w:rsidRPr="00912EE3">
          <w:rPr>
            <w:rStyle w:val="a5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книга</w:t>
        </w:r>
      </w:hyperlink>
      <w:r w:rsidRPr="00912E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12E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Руси увидела свет в марте 1564 года. Иван Фёдоров и его помощник Пётр </w:t>
      </w:r>
      <w:proofErr w:type="spellStart"/>
      <w:r w:rsidRPr="00912EE3">
        <w:rPr>
          <w:rFonts w:ascii="Times New Roman" w:eastAsia="Times New Roman" w:hAnsi="Times New Roman" w:cs="Times New Roman"/>
          <w:sz w:val="24"/>
          <w:szCs w:val="24"/>
          <w:lang w:eastAsia="ru-RU"/>
        </w:rPr>
        <w:t>Мстиславец</w:t>
      </w:r>
      <w:proofErr w:type="spellEnd"/>
      <w:r w:rsidRPr="00912E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работали над ней почти год! Печатники хотели, чтобы </w:t>
      </w:r>
      <w:hyperlink r:id="rId9" w:tgtFrame="_blank" w:history="1">
        <w:r w:rsidRPr="00912EE3">
          <w:rPr>
            <w:rStyle w:val="a5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  <w:lang w:eastAsia="ru-RU"/>
          </w:rPr>
          <w:t>книга</w:t>
        </w:r>
      </w:hyperlink>
      <w:r w:rsidRPr="00912EE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12E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похожа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старые рукописные книги. Шрифт её воспроизводил рукописное письмо. Первая буква каждой главы была выделена красной краской. Начало каждой главы было украшено узором, на котором переплетались виноградные лозы с кедровыми шишками. </w:t>
      </w:r>
      <w:r>
        <w:rPr>
          <w:rFonts w:ascii="Times New Roman" w:hAnsi="Times New Roman" w:cs="Times New Roman"/>
          <w:color w:val="0B539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«Апостол» отличает высочайшая  культура. В нем не обнаружено ни одной орфографической ошибки, подчистки или опечатки. Иван Федоров сам резал и отливал буквы, гравировал рисунки и заставки, редактировал и набирал текст.</w:t>
      </w:r>
      <w:r>
        <w:rPr>
          <w:rFonts w:ascii="Times New Roman" w:hAnsi="Times New Roman" w:cs="Times New Roman"/>
          <w:color w:val="0B539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Тираж издания составил около 2000 экземпляров (сохранилось около 60).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«Апостол» Ивана Федорова был  шедевром типографского искусства. Так началось книгопечатание на Руси.</w:t>
      </w:r>
      <w:r w:rsidR="002E2BF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(Слайды 15-17)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more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D05F0" w:rsidRDefault="00ED05F0" w:rsidP="00ED05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Отраженье исчезнувших лет,</w:t>
      </w:r>
    </w:p>
    <w:p w:rsidR="00ED05F0" w:rsidRDefault="00ED05F0" w:rsidP="00ED05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Облегченье житейского ига,</w:t>
      </w:r>
    </w:p>
    <w:p w:rsidR="00ED05F0" w:rsidRDefault="00ED05F0" w:rsidP="00ED05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Вечных истин немеркнущий свет –</w:t>
      </w:r>
    </w:p>
    <w:p w:rsidR="00ED05F0" w:rsidRPr="00912EE3" w:rsidRDefault="00ED05F0" w:rsidP="00ED05F0">
      <w:pPr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Это – </w:t>
      </w:r>
      <w:hyperlink r:id="rId10" w:tgtFrame="_blank" w:history="1">
        <w:r w:rsidRPr="00912EE3">
          <w:rPr>
            <w:rStyle w:val="a5"/>
            <w:rFonts w:ascii="Times New Roman" w:eastAsia="Times New Roman" w:hAnsi="Times New Roman" w:cs="Times New Roman"/>
            <w:iCs/>
            <w:color w:val="auto"/>
            <w:sz w:val="24"/>
            <w:szCs w:val="24"/>
            <w:u w:val="none"/>
            <w:lang w:eastAsia="ru-RU"/>
          </w:rPr>
          <w:t>книга</w:t>
        </w:r>
      </w:hyperlink>
      <w:r w:rsidRPr="00912E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Да здравствует </w:t>
      </w:r>
      <w:hyperlink r:id="rId11" w:tgtFrame="_blank" w:history="1">
        <w:r w:rsidRPr="00912EE3">
          <w:rPr>
            <w:rStyle w:val="a5"/>
            <w:rFonts w:ascii="Times New Roman" w:eastAsia="Times New Roman" w:hAnsi="Times New Roman" w:cs="Times New Roman"/>
            <w:iCs/>
            <w:color w:val="auto"/>
            <w:sz w:val="24"/>
            <w:szCs w:val="24"/>
            <w:u w:val="none"/>
            <w:lang w:eastAsia="ru-RU"/>
          </w:rPr>
          <w:t>книга</w:t>
        </w:r>
      </w:hyperlink>
      <w:r w:rsidRPr="00912E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!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D05F0" w:rsidRDefault="00ED05F0" w:rsidP="00ED05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Неустанных исканий залог,</w:t>
      </w:r>
    </w:p>
    <w:p w:rsidR="00ED05F0" w:rsidRDefault="00ED05F0" w:rsidP="00ED05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Радость каждого нового сдвига,</w:t>
      </w:r>
    </w:p>
    <w:p w:rsidR="00ED05F0" w:rsidRDefault="00ED05F0" w:rsidP="00ED05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Указанье грядущих дорог –</w:t>
      </w:r>
    </w:p>
    <w:p w:rsidR="00ED05F0" w:rsidRPr="00912EE3" w:rsidRDefault="00ED05F0" w:rsidP="00ED05F0">
      <w:pPr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Это-книга</w:t>
      </w:r>
      <w:r w:rsidRPr="00912E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  <w:hyperlink r:id="rId12" w:tgtFrame="_blank" w:history="1">
        <w:r w:rsidRPr="00912EE3">
          <w:rPr>
            <w:rStyle w:val="a5"/>
            <w:rFonts w:ascii="Times New Roman" w:eastAsia="Times New Roman" w:hAnsi="Times New Roman" w:cs="Times New Roman"/>
            <w:iCs/>
            <w:color w:val="auto"/>
            <w:sz w:val="24"/>
            <w:szCs w:val="24"/>
            <w:u w:val="none"/>
            <w:lang w:eastAsia="ru-RU"/>
          </w:rPr>
          <w:t>Да здравствует</w:t>
        </w:r>
      </w:hyperlink>
      <w:r w:rsidRPr="00912E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книга!</w:t>
      </w:r>
    </w:p>
    <w:p w:rsidR="00ED05F0" w:rsidRPr="00912EE3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Ученик 7</w:t>
      </w:r>
      <w:r w:rsidRPr="00912E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D05F0" w:rsidRPr="00912EE3" w:rsidRDefault="00ED05F0" w:rsidP="00ED05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Чистых радостей светлый исток,</w:t>
      </w:r>
    </w:p>
    <w:p w:rsidR="00ED05F0" w:rsidRPr="00912EE3" w:rsidRDefault="00ED05F0" w:rsidP="00ED05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Закрепленье счастливого мига,</w:t>
      </w:r>
    </w:p>
    <w:p w:rsidR="00ED05F0" w:rsidRPr="00912EE3" w:rsidRDefault="00ED05F0" w:rsidP="00ED05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Лучший друг, если ты одинок,-</w:t>
      </w:r>
    </w:p>
    <w:p w:rsidR="00ED05F0" w:rsidRDefault="00ED05F0" w:rsidP="00ED05F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2E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Это – </w:t>
      </w:r>
      <w:hyperlink r:id="rId13" w:tgtFrame="_blank" w:history="1">
        <w:r w:rsidRPr="00912EE3">
          <w:rPr>
            <w:rStyle w:val="a5"/>
            <w:rFonts w:ascii="Times New Roman" w:eastAsia="Times New Roman" w:hAnsi="Times New Roman" w:cs="Times New Roman"/>
            <w:iCs/>
            <w:color w:val="auto"/>
            <w:sz w:val="24"/>
            <w:szCs w:val="24"/>
            <w:u w:val="none"/>
            <w:lang w:eastAsia="ru-RU"/>
          </w:rPr>
          <w:t>книга</w:t>
        </w:r>
      </w:hyperlink>
      <w:r w:rsidRPr="00912EE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Да здравствует </w:t>
      </w:r>
      <w:hyperlink r:id="rId14" w:tgtFrame="_blank" w:history="1">
        <w:r w:rsidRPr="00912EE3">
          <w:rPr>
            <w:rStyle w:val="a5"/>
            <w:rFonts w:ascii="Times New Roman" w:eastAsia="Times New Roman" w:hAnsi="Times New Roman" w:cs="Times New Roman"/>
            <w:iCs/>
            <w:color w:val="auto"/>
            <w:sz w:val="24"/>
            <w:szCs w:val="24"/>
            <w:u w:val="none"/>
            <w:lang w:eastAsia="ru-RU"/>
          </w:rPr>
          <w:t>книга</w:t>
        </w:r>
      </w:hyperlink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!</w:t>
      </w:r>
    </w:p>
    <w:p w:rsidR="00ED05F0" w:rsidRDefault="00ED05F0" w:rsidP="00ED05F0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Учитель: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сейчас  мы проведем викторину «Мир древнерусской литературы». </w:t>
      </w:r>
    </w:p>
    <w:p w:rsidR="00ED05F0" w:rsidRDefault="00ED05F0" w:rsidP="00ED05F0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тур. Ответить на вопросы: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Дайте определение жанра  (исторически сложившийся тип литературного произведения, обладающий своими особенностями и признаками)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Перечислите жанры древнерусской литературы (летопись, патерик, повесть,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четьи-минеи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, житие, слово)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имена первых русских святых (Борис и Глеб)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был автором жития Бориса и Глеба? (Нестор)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«патерик»? (сборник рассказов о святых отцах – монахах)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«летопись»? (запись исторических событий по годам)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был автором «Повести временных лет»? (Нестор)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означает слово «житие»? (жизнеописание святого)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из древнерусских писателей назвал свой стиль «плетение словес»? (</w:t>
      </w:r>
      <w:proofErr w:type="spellStart"/>
      <w:r>
        <w:rPr>
          <w:rFonts w:ascii="Times New Roman" w:hAnsi="Times New Roman" w:cs="Times New Roman"/>
          <w:sz w:val="24"/>
          <w:szCs w:val="24"/>
        </w:rPr>
        <w:t>Епифаний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Премудрый). 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Назовите отличительную черту стиля «плетение словес»  (Обильное использование созвучий, словесных повторов, развернутых метафор и сравнений)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Как построено житие, назовите его части? (состоит из четырех частей.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Рождение, детство; повествование о жизни и подвигах святого; кончина; посмертные чудеса, похвала святому)</w:t>
      </w:r>
      <w:proofErr w:type="gramEnd"/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звали преподобного Сергия до принятия им монашеского пострига? (Варфоломей). 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Варфоломей встретился с иноком. Какую книгу, </w:t>
      </w:r>
      <w:proofErr w:type="gramStart"/>
      <w:r>
        <w:rPr>
          <w:rFonts w:ascii="Times New Roman" w:hAnsi="Times New Roman" w:cs="Times New Roman"/>
          <w:sz w:val="24"/>
          <w:szCs w:val="24"/>
        </w:rPr>
        <w:t>вернувшись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домой, он стал читать? (Псалтирь).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Какого князя Сергий благословил на битву? (Дмитрия Донского). 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какую битву  и в каком году Сергий благословил Дмитрия Донского? (Куликовская битва, 1380). 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на теле князя Петра в «Повести о Петре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появились язвы? («...коварный змей издыхал» и обрызгал Петра кровью). 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Назовите село, где жила до замужества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Февронья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(село Ласково). 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чем заключается жанровое своеобразие «Повести о Петре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>
        <w:rPr>
          <w:rFonts w:ascii="Times New Roman" w:hAnsi="Times New Roman" w:cs="Times New Roman"/>
          <w:sz w:val="24"/>
          <w:szCs w:val="24"/>
        </w:rPr>
        <w:t>»? (сочетаются сразу 3 жанра: сказка, повесть и житие)</w:t>
      </w:r>
    </w:p>
    <w:p w:rsidR="00B71E03" w:rsidRPr="00B71E03" w:rsidRDefault="00B71E03" w:rsidP="00B71E03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t>В XVI в. большой популярностью пользовался сборник «поучений и наказаний» мужу и жене, их чадам и рабам, в </w:t>
      </w:r>
      <w:proofErr w:type="gramStart"/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proofErr w:type="gramEnd"/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предписывалось, как надо вести себя в семье. Как назывался этот сборник?</w:t>
      </w:r>
    </w:p>
    <w:p w:rsidR="00B71E03" w:rsidRPr="00B71E03" w:rsidRDefault="00B71E03" w:rsidP="00B71E03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К кому обращался в своём «Поучении» князь Владимир Мономах?</w:t>
      </w:r>
    </w:p>
    <w:p w:rsidR="00B71E03" w:rsidRPr="00B71E03" w:rsidRDefault="00B71E03" w:rsidP="00B71E03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Кого автор «Слова о полку Игореве» называет «соловьем старого времени»?</w:t>
      </w:r>
    </w:p>
    <w:p w:rsidR="00B71E03" w:rsidRPr="00B71E03" w:rsidRDefault="00B71E03" w:rsidP="00B71E03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E03" w:rsidRPr="00B71E03" w:rsidRDefault="00B71E03" w:rsidP="00B71E03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роль играет затмение солнца  в сюжете «Слова...»?</w:t>
      </w:r>
    </w:p>
    <w:p w:rsidR="00B71E03" w:rsidRPr="00B71E03" w:rsidRDefault="00B71E03" w:rsidP="00B71E03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E03" w:rsidRPr="00B71E03" w:rsidRDefault="00B71E03" w:rsidP="00B71E03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t> В «тёмном сне» Святослава ему на грудь сыплют из половецких колчанов крупный жемчуг. Что он символизирует?</w:t>
      </w:r>
    </w:p>
    <w:p w:rsidR="00B71E03" w:rsidRPr="00B71E03" w:rsidRDefault="00B71E03" w:rsidP="00B71E03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E03" w:rsidRPr="00B71E03" w:rsidRDefault="00B71E03" w:rsidP="00B71E03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Какие силы природы заклинает Ярославна, прося вернуть ей любимого?  </w:t>
      </w:r>
    </w:p>
    <w:p w:rsidR="00B71E03" w:rsidRPr="00B71E03" w:rsidRDefault="00B71E03" w:rsidP="00B71E03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E03" w:rsidRPr="00B71E03" w:rsidRDefault="00B71E03" w:rsidP="00B71E03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Известен ли автор «Слова...»? Кем он был?</w:t>
      </w:r>
    </w:p>
    <w:p w:rsidR="00B71E03" w:rsidRPr="00B71E03" w:rsidRDefault="00B71E03" w:rsidP="00B71E03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E03" w:rsidRPr="00B71E03" w:rsidRDefault="00B71E03" w:rsidP="00B71E03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Какая известная теория о мировой роли Русского государства была сформулирована в XV </w:t>
      </w:r>
      <w:proofErr w:type="gramStart"/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псковским старцем </w:t>
      </w:r>
      <w:proofErr w:type="spellStart"/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Филофеем</w:t>
      </w:r>
      <w:proofErr w:type="spellEnd"/>
      <w:r w:rsidRPr="00B71E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</w:p>
    <w:p w:rsidR="00ED4806" w:rsidRDefault="00ED4806" w:rsidP="00ED05F0">
      <w:pPr>
        <w:rPr>
          <w:rFonts w:ascii="Times New Roman" w:hAnsi="Times New Roman" w:cs="Times New Roman"/>
          <w:sz w:val="24"/>
          <w:szCs w:val="24"/>
        </w:rPr>
      </w:pPr>
    </w:p>
    <w:p w:rsidR="002E2BF7" w:rsidRDefault="00E81B47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следующих туров выводятся на интерактивную доску, дети работают с ней.</w:t>
      </w:r>
    </w:p>
    <w:p w:rsidR="00ED05F0" w:rsidRDefault="00ED05F0" w:rsidP="00ED05F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тур. Расположите  в хронологической последовательности:</w:t>
      </w:r>
    </w:p>
    <w:p w:rsidR="00ED05F0" w:rsidRDefault="00ED05F0" w:rsidP="00ED05F0">
      <w:pPr>
        <w:pStyle w:val="a4"/>
        <w:numPr>
          <w:ilvl w:val="0"/>
          <w:numId w:val="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«Повесть временных лет»</w:t>
      </w:r>
    </w:p>
    <w:p w:rsidR="00ED05F0" w:rsidRDefault="00ED05F0" w:rsidP="00ED05F0">
      <w:pPr>
        <w:spacing w:before="100" w:beforeAutospacing="1"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Создание славянской азбуки</w:t>
      </w:r>
    </w:p>
    <w:p w:rsidR="00ED05F0" w:rsidRDefault="00ED05F0" w:rsidP="00ED05F0">
      <w:pPr>
        <w:spacing w:before="100" w:beforeAutospacing="1"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    «Житие преподобного Сергия Радонежского»</w:t>
      </w:r>
    </w:p>
    <w:p w:rsidR="00ED05F0" w:rsidRDefault="00ED05F0" w:rsidP="00ED05F0">
      <w:pPr>
        <w:pStyle w:val="a4"/>
        <w:numPr>
          <w:ilvl w:val="0"/>
          <w:numId w:val="2"/>
        </w:numPr>
        <w:spacing w:before="100" w:beforeAutospacing="1"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«Слово о Законе и Благодати»</w:t>
      </w:r>
    </w:p>
    <w:p w:rsidR="00ED05F0" w:rsidRDefault="00ED05F0" w:rsidP="00ED05F0">
      <w:pPr>
        <w:spacing w:before="100" w:beforeAutospacing="1" w:after="0" w:line="36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«Повесть о Петре и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Февронии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</w:p>
    <w:p w:rsidR="00ED05F0" w:rsidRDefault="00ED05F0" w:rsidP="00ED05F0">
      <w:pPr>
        <w:spacing w:before="100" w:beforeAutospacing="1" w:after="0" w:line="36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Возникновение древнерусской литературы</w:t>
      </w:r>
    </w:p>
    <w:p w:rsidR="00ED05F0" w:rsidRDefault="00ED05F0" w:rsidP="00ED05F0">
      <w:pPr>
        <w:spacing w:before="100" w:beforeAutospacing="1" w:after="0" w:line="36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3 тур. Соотнесите автора и  произведение:</w:t>
      </w:r>
    </w:p>
    <w:p w:rsidR="00ED05F0" w:rsidRDefault="00ED05F0" w:rsidP="00ED05F0">
      <w:pPr>
        <w:spacing w:before="100" w:beforeAutospacing="1"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А.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«Слово о Законе и Благодати»                           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Нестор-летописец</w:t>
      </w:r>
    </w:p>
    <w:p w:rsidR="00ED05F0" w:rsidRDefault="00ED05F0" w:rsidP="00ED05F0">
      <w:pPr>
        <w:spacing w:before="100" w:beforeAutospacing="1"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Б.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«Житие преподобного Сергия Радонежского»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Митрополит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Иларион</w:t>
      </w:r>
      <w:proofErr w:type="spellEnd"/>
    </w:p>
    <w:p w:rsidR="00ED05F0" w:rsidRDefault="00ED05F0" w:rsidP="00ED05F0">
      <w:pPr>
        <w:spacing w:before="100" w:beforeAutospacing="1"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В.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«Повесть временных лет»                                   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Епифаний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Премудрый</w:t>
      </w:r>
    </w:p>
    <w:p w:rsidR="009602E9" w:rsidRDefault="009602E9" w:rsidP="00ED05F0">
      <w:pPr>
        <w:spacing w:before="100" w:beforeAutospacing="1"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ED05F0" w:rsidRPr="00E81B47" w:rsidRDefault="00ED05F0" w:rsidP="00ED05F0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тур. Узнать героя в предложенных отрывках:</w:t>
      </w:r>
      <w:r w:rsidR="00E81B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81B4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(изображение героя закрыто «шторкой» на интерактивной доске, после ответа учащийся сдвигает «шторку», проверяя правильность ответа).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«Без лености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братиям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купленый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раб, служил: и дрова на всех рубил, и жито намолотив, на жерновах молол, и хлебы пек, и варево варил, и прочую пищу, братии необходимую, устраивал; обувь и порты кроил и шил; и из источника, бывшего там, воду на своих плечах носил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носил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гору и каждому приносил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келию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...»    (Сергий Радонежский). </w:t>
      </w:r>
    </w:p>
    <w:p w:rsidR="00ED05F0" w:rsidRDefault="00ED05F0" w:rsidP="00ED05F0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«Затем послал по всему городу сказать: «Если кто не придет завтра на реку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-б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удь то богатый, или бедный, или нищий, или раб, - будет мне врагом»  (князь Владимир)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 w:rsidRPr="00481081">
        <w:rPr>
          <w:rFonts w:ascii="Times New Roman" w:hAnsi="Times New Roman" w:cs="Times New Roman"/>
          <w:sz w:val="24"/>
          <w:szCs w:val="24"/>
        </w:rPr>
        <w:t>Кому принадлежат знаменитые слова:</w:t>
      </w:r>
      <w:r>
        <w:t xml:space="preserve"> </w:t>
      </w:r>
      <w:r w:rsidRPr="002C7FF5">
        <w:rPr>
          <w:rFonts w:ascii="Times New Roman" w:hAnsi="Times New Roman" w:cs="Times New Roman"/>
          <w:sz w:val="24"/>
          <w:szCs w:val="24"/>
        </w:rPr>
        <w:t>«Кто с мечом к нам придет, тот от меча и погибнет!»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7FF5">
        <w:rPr>
          <w:rFonts w:ascii="Times New Roman" w:hAnsi="Times New Roman" w:cs="Times New Roman"/>
          <w:sz w:val="24"/>
          <w:szCs w:val="24"/>
        </w:rPr>
        <w:t>(Александру Невскому)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05F0" w:rsidRDefault="00ED05F0" w:rsidP="00ED05F0">
      <w:pPr>
        <w:rPr>
          <w:rFonts w:ascii="Times New Roman" w:hAnsi="Times New Roman" w:cs="Times New Roman"/>
          <w:sz w:val="24"/>
          <w:szCs w:val="24"/>
        </w:rPr>
      </w:pPr>
      <w:r w:rsidRPr="002C7FF5">
        <w:rPr>
          <w:rFonts w:ascii="Times New Roman" w:hAnsi="Times New Roman" w:cs="Times New Roman"/>
          <w:sz w:val="24"/>
          <w:szCs w:val="24"/>
        </w:rPr>
        <w:t>14 февраля в некоторых странах празднуется День Святого Валентина как день влюбленных. Подобный праздник, имеющий православную основу, есть и в России. О каком празднике речь</w:t>
      </w:r>
      <w:r>
        <w:rPr>
          <w:rFonts w:ascii="Times New Roman" w:hAnsi="Times New Roman" w:cs="Times New Roman"/>
          <w:sz w:val="24"/>
          <w:szCs w:val="24"/>
        </w:rPr>
        <w:t>, кому он посвящен</w:t>
      </w:r>
      <w:r w:rsidRPr="002C7FF5">
        <w:rPr>
          <w:rFonts w:ascii="Times New Roman" w:hAnsi="Times New Roman" w:cs="Times New Roman"/>
          <w:sz w:val="24"/>
          <w:szCs w:val="24"/>
        </w:rPr>
        <w:t xml:space="preserve">? (Памяти православных святых Петра и </w:t>
      </w:r>
      <w:proofErr w:type="spellStart"/>
      <w:r w:rsidRPr="002C7FF5">
        <w:rPr>
          <w:rFonts w:ascii="Times New Roman" w:hAnsi="Times New Roman" w:cs="Times New Roman"/>
          <w:sz w:val="24"/>
          <w:szCs w:val="24"/>
        </w:rPr>
        <w:t>Февронии</w:t>
      </w:r>
      <w:proofErr w:type="spellEnd"/>
      <w:r w:rsidRPr="002C7FF5">
        <w:rPr>
          <w:rFonts w:ascii="Times New Roman" w:hAnsi="Times New Roman" w:cs="Times New Roman"/>
          <w:sz w:val="24"/>
          <w:szCs w:val="24"/>
        </w:rPr>
        <w:t xml:space="preserve"> Муромских, день семьи, любви и верности, 8 июля). </w:t>
      </w:r>
    </w:p>
    <w:p w:rsidR="00ED05F0" w:rsidRPr="000527EA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7EA">
        <w:rPr>
          <w:rFonts w:ascii="Times New Roman" w:eastAsia="Times New Roman" w:hAnsi="Times New Roman" w:cs="Times New Roman"/>
          <w:sz w:val="24"/>
          <w:szCs w:val="24"/>
          <w:lang w:eastAsia="ru-RU"/>
        </w:rPr>
        <w:t> О каком богатыре, побившем с малой дружиной «великую силу — рать татарскую», рассказывается  повести о нашествии Батыя на Рязань? (</w:t>
      </w:r>
      <w:proofErr w:type="spellStart"/>
      <w:r w:rsidRPr="000527EA">
        <w:rPr>
          <w:rFonts w:ascii="Times New Roman" w:eastAsia="Times New Roman" w:hAnsi="Times New Roman" w:cs="Times New Roman"/>
          <w:sz w:val="24"/>
          <w:szCs w:val="24"/>
          <w:lang w:eastAsia="ru-RU"/>
        </w:rPr>
        <w:t>Евпатий</w:t>
      </w:r>
      <w:proofErr w:type="spellEnd"/>
      <w:r w:rsidRPr="0005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27E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Коловрат</w:t>
      </w:r>
      <w:proofErr w:type="spellEnd"/>
      <w:r w:rsidRPr="000527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D05F0" w:rsidRDefault="00ED05F0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27EA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о ком сказал: «</w:t>
      </w:r>
      <w:proofErr w:type="spellStart"/>
      <w:r w:rsidRPr="000527EA">
        <w:rPr>
          <w:rFonts w:ascii="Times New Roman" w:eastAsia="Times New Roman" w:hAnsi="Times New Roman" w:cs="Times New Roman"/>
          <w:sz w:val="24"/>
          <w:szCs w:val="24"/>
          <w:lang w:eastAsia="ru-RU"/>
        </w:rPr>
        <w:t>Аще</w:t>
      </w:r>
      <w:proofErr w:type="spellEnd"/>
      <w:r w:rsidRPr="0005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 у меня </w:t>
      </w:r>
      <w:proofErr w:type="spellStart"/>
      <w:r w:rsidRPr="000527E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такий</w:t>
      </w:r>
      <w:proofErr w:type="spellEnd"/>
      <w:r w:rsidRPr="000527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служил, — держал бы его против сердца своего»? (Хан Батый)</w:t>
      </w:r>
    </w:p>
    <w:p w:rsidR="009602E9" w:rsidRDefault="009602E9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2E9" w:rsidRDefault="009602E9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02E9" w:rsidRPr="000527EA" w:rsidRDefault="009602E9" w:rsidP="00ED05F0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1B47" w:rsidRPr="006B28F6" w:rsidRDefault="00E81B47" w:rsidP="00ED05F0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1324E"/>
          <w:sz w:val="24"/>
          <w:szCs w:val="24"/>
          <w:lang w:eastAsia="ru-RU"/>
        </w:rPr>
        <w:t>Изображения героев.</w:t>
      </w:r>
    </w:p>
    <w:p w:rsidR="00ED05F0" w:rsidRDefault="00ED05F0" w:rsidP="00ED05F0">
      <w:r w:rsidRPr="00365EC2">
        <w:rPr>
          <w:noProof/>
          <w:lang w:eastAsia="ru-RU"/>
        </w:rPr>
        <w:drawing>
          <wp:inline distT="0" distB="0" distL="0" distR="0">
            <wp:extent cx="1970659" cy="2247900"/>
            <wp:effectExtent l="19050" t="0" r="0" b="0"/>
            <wp:docPr id="1" name="Рисунок 7" descr="http://antikvarkzn.ru/base/gallery_image/169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ntikvarkzn.ru/base/gallery_image/169-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24" cy="225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</w:t>
      </w:r>
      <w:r w:rsidRPr="00365EC2">
        <w:rPr>
          <w:noProof/>
          <w:lang w:eastAsia="ru-RU"/>
        </w:rPr>
        <w:drawing>
          <wp:inline distT="0" distB="0" distL="0" distR="0">
            <wp:extent cx="1924050" cy="2247900"/>
            <wp:effectExtent l="19050" t="0" r="0" b="0"/>
            <wp:docPr id="3" name="Рисунок 1" descr="http://4put.ru/pictures/max/166/5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put.ru/pictures/max/166/51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00" cy="225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5F0" w:rsidRDefault="00ED05F0" w:rsidP="00ED05F0"/>
    <w:p w:rsidR="00ED05F0" w:rsidRDefault="00ED05F0" w:rsidP="00ED05F0">
      <w:r w:rsidRPr="00365EC2">
        <w:rPr>
          <w:noProof/>
          <w:lang w:eastAsia="ru-RU"/>
        </w:rPr>
        <w:lastRenderedPageBreak/>
        <w:drawing>
          <wp:inline distT="0" distB="0" distL="0" distR="0">
            <wp:extent cx="2076450" cy="2236326"/>
            <wp:effectExtent l="19050" t="0" r="0" b="0"/>
            <wp:docPr id="9" name="Рисунок 1" descr="http://mario.tomsk.fm/ximg/1321952641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io.tomsk.fm/ximg/13219526411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79" cy="223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 w:rsidRPr="00365EC2">
        <w:rPr>
          <w:noProof/>
          <w:lang w:eastAsia="ru-RU"/>
        </w:rPr>
        <w:drawing>
          <wp:inline distT="0" distB="0" distL="0" distR="0">
            <wp:extent cx="1743075" cy="2244190"/>
            <wp:effectExtent l="19050" t="0" r="9525" b="0"/>
            <wp:docPr id="10" name="Рисунок 1" descr="Иван Овчинников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ван Овчинников ВКонтакт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25" cy="224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5F0" w:rsidRDefault="00ED05F0" w:rsidP="00ED05F0"/>
    <w:p w:rsidR="00ED05F0" w:rsidRDefault="00ED05F0" w:rsidP="00ED05F0">
      <w:r w:rsidRPr="00365EC2">
        <w:rPr>
          <w:noProof/>
          <w:lang w:eastAsia="ru-RU"/>
        </w:rPr>
        <w:drawing>
          <wp:inline distT="0" distB="0" distL="0" distR="0">
            <wp:extent cx="2305050" cy="1951673"/>
            <wp:effectExtent l="19050" t="0" r="0" b="0"/>
            <wp:docPr id="11" name="Рисунок 1" descr="http://s3.fotokto.ru/photo/full/131/1318926.jpg?r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fotokto.ru/photo/full/131/1318926.jpg?r1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772" cy="195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365EC2">
        <w:rPr>
          <w:noProof/>
          <w:lang w:eastAsia="ru-RU"/>
        </w:rPr>
        <w:drawing>
          <wp:inline distT="0" distB="0" distL="0" distR="0">
            <wp:extent cx="2476500" cy="1950123"/>
            <wp:effectExtent l="19050" t="0" r="0" b="0"/>
            <wp:docPr id="12" name="Рисунок 4" descr="http://www.pereprava.org/uploads/posts/1350329229_bat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reprava.org/uploads/posts/1350329229_baty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5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5F0" w:rsidRPr="00ED05F0" w:rsidRDefault="00ED05F0" w:rsidP="009F6B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6B01" w:rsidRDefault="00D26B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F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Pr="002C7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314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немного отдохнули,  и сейчас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я предлагаю вам проверить, насколько хо</w:t>
      </w:r>
      <w:r w:rsidR="000E314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рошо вы усвоили новый материал.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E3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тесты</w:t>
      </w:r>
      <w:r w:rsidR="000E3143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вы сейчас получите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6B01" w:rsidRPr="00571E27" w:rsidRDefault="00D26B01" w:rsidP="00D26B01">
      <w:pPr>
        <w:pStyle w:val="c28"/>
        <w:spacing w:before="0" w:beforeAutospacing="0" w:after="0" w:afterAutospacing="0"/>
        <w:jc w:val="both"/>
        <w:rPr>
          <w:rStyle w:val="c2"/>
          <w:b/>
          <w:color w:val="000000"/>
        </w:rPr>
      </w:pPr>
      <w:r w:rsidRPr="00571E27">
        <w:rPr>
          <w:rStyle w:val="c2"/>
          <w:b/>
          <w:color w:val="000000"/>
        </w:rPr>
        <w:t>Заполните пропуски.</w:t>
      </w:r>
    </w:p>
    <w:p w:rsidR="00D26B01" w:rsidRPr="00571E27" w:rsidRDefault="00D26B01" w:rsidP="00D26B01">
      <w:pPr>
        <w:pStyle w:val="c28"/>
        <w:spacing w:before="0" w:beforeAutospacing="0" w:after="0" w:afterAutospacing="0"/>
        <w:rPr>
          <w:rStyle w:val="c2"/>
          <w:color w:val="000000"/>
        </w:rPr>
      </w:pPr>
      <w:r w:rsidRPr="00571E27">
        <w:rPr>
          <w:rStyle w:val="c2"/>
          <w:color w:val="000000"/>
        </w:rPr>
        <w:t xml:space="preserve">Древние книги изготавливались </w:t>
      </w:r>
      <w:proofErr w:type="gramStart"/>
      <w:r w:rsidRPr="00571E27">
        <w:rPr>
          <w:rStyle w:val="c2"/>
          <w:color w:val="000000"/>
        </w:rPr>
        <w:t>из</w:t>
      </w:r>
      <w:proofErr w:type="gramEnd"/>
      <w:r w:rsidRPr="00571E27">
        <w:rPr>
          <w:rStyle w:val="c2"/>
          <w:color w:val="000000"/>
        </w:rPr>
        <w:t xml:space="preserve"> ______________________________________________.</w:t>
      </w:r>
    </w:p>
    <w:p w:rsidR="00D26B01" w:rsidRPr="00571E27" w:rsidRDefault="00D26B01" w:rsidP="00D26B01">
      <w:pPr>
        <w:pStyle w:val="c28"/>
        <w:spacing w:before="0" w:beforeAutospacing="0" w:after="0" w:afterAutospacing="0"/>
        <w:rPr>
          <w:rFonts w:ascii="Arial" w:hAnsi="Arial" w:cs="Arial"/>
          <w:color w:val="000000"/>
        </w:rPr>
      </w:pPr>
      <w:r w:rsidRPr="00571E27">
        <w:rPr>
          <w:rStyle w:val="c2"/>
          <w:color w:val="000000"/>
        </w:rPr>
        <w:t xml:space="preserve">Все эти книги </w:t>
      </w:r>
      <w:proofErr w:type="spellStart"/>
      <w:r w:rsidRPr="00571E27">
        <w:rPr>
          <w:rStyle w:val="c2"/>
          <w:color w:val="000000"/>
        </w:rPr>
        <w:t>были____________________________</w:t>
      </w:r>
      <w:proofErr w:type="spellEnd"/>
      <w:r w:rsidRPr="00571E27">
        <w:rPr>
          <w:rStyle w:val="c2"/>
          <w:color w:val="000000"/>
        </w:rPr>
        <w:t xml:space="preserve">.                                                                                   Настоящий переворот в истории книжности совершился с </w:t>
      </w:r>
      <w:proofErr w:type="spellStart"/>
      <w:r w:rsidRPr="00571E27">
        <w:rPr>
          <w:rStyle w:val="c2"/>
          <w:color w:val="000000"/>
        </w:rPr>
        <w:t>изобретением_____________________________________</w:t>
      </w:r>
      <w:proofErr w:type="spellEnd"/>
      <w:r w:rsidRPr="00571E27">
        <w:rPr>
          <w:rStyle w:val="c2"/>
          <w:color w:val="000000"/>
        </w:rPr>
        <w:t>.</w:t>
      </w:r>
    </w:p>
    <w:p w:rsidR="00D26B01" w:rsidRPr="00571E27" w:rsidRDefault="00D26B01" w:rsidP="00D26B01">
      <w:pPr>
        <w:pStyle w:val="c28"/>
        <w:spacing w:before="0" w:beforeAutospacing="0" w:after="0" w:afterAutospacing="0"/>
        <w:rPr>
          <w:rFonts w:ascii="Arial" w:hAnsi="Arial" w:cs="Arial"/>
          <w:color w:val="000000"/>
        </w:rPr>
      </w:pPr>
      <w:r w:rsidRPr="00571E27">
        <w:rPr>
          <w:rStyle w:val="c2"/>
          <w:color w:val="000000"/>
        </w:rPr>
        <w:t xml:space="preserve">Празднование Дня Православной книги приурочено </w:t>
      </w:r>
      <w:proofErr w:type="gramStart"/>
      <w:r w:rsidRPr="00571E27">
        <w:rPr>
          <w:rStyle w:val="c2"/>
          <w:color w:val="000000"/>
        </w:rPr>
        <w:t>к</w:t>
      </w:r>
      <w:proofErr w:type="gramEnd"/>
      <w:r w:rsidRPr="00571E27">
        <w:rPr>
          <w:rStyle w:val="c2"/>
          <w:color w:val="000000"/>
        </w:rPr>
        <w:t xml:space="preserve">    _____________________________________________________.                   </w:t>
      </w:r>
    </w:p>
    <w:p w:rsidR="00D26B01" w:rsidRPr="00571E27" w:rsidRDefault="00D26B01" w:rsidP="00D26B01">
      <w:pPr>
        <w:pStyle w:val="c28"/>
        <w:spacing w:before="0" w:beforeAutospacing="0" w:after="0" w:afterAutospacing="0"/>
        <w:rPr>
          <w:rFonts w:ascii="Arial" w:hAnsi="Arial" w:cs="Arial"/>
          <w:color w:val="000000"/>
        </w:rPr>
      </w:pPr>
      <w:r w:rsidRPr="00571E27">
        <w:rPr>
          <w:rStyle w:val="c2"/>
          <w:color w:val="000000"/>
        </w:rPr>
        <w:t>Первая печатная книга называлась _________________________.</w:t>
      </w:r>
    </w:p>
    <w:p w:rsidR="00D26B01" w:rsidRPr="00571E27" w:rsidRDefault="00D26B01" w:rsidP="00D26B01">
      <w:pPr>
        <w:pStyle w:val="c28"/>
        <w:spacing w:before="0" w:beforeAutospacing="0" w:after="0" w:afterAutospacing="0"/>
        <w:rPr>
          <w:rFonts w:ascii="Arial" w:hAnsi="Arial" w:cs="Arial"/>
          <w:color w:val="000000"/>
        </w:rPr>
      </w:pPr>
      <w:r w:rsidRPr="00571E27">
        <w:rPr>
          <w:rStyle w:val="c2"/>
          <w:color w:val="000000"/>
        </w:rPr>
        <w:t xml:space="preserve">Иван Федоров </w:t>
      </w:r>
      <w:proofErr w:type="spellStart"/>
      <w:r w:rsidRPr="00571E27">
        <w:rPr>
          <w:rStyle w:val="c2"/>
          <w:color w:val="000000"/>
        </w:rPr>
        <w:t>был________________________</w:t>
      </w:r>
      <w:proofErr w:type="spellEnd"/>
      <w:r w:rsidRPr="00571E27">
        <w:rPr>
          <w:rStyle w:val="c2"/>
          <w:color w:val="000000"/>
        </w:rPr>
        <w:t>.</w:t>
      </w:r>
    </w:p>
    <w:p w:rsidR="00D26B01" w:rsidRPr="00571E27" w:rsidRDefault="00D26B01" w:rsidP="00D26B01">
      <w:pPr>
        <w:pStyle w:val="c15"/>
        <w:spacing w:before="0" w:beforeAutospacing="0" w:after="0" w:afterAutospacing="0"/>
      </w:pPr>
      <w:r w:rsidRPr="00571E27">
        <w:rPr>
          <w:rStyle w:val="c2"/>
          <w:color w:val="000000"/>
        </w:rPr>
        <w:t xml:space="preserve">Тираж издания составил </w:t>
      </w:r>
      <w:proofErr w:type="spellStart"/>
      <w:r w:rsidRPr="00571E27">
        <w:rPr>
          <w:rStyle w:val="c2"/>
          <w:color w:val="000000"/>
        </w:rPr>
        <w:t>около_____________________экземпляров</w:t>
      </w:r>
      <w:proofErr w:type="spellEnd"/>
      <w:r w:rsidRPr="00571E27">
        <w:rPr>
          <w:rStyle w:val="c2"/>
          <w:color w:val="000000"/>
        </w:rPr>
        <w:t xml:space="preserve">, сохранилось </w:t>
      </w:r>
      <w:proofErr w:type="spellStart"/>
      <w:r w:rsidRPr="00571E27">
        <w:rPr>
          <w:rStyle w:val="c2"/>
          <w:color w:val="000000"/>
        </w:rPr>
        <w:t>около______________</w:t>
      </w:r>
      <w:proofErr w:type="spellEnd"/>
      <w:r w:rsidRPr="00571E27">
        <w:rPr>
          <w:rStyle w:val="c2"/>
          <w:color w:val="000000"/>
        </w:rPr>
        <w:t xml:space="preserve">. </w:t>
      </w:r>
    </w:p>
    <w:p w:rsidR="00D26B01" w:rsidRPr="00571E27" w:rsidRDefault="00D26B01" w:rsidP="00D26B01">
      <w:pPr>
        <w:rPr>
          <w:sz w:val="24"/>
          <w:szCs w:val="24"/>
        </w:rPr>
      </w:pPr>
    </w:p>
    <w:p w:rsidR="000E3143" w:rsidRDefault="00D26B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F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Учитель:</w:t>
      </w:r>
      <w:r w:rsidR="000E31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E3143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заключение урока  я прошу вас поделиться впечатлением от нашего сегодняшнего урока и написать свое мнение о вашей работе на уроке.</w:t>
      </w:r>
    </w:p>
    <w:tbl>
      <w:tblPr>
        <w:tblW w:w="10654" w:type="pct"/>
        <w:tblInd w:w="-284" w:type="dxa"/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9883"/>
        <w:gridCol w:w="10051"/>
      </w:tblGrid>
      <w:tr w:rsidR="000E3143" w:rsidRPr="0026119E" w:rsidTr="000E3143">
        <w:tc>
          <w:tcPr>
            <w:tcW w:w="2479" w:type="pct"/>
            <w:shd w:val="clear" w:color="auto" w:fill="FFFFFF" w:themeFill="background1"/>
          </w:tcPr>
          <w:p w:rsidR="000E3143" w:rsidRPr="0026119E" w:rsidRDefault="000E3143" w:rsidP="00C30A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119E">
              <w:rPr>
                <w:rFonts w:ascii="Times New Roman" w:hAnsi="Times New Roman" w:cs="Times New Roman"/>
                <w:sz w:val="24"/>
                <w:szCs w:val="24"/>
              </w:rPr>
              <w:t>1.На уроке я работал</w:t>
            </w:r>
            <w:r w:rsidR="00C30A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C30A71" w:rsidRPr="0026119E">
              <w:rPr>
                <w:rFonts w:ascii="Times New Roman" w:hAnsi="Times New Roman" w:cs="Times New Roman"/>
                <w:sz w:val="24"/>
                <w:szCs w:val="24"/>
              </w:rPr>
              <w:t>активно / пассивно</w:t>
            </w:r>
            <w:r w:rsidR="00C30A71" w:rsidRPr="0026119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6119E">
              <w:rPr>
                <w:rFonts w:ascii="Times New Roman" w:hAnsi="Times New Roman" w:cs="Times New Roman"/>
                <w:sz w:val="24"/>
                <w:szCs w:val="24"/>
              </w:rPr>
              <w:t>2.Своей работой на уроке я</w:t>
            </w:r>
            <w:r w:rsidR="00C30A71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C30A71" w:rsidRPr="0026119E">
              <w:rPr>
                <w:rFonts w:ascii="Times New Roman" w:hAnsi="Times New Roman" w:cs="Times New Roman"/>
                <w:sz w:val="24"/>
                <w:szCs w:val="24"/>
              </w:rPr>
              <w:t>доволен / не доволен</w:t>
            </w:r>
            <w:r w:rsidRPr="0026119E">
              <w:rPr>
                <w:rFonts w:ascii="Times New Roman" w:hAnsi="Times New Roman" w:cs="Times New Roman"/>
                <w:sz w:val="24"/>
                <w:szCs w:val="24"/>
              </w:rPr>
              <w:br/>
              <w:t>3.Урок для меня показался</w:t>
            </w:r>
            <w:r w:rsidR="00C30A71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C30A71" w:rsidRPr="0026119E">
              <w:rPr>
                <w:rFonts w:ascii="Times New Roman" w:hAnsi="Times New Roman" w:cs="Times New Roman"/>
                <w:sz w:val="24"/>
                <w:szCs w:val="24"/>
              </w:rPr>
              <w:t>коротким / длинным</w:t>
            </w:r>
            <w:r w:rsidRPr="0026119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611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4.За урок я</w:t>
            </w:r>
            <w:r w:rsidR="00C30A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 w:rsidR="00C30A71" w:rsidRPr="0026119E">
              <w:rPr>
                <w:rFonts w:ascii="Times New Roman" w:hAnsi="Times New Roman" w:cs="Times New Roman"/>
                <w:sz w:val="24"/>
                <w:szCs w:val="24"/>
              </w:rPr>
              <w:t xml:space="preserve">не устал / </w:t>
            </w:r>
            <w:proofErr w:type="gramStart"/>
            <w:r w:rsidR="00C30A71" w:rsidRPr="0026119E">
              <w:rPr>
                <w:rFonts w:ascii="Times New Roman" w:hAnsi="Times New Roman" w:cs="Times New Roman"/>
                <w:sz w:val="24"/>
                <w:szCs w:val="24"/>
              </w:rPr>
              <w:t>устал</w:t>
            </w:r>
            <w:proofErr w:type="gramEnd"/>
            <w:r w:rsidRPr="0026119E">
              <w:rPr>
                <w:rFonts w:ascii="Times New Roman" w:hAnsi="Times New Roman" w:cs="Times New Roman"/>
                <w:sz w:val="24"/>
                <w:szCs w:val="24"/>
              </w:rPr>
              <w:br/>
              <w:t>5.Мое настроение</w:t>
            </w:r>
            <w:r w:rsidR="00C30A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C30A71" w:rsidRPr="0026119E">
              <w:rPr>
                <w:rFonts w:ascii="Times New Roman" w:hAnsi="Times New Roman" w:cs="Times New Roman"/>
                <w:sz w:val="24"/>
                <w:szCs w:val="24"/>
              </w:rPr>
              <w:t>стало лучше / стало хуже</w:t>
            </w:r>
            <w:r w:rsidRPr="0026119E">
              <w:rPr>
                <w:rFonts w:ascii="Times New Roman" w:hAnsi="Times New Roman" w:cs="Times New Roman"/>
                <w:sz w:val="24"/>
                <w:szCs w:val="24"/>
              </w:rPr>
              <w:br/>
              <w:t>6.Материал урока мне был</w:t>
            </w:r>
            <w:r w:rsidR="00C30A71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C30A71" w:rsidRPr="0026119E">
              <w:rPr>
                <w:rFonts w:ascii="Times New Roman" w:hAnsi="Times New Roman" w:cs="Times New Roman"/>
                <w:sz w:val="24"/>
                <w:szCs w:val="24"/>
              </w:rPr>
              <w:t>полезен / бесполезен</w:t>
            </w:r>
            <w:r w:rsidR="00C30A71" w:rsidRPr="0026119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C30A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</w:t>
            </w:r>
            <w:r w:rsidR="00C30A71" w:rsidRPr="0026119E">
              <w:rPr>
                <w:rFonts w:ascii="Times New Roman" w:hAnsi="Times New Roman" w:cs="Times New Roman"/>
                <w:sz w:val="24"/>
                <w:szCs w:val="24"/>
              </w:rPr>
              <w:t>интересен / скучен</w:t>
            </w:r>
            <w:r w:rsidR="00C30A71" w:rsidRPr="0026119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6119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6119E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521" w:type="pct"/>
            <w:shd w:val="clear" w:color="auto" w:fill="FFFFFF" w:themeFill="background1"/>
            <w:vAlign w:val="center"/>
          </w:tcPr>
          <w:p w:rsidR="000E3143" w:rsidRPr="0026119E" w:rsidRDefault="000E3143" w:rsidP="000E31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6592" w:rsidRDefault="000E3143">
      <w:r w:rsidRPr="002C7F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Учитель: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26B01" w:rsidRPr="002C7F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этом мы заканчиваем наш урок. В заключение хочу сказать: от того, какие книги вы будете читать</w:t>
      </w:r>
      <w:r w:rsidR="00D26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</w:t>
      </w:r>
      <w:r w:rsidR="00D26B01" w:rsidRPr="002C7FF5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зависит и то, какими вы будете</w:t>
      </w:r>
      <w:r w:rsidR="00D26B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будущем</w:t>
      </w:r>
      <w:r w:rsidR="00D26B01" w:rsidRPr="002C7F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26B01" w:rsidRPr="002C7F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836592" w:rsidSect="008365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50B39"/>
    <w:multiLevelType w:val="hybridMultilevel"/>
    <w:tmpl w:val="31669EC0"/>
    <w:lvl w:ilvl="0" w:tplc="A3DE15FE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2B51181"/>
    <w:multiLevelType w:val="hybridMultilevel"/>
    <w:tmpl w:val="7D78EA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6BDA"/>
    <w:rsid w:val="000527EA"/>
    <w:rsid w:val="000E3143"/>
    <w:rsid w:val="00241CFF"/>
    <w:rsid w:val="002E2BF7"/>
    <w:rsid w:val="006756EB"/>
    <w:rsid w:val="007008F1"/>
    <w:rsid w:val="00836592"/>
    <w:rsid w:val="00912EE3"/>
    <w:rsid w:val="009602E9"/>
    <w:rsid w:val="009F6BDA"/>
    <w:rsid w:val="00B1227E"/>
    <w:rsid w:val="00B71E03"/>
    <w:rsid w:val="00C30A71"/>
    <w:rsid w:val="00C56F63"/>
    <w:rsid w:val="00D26B01"/>
    <w:rsid w:val="00D92089"/>
    <w:rsid w:val="00E81B47"/>
    <w:rsid w:val="00ED05F0"/>
    <w:rsid w:val="00ED4806"/>
    <w:rsid w:val="00F67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BDA"/>
  </w:style>
  <w:style w:type="paragraph" w:styleId="1">
    <w:name w:val="heading 1"/>
    <w:basedOn w:val="a"/>
    <w:link w:val="10"/>
    <w:qFormat/>
    <w:rsid w:val="009F6B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F6B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F6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F6BDA"/>
    <w:pPr>
      <w:ind w:left="720"/>
      <w:contextualSpacing/>
    </w:pPr>
  </w:style>
  <w:style w:type="character" w:customStyle="1" w:styleId="c2">
    <w:name w:val="c2"/>
    <w:basedOn w:val="a0"/>
    <w:rsid w:val="009F6BDA"/>
  </w:style>
  <w:style w:type="character" w:customStyle="1" w:styleId="c4">
    <w:name w:val="c4"/>
    <w:basedOn w:val="a0"/>
    <w:rsid w:val="009F6BDA"/>
  </w:style>
  <w:style w:type="character" w:styleId="a5">
    <w:name w:val="Hyperlink"/>
    <w:basedOn w:val="a0"/>
    <w:uiPriority w:val="99"/>
    <w:semiHidden/>
    <w:unhideWhenUsed/>
    <w:rsid w:val="009F6BD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D0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05F0"/>
    <w:rPr>
      <w:rFonts w:ascii="Tahoma" w:hAnsi="Tahoma" w:cs="Tahoma"/>
      <w:sz w:val="16"/>
      <w:szCs w:val="16"/>
    </w:rPr>
  </w:style>
  <w:style w:type="paragraph" w:customStyle="1" w:styleId="c28">
    <w:name w:val="c28"/>
    <w:basedOn w:val="a"/>
    <w:rsid w:val="00D2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D2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5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stavka.ru/Belfaks-Mukha-tsokotukha-Telefon-id_6773203?partner_id=admitad&amp;utm_source=admitad&amp;utm_medium=cpa&amp;utm_campaign=&amp;utm_content=6773203" TargetMode="External"/><Relationship Id="rId13" Type="http://schemas.openxmlformats.org/officeDocument/2006/relationships/hyperlink" Target="http://www.dostavka.ru/Belfaks-Mukha-tsokotukha-Telefon-id_6773203?partner_id=admitad&amp;utm_source=admitad&amp;utm_medium=cpa&amp;utm_campaign=&amp;utm_content=6773203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dostavka.ru/Kris-84-sm-id_6520314?partner_id=admitad&amp;utm_source=admitad&amp;utm_medium=cpa&amp;utm_campaign=&amp;utm_content=6520314" TargetMode="External"/><Relationship Id="rId12" Type="http://schemas.openxmlformats.org/officeDocument/2006/relationships/hyperlink" Target="http://www.sotmarket.ru/product/da-zdravstvuet-syurpriz-rosmen-entin-yu-gladkov-g-krylatov-e-minkov-m.html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www.dostavka.ru/Belfaks-Mukha-tsokotukha-Telefon-id_6773203?partner_id=admitad&amp;utm_source=admitad&amp;utm_medium=cpa&amp;utm_campaign=&amp;utm_content=6773203" TargetMode="External"/><Relationship Id="rId11" Type="http://schemas.openxmlformats.org/officeDocument/2006/relationships/hyperlink" Target="http://www.dostavka.ru/Belfaks-Mukha-tsokotukha-Telefon-id_6773203?partner_id=admitad&amp;utm_source=admitad&amp;utm_medium=cpa&amp;utm_campaign=&amp;utm_content=6773203" TargetMode="External"/><Relationship Id="rId5" Type="http://schemas.openxmlformats.org/officeDocument/2006/relationships/hyperlink" Target="http://www.dostavka.ru/Belfaks-Mukha-tsokotukha-Telefon-id_6773203?partner_id=admitad&amp;utm_source=admitad&amp;utm_medium=cpa&amp;utm_campaign=&amp;utm_content=6773203" TargetMode="External"/><Relationship Id="rId15" Type="http://schemas.openxmlformats.org/officeDocument/2006/relationships/image" Target="media/image1.jpeg"/><Relationship Id="rId10" Type="http://schemas.openxmlformats.org/officeDocument/2006/relationships/hyperlink" Target="http://www.dostavka.ru/Belfaks-Mukha-tsokotukha-Telefon-id_6773203?partner_id=admitad&amp;utm_source=admitad&amp;utm_medium=cpa&amp;utm_campaign=&amp;utm_content=6773203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dostavka.ru/Belfaks-Mukha-tsokotukha-Telefon-id_6773203?partner_id=admitad&amp;utm_source=admitad&amp;utm_medium=cpa&amp;utm_campaign=&amp;utm_content=6773203" TargetMode="External"/><Relationship Id="rId14" Type="http://schemas.openxmlformats.org/officeDocument/2006/relationships/hyperlink" Target="http://www.dostavka.ru/Belfaks-Mukha-tsokotukha-Telefon-id_6773203?partner_id=admitad&amp;utm_source=admitad&amp;utm_medium=cpa&amp;utm_campaign=&amp;utm_content=6773203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2270</Words>
  <Characters>12940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Анастасия</cp:lastModifiedBy>
  <cp:revision>2</cp:revision>
  <dcterms:created xsi:type="dcterms:W3CDTF">2015-05-06T17:54:00Z</dcterms:created>
  <dcterms:modified xsi:type="dcterms:W3CDTF">2015-05-06T17:54:00Z</dcterms:modified>
</cp:coreProperties>
</file>