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8E" w:rsidRPr="00A00D56" w:rsidRDefault="00784D8E" w:rsidP="00A00D56">
      <w:pPr>
        <w:spacing w:line="360" w:lineRule="auto"/>
        <w:jc w:val="right"/>
        <w:rPr>
          <w:rFonts w:ascii="Times New Roman" w:hAnsi="Times New Roman"/>
          <w:b/>
          <w:sz w:val="48"/>
          <w:szCs w:val="48"/>
        </w:rPr>
      </w:pPr>
      <w:r w:rsidRPr="00A00D56">
        <w:rPr>
          <w:rFonts w:ascii="Times New Roman" w:hAnsi="Times New Roman"/>
          <w:b/>
          <w:color w:val="FF0000"/>
          <w:sz w:val="48"/>
          <w:szCs w:val="48"/>
        </w:rPr>
        <w:t xml:space="preserve"> </w:t>
      </w:r>
      <w:r w:rsidRPr="00A00D56">
        <w:rPr>
          <w:rFonts w:ascii="Times New Roman" w:hAnsi="Times New Roman"/>
          <w:color w:val="FF0000"/>
          <w:sz w:val="48"/>
          <w:szCs w:val="48"/>
        </w:rPr>
        <w:t xml:space="preserve"> </w:t>
      </w:r>
      <w:r w:rsidRPr="00A00D56">
        <w:rPr>
          <w:rFonts w:ascii="Times New Roman" w:hAnsi="Times New Roman"/>
          <w:b/>
          <w:color w:val="FF0000"/>
          <w:sz w:val="48"/>
          <w:szCs w:val="48"/>
        </w:rPr>
        <w:t xml:space="preserve">   </w:t>
      </w:r>
      <w:r w:rsidRPr="00A00D56">
        <w:rPr>
          <w:rFonts w:ascii="Times New Roman" w:hAnsi="Times New Roman"/>
          <w:b/>
          <w:sz w:val="48"/>
          <w:szCs w:val="48"/>
        </w:rPr>
        <w:t xml:space="preserve">                                                              02.04.</w:t>
      </w:r>
    </w:p>
    <w:p w:rsidR="00784D8E" w:rsidRDefault="00784D8E" w:rsidP="003F5110">
      <w:pPr>
        <w:jc w:val="center"/>
        <w:rPr>
          <w:rFonts w:ascii="Times New Roman" w:hAnsi="Times New Roman"/>
          <w:b/>
          <w:sz w:val="28"/>
          <w:szCs w:val="28"/>
        </w:rPr>
      </w:pPr>
    </w:p>
    <w:p w:rsidR="00784D8E" w:rsidRPr="003F5110" w:rsidRDefault="00784D8E" w:rsidP="003F5110">
      <w:pPr>
        <w:jc w:val="center"/>
        <w:rPr>
          <w:rFonts w:ascii="Times New Roman" w:hAnsi="Times New Roman"/>
          <w:b/>
          <w:sz w:val="28"/>
          <w:szCs w:val="28"/>
        </w:rPr>
      </w:pPr>
      <w:r w:rsidRPr="003F5110">
        <w:rPr>
          <w:rFonts w:ascii="Times New Roman" w:hAnsi="Times New Roman"/>
          <w:b/>
          <w:sz w:val="28"/>
          <w:szCs w:val="28"/>
        </w:rPr>
        <w:t xml:space="preserve">Муниципальное общеобразовательное учреждение </w:t>
      </w:r>
    </w:p>
    <w:p w:rsidR="00784D8E" w:rsidRPr="003F5110" w:rsidRDefault="00784D8E" w:rsidP="003F5110">
      <w:pPr>
        <w:jc w:val="center"/>
        <w:rPr>
          <w:rFonts w:ascii="Times New Roman" w:hAnsi="Times New Roman"/>
          <w:b/>
          <w:sz w:val="28"/>
          <w:szCs w:val="28"/>
        </w:rPr>
      </w:pPr>
      <w:r w:rsidRPr="003F5110">
        <w:rPr>
          <w:rFonts w:ascii="Times New Roman" w:hAnsi="Times New Roman"/>
          <w:b/>
          <w:sz w:val="28"/>
          <w:szCs w:val="28"/>
        </w:rPr>
        <w:t>Краснополецкая средняя общеобразовательная школа</w:t>
      </w:r>
    </w:p>
    <w:p w:rsidR="00784D8E" w:rsidRPr="003F5110" w:rsidRDefault="00784D8E" w:rsidP="003F5110">
      <w:pPr>
        <w:jc w:val="center"/>
        <w:rPr>
          <w:rFonts w:ascii="Times New Roman" w:hAnsi="Times New Roman"/>
          <w:b/>
          <w:sz w:val="28"/>
          <w:szCs w:val="28"/>
        </w:rPr>
      </w:pPr>
      <w:r w:rsidRPr="003F5110">
        <w:rPr>
          <w:rFonts w:ascii="Times New Roman" w:hAnsi="Times New Roman"/>
          <w:b/>
          <w:sz w:val="28"/>
          <w:szCs w:val="28"/>
        </w:rPr>
        <w:t>Торопецкого района Тверской области</w:t>
      </w:r>
    </w:p>
    <w:p w:rsidR="00784D8E" w:rsidRPr="003F5110" w:rsidRDefault="00784D8E" w:rsidP="003F5110">
      <w:pPr>
        <w:spacing w:line="360" w:lineRule="auto"/>
        <w:jc w:val="right"/>
        <w:rPr>
          <w:rFonts w:ascii="Times New Roman" w:hAnsi="Times New Roman"/>
          <w:b/>
          <w:sz w:val="28"/>
          <w:szCs w:val="28"/>
        </w:rPr>
      </w:pPr>
    </w:p>
    <w:p w:rsidR="00784D8E" w:rsidRPr="003F5110" w:rsidRDefault="00784D8E" w:rsidP="009926CB">
      <w:pPr>
        <w:spacing w:after="0" w:line="240" w:lineRule="auto"/>
        <w:rPr>
          <w:rFonts w:ascii="Times New Roman" w:hAnsi="Times New Roman"/>
          <w:b/>
          <w:sz w:val="28"/>
          <w:szCs w:val="28"/>
        </w:rPr>
      </w:pPr>
      <w:r>
        <w:rPr>
          <w:rFonts w:ascii="Times New Roman" w:hAnsi="Times New Roman"/>
          <w:b/>
          <w:sz w:val="28"/>
          <w:szCs w:val="28"/>
        </w:rPr>
        <w:t xml:space="preserve">                  </w:t>
      </w:r>
      <w:r w:rsidRPr="003F5110">
        <w:rPr>
          <w:rFonts w:ascii="Times New Roman" w:hAnsi="Times New Roman"/>
          <w:b/>
          <w:sz w:val="28"/>
          <w:szCs w:val="28"/>
        </w:rPr>
        <w:t xml:space="preserve">Согласовано:                                                                    УТВЕРЖДАЮ                                                                                  </w:t>
      </w:r>
    </w:p>
    <w:p w:rsidR="00784D8E" w:rsidRDefault="00784D8E" w:rsidP="009926CB">
      <w:pPr>
        <w:spacing w:after="0" w:line="240" w:lineRule="auto"/>
        <w:rPr>
          <w:rFonts w:ascii="Times New Roman" w:hAnsi="Times New Roman"/>
          <w:b/>
          <w:sz w:val="28"/>
          <w:szCs w:val="28"/>
        </w:rPr>
      </w:pPr>
      <w:r>
        <w:rPr>
          <w:rFonts w:ascii="Times New Roman" w:hAnsi="Times New Roman"/>
          <w:b/>
          <w:sz w:val="28"/>
          <w:szCs w:val="28"/>
        </w:rPr>
        <w:t xml:space="preserve">                  </w:t>
      </w:r>
      <w:r w:rsidRPr="003F5110">
        <w:rPr>
          <w:rFonts w:ascii="Times New Roman" w:hAnsi="Times New Roman"/>
          <w:b/>
          <w:sz w:val="28"/>
          <w:szCs w:val="28"/>
        </w:rPr>
        <w:t xml:space="preserve">На заседании педагогического совета                </w:t>
      </w:r>
      <w:r>
        <w:rPr>
          <w:rFonts w:ascii="Times New Roman" w:hAnsi="Times New Roman"/>
          <w:b/>
          <w:sz w:val="28"/>
          <w:szCs w:val="28"/>
        </w:rPr>
        <w:t xml:space="preserve"> </w:t>
      </w:r>
      <w:r w:rsidRPr="003F5110">
        <w:rPr>
          <w:rFonts w:ascii="Times New Roman" w:hAnsi="Times New Roman"/>
          <w:b/>
          <w:sz w:val="28"/>
          <w:szCs w:val="28"/>
        </w:rPr>
        <w:t xml:space="preserve">Приказ № 33 от 28.08. 2014 </w:t>
      </w:r>
    </w:p>
    <w:p w:rsidR="00784D8E" w:rsidRPr="003F5110" w:rsidRDefault="00784D8E" w:rsidP="009926CB">
      <w:pPr>
        <w:spacing w:after="0" w:line="240" w:lineRule="auto"/>
        <w:rPr>
          <w:rFonts w:ascii="Times New Roman" w:hAnsi="Times New Roman"/>
          <w:b/>
          <w:sz w:val="28"/>
          <w:szCs w:val="28"/>
        </w:rPr>
      </w:pPr>
      <w:r w:rsidRPr="003F5110">
        <w:rPr>
          <w:rFonts w:ascii="Times New Roman" w:hAnsi="Times New Roman"/>
          <w:b/>
          <w:sz w:val="28"/>
          <w:szCs w:val="28"/>
        </w:rPr>
        <w:t xml:space="preserve">       </w:t>
      </w:r>
      <w:r>
        <w:rPr>
          <w:rFonts w:ascii="Times New Roman" w:hAnsi="Times New Roman"/>
          <w:b/>
          <w:sz w:val="28"/>
          <w:szCs w:val="28"/>
        </w:rPr>
        <w:t xml:space="preserve">           </w:t>
      </w:r>
      <w:r w:rsidRPr="003F5110">
        <w:rPr>
          <w:rFonts w:ascii="Times New Roman" w:hAnsi="Times New Roman"/>
          <w:b/>
          <w:sz w:val="28"/>
          <w:szCs w:val="28"/>
        </w:rPr>
        <w:t>Протокол № 1</w:t>
      </w:r>
      <w:r>
        <w:rPr>
          <w:rFonts w:ascii="Times New Roman" w:hAnsi="Times New Roman"/>
          <w:b/>
          <w:sz w:val="28"/>
          <w:szCs w:val="28"/>
        </w:rPr>
        <w:t xml:space="preserve"> от 28.08.2014 года                </w:t>
      </w:r>
      <w:r w:rsidRPr="003F5110">
        <w:rPr>
          <w:rFonts w:ascii="Times New Roman" w:hAnsi="Times New Roman"/>
          <w:b/>
          <w:sz w:val="28"/>
          <w:szCs w:val="28"/>
        </w:rPr>
        <w:t xml:space="preserve"> Директор школы В.И.Замыслова             </w:t>
      </w:r>
    </w:p>
    <w:p w:rsidR="00784D8E" w:rsidRPr="003F5110" w:rsidRDefault="00784D8E" w:rsidP="009926CB">
      <w:pPr>
        <w:spacing w:after="0" w:line="360" w:lineRule="auto"/>
        <w:jc w:val="right"/>
        <w:rPr>
          <w:rFonts w:ascii="Times New Roman" w:hAnsi="Times New Roman"/>
          <w:b/>
          <w:sz w:val="28"/>
          <w:szCs w:val="28"/>
        </w:rPr>
      </w:pPr>
    </w:p>
    <w:p w:rsidR="00784D8E" w:rsidRDefault="00784D8E" w:rsidP="003F5110">
      <w:pPr>
        <w:spacing w:line="360" w:lineRule="auto"/>
        <w:rPr>
          <w:rFonts w:ascii="Times New Roman" w:hAnsi="Times New Roman"/>
          <w:b/>
          <w:sz w:val="28"/>
          <w:szCs w:val="28"/>
        </w:rPr>
      </w:pPr>
    </w:p>
    <w:p w:rsidR="00784D8E" w:rsidRPr="003F5110" w:rsidRDefault="00784D8E" w:rsidP="003F5110">
      <w:pPr>
        <w:spacing w:line="360" w:lineRule="auto"/>
        <w:rPr>
          <w:rFonts w:ascii="Times New Roman" w:hAnsi="Times New Roman"/>
          <w:b/>
          <w:sz w:val="28"/>
          <w:szCs w:val="28"/>
        </w:rPr>
      </w:pPr>
    </w:p>
    <w:p w:rsidR="00784D8E" w:rsidRPr="0063528E" w:rsidRDefault="00784D8E" w:rsidP="003F5110">
      <w:pPr>
        <w:spacing w:line="360" w:lineRule="auto"/>
        <w:rPr>
          <w:rFonts w:ascii="Times New Roman" w:hAnsi="Times New Roman"/>
          <w:b/>
          <w:sz w:val="36"/>
          <w:szCs w:val="36"/>
        </w:rPr>
      </w:pPr>
      <w:r w:rsidRPr="0063528E">
        <w:rPr>
          <w:rFonts w:ascii="Times New Roman" w:hAnsi="Times New Roman"/>
          <w:b/>
          <w:sz w:val="36"/>
          <w:szCs w:val="36"/>
        </w:rPr>
        <w:t xml:space="preserve">                 </w:t>
      </w:r>
      <w:r>
        <w:rPr>
          <w:rFonts w:ascii="Times New Roman" w:hAnsi="Times New Roman"/>
          <w:b/>
          <w:sz w:val="36"/>
          <w:szCs w:val="36"/>
        </w:rPr>
        <w:t xml:space="preserve">       </w:t>
      </w:r>
      <w:r w:rsidRPr="0063528E">
        <w:rPr>
          <w:rFonts w:ascii="Times New Roman" w:hAnsi="Times New Roman"/>
          <w:b/>
          <w:sz w:val="36"/>
          <w:szCs w:val="36"/>
        </w:rPr>
        <w:t xml:space="preserve">   РАБОЧАЯ УЧЕБНАЯ ПРОГРАММА</w:t>
      </w:r>
    </w:p>
    <w:p w:rsidR="00784D8E" w:rsidRPr="0063528E" w:rsidRDefault="00784D8E" w:rsidP="003F5110">
      <w:pPr>
        <w:spacing w:line="360" w:lineRule="auto"/>
        <w:rPr>
          <w:rFonts w:ascii="Times New Roman" w:hAnsi="Times New Roman"/>
          <w:b/>
          <w:sz w:val="36"/>
          <w:szCs w:val="36"/>
        </w:rPr>
      </w:pPr>
      <w:r w:rsidRPr="0063528E">
        <w:rPr>
          <w:rFonts w:ascii="Times New Roman" w:hAnsi="Times New Roman"/>
          <w:b/>
          <w:sz w:val="36"/>
          <w:szCs w:val="36"/>
        </w:rPr>
        <w:t xml:space="preserve">                        </w:t>
      </w:r>
      <w:r>
        <w:rPr>
          <w:rFonts w:ascii="Times New Roman" w:hAnsi="Times New Roman"/>
          <w:b/>
          <w:sz w:val="36"/>
          <w:szCs w:val="36"/>
        </w:rPr>
        <w:t xml:space="preserve">          </w:t>
      </w:r>
      <w:r w:rsidRPr="0063528E">
        <w:rPr>
          <w:rFonts w:ascii="Times New Roman" w:hAnsi="Times New Roman"/>
          <w:b/>
          <w:sz w:val="36"/>
          <w:szCs w:val="36"/>
        </w:rPr>
        <w:t xml:space="preserve">  по русскому языку 8 класс</w:t>
      </w:r>
    </w:p>
    <w:p w:rsidR="00784D8E" w:rsidRPr="0063528E" w:rsidRDefault="00784D8E" w:rsidP="003F5110">
      <w:pPr>
        <w:spacing w:line="360" w:lineRule="auto"/>
        <w:rPr>
          <w:rFonts w:ascii="Times New Roman" w:hAnsi="Times New Roman"/>
          <w:b/>
          <w:sz w:val="36"/>
          <w:szCs w:val="36"/>
        </w:rPr>
      </w:pPr>
      <w:r w:rsidRPr="0063528E">
        <w:rPr>
          <w:rFonts w:ascii="Times New Roman" w:hAnsi="Times New Roman"/>
          <w:b/>
          <w:sz w:val="36"/>
          <w:szCs w:val="36"/>
        </w:rPr>
        <w:t xml:space="preserve">                       </w:t>
      </w:r>
      <w:r>
        <w:rPr>
          <w:rFonts w:ascii="Times New Roman" w:hAnsi="Times New Roman"/>
          <w:b/>
          <w:sz w:val="36"/>
          <w:szCs w:val="36"/>
        </w:rPr>
        <w:t xml:space="preserve">         </w:t>
      </w:r>
      <w:r w:rsidRPr="0063528E">
        <w:rPr>
          <w:rFonts w:ascii="Times New Roman" w:hAnsi="Times New Roman"/>
          <w:b/>
          <w:sz w:val="36"/>
          <w:szCs w:val="36"/>
        </w:rPr>
        <w:t xml:space="preserve">  основное общее образование</w:t>
      </w:r>
    </w:p>
    <w:p w:rsidR="00784D8E" w:rsidRDefault="00784D8E" w:rsidP="003F5110">
      <w:pPr>
        <w:spacing w:line="360" w:lineRule="auto"/>
        <w:rPr>
          <w:rFonts w:ascii="Times New Roman" w:hAnsi="Times New Roman"/>
          <w:b/>
          <w:sz w:val="36"/>
          <w:szCs w:val="36"/>
        </w:rPr>
      </w:pPr>
      <w:r w:rsidRPr="0063528E">
        <w:rPr>
          <w:rFonts w:ascii="Times New Roman" w:hAnsi="Times New Roman"/>
          <w:b/>
          <w:sz w:val="36"/>
          <w:szCs w:val="36"/>
        </w:rPr>
        <w:t xml:space="preserve">   </w:t>
      </w:r>
      <w:r>
        <w:rPr>
          <w:rFonts w:ascii="Times New Roman" w:hAnsi="Times New Roman"/>
          <w:b/>
          <w:sz w:val="36"/>
          <w:szCs w:val="36"/>
        </w:rPr>
        <w:t xml:space="preserve">             </w:t>
      </w:r>
      <w:r w:rsidRPr="0063528E">
        <w:rPr>
          <w:rFonts w:ascii="Times New Roman" w:hAnsi="Times New Roman"/>
          <w:b/>
          <w:sz w:val="36"/>
          <w:szCs w:val="36"/>
        </w:rPr>
        <w:t xml:space="preserve"> Срок реализации: 1 год (2014/2015 учебный год)</w:t>
      </w:r>
    </w:p>
    <w:p w:rsidR="00784D8E" w:rsidRDefault="00784D8E" w:rsidP="003F5110">
      <w:pPr>
        <w:spacing w:line="360" w:lineRule="auto"/>
        <w:rPr>
          <w:rFonts w:ascii="Times New Roman" w:hAnsi="Times New Roman"/>
          <w:b/>
          <w:sz w:val="36"/>
          <w:szCs w:val="36"/>
        </w:rPr>
      </w:pPr>
    </w:p>
    <w:p w:rsidR="00784D8E" w:rsidRDefault="00784D8E" w:rsidP="003F5110">
      <w:pPr>
        <w:spacing w:line="360" w:lineRule="auto"/>
        <w:rPr>
          <w:rFonts w:ascii="Times New Roman" w:hAnsi="Times New Roman"/>
          <w:b/>
          <w:sz w:val="36"/>
          <w:szCs w:val="36"/>
        </w:rPr>
      </w:pPr>
    </w:p>
    <w:p w:rsidR="00784D8E" w:rsidRDefault="00784D8E" w:rsidP="003F5110">
      <w:pPr>
        <w:spacing w:line="360" w:lineRule="auto"/>
        <w:rPr>
          <w:rFonts w:ascii="Times New Roman" w:hAnsi="Times New Roman"/>
          <w:b/>
          <w:sz w:val="36"/>
          <w:szCs w:val="36"/>
        </w:rPr>
      </w:pPr>
    </w:p>
    <w:p w:rsidR="00784D8E" w:rsidRDefault="00784D8E" w:rsidP="003F5110">
      <w:pPr>
        <w:spacing w:line="360" w:lineRule="auto"/>
        <w:rPr>
          <w:rFonts w:ascii="Times New Roman" w:hAnsi="Times New Roman"/>
          <w:b/>
          <w:sz w:val="36"/>
          <w:szCs w:val="36"/>
        </w:rPr>
      </w:pPr>
    </w:p>
    <w:p w:rsidR="00784D8E" w:rsidRDefault="00784D8E" w:rsidP="003F5110">
      <w:pPr>
        <w:spacing w:line="360" w:lineRule="auto"/>
        <w:rPr>
          <w:rFonts w:ascii="Times New Roman" w:hAnsi="Times New Roman"/>
          <w:b/>
          <w:sz w:val="36"/>
          <w:szCs w:val="36"/>
        </w:rPr>
      </w:pPr>
    </w:p>
    <w:p w:rsidR="00784D8E" w:rsidRPr="0063528E" w:rsidRDefault="00784D8E" w:rsidP="003F5110">
      <w:pPr>
        <w:spacing w:line="360" w:lineRule="auto"/>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28"/>
          <w:szCs w:val="28"/>
        </w:rPr>
        <w:t xml:space="preserve">  </w:t>
      </w:r>
      <w:r w:rsidRPr="003F5110">
        <w:rPr>
          <w:rFonts w:ascii="Times New Roman" w:hAnsi="Times New Roman"/>
          <w:b/>
          <w:sz w:val="28"/>
          <w:szCs w:val="28"/>
        </w:rPr>
        <w:t xml:space="preserve"> </w:t>
      </w:r>
      <w:r w:rsidRPr="0063528E">
        <w:rPr>
          <w:rFonts w:ascii="Times New Roman" w:hAnsi="Times New Roman"/>
          <w:b/>
          <w:sz w:val="36"/>
          <w:szCs w:val="36"/>
        </w:rPr>
        <w:t>2014,  Захоломье</w:t>
      </w:r>
    </w:p>
    <w:p w:rsidR="00784D8E" w:rsidRPr="003F5110" w:rsidRDefault="00784D8E" w:rsidP="003F5110">
      <w:pPr>
        <w:jc w:val="center"/>
        <w:rPr>
          <w:rFonts w:ascii="Times New Roman" w:hAnsi="Times New Roman"/>
          <w:b/>
          <w:bCs/>
          <w:spacing w:val="30"/>
          <w:sz w:val="28"/>
          <w:szCs w:val="28"/>
        </w:rPr>
      </w:pPr>
    </w:p>
    <w:p w:rsidR="00784D8E" w:rsidRPr="003F5110" w:rsidRDefault="00784D8E" w:rsidP="003F5110">
      <w:pPr>
        <w:jc w:val="center"/>
        <w:rPr>
          <w:rFonts w:ascii="Times New Roman" w:hAnsi="Times New Roman"/>
          <w:bCs/>
          <w:sz w:val="28"/>
          <w:szCs w:val="28"/>
        </w:rPr>
      </w:pPr>
    </w:p>
    <w:p w:rsidR="00784D8E" w:rsidRPr="003F5110" w:rsidRDefault="00784D8E" w:rsidP="007D51AA">
      <w:pPr>
        <w:rPr>
          <w:rFonts w:ascii="Times New Roman" w:hAnsi="Times New Roman"/>
          <w:b/>
          <w:bCs/>
          <w:spacing w:val="30"/>
          <w:sz w:val="28"/>
          <w:szCs w:val="28"/>
        </w:rPr>
      </w:pPr>
      <w:r>
        <w:rPr>
          <w:rFonts w:ascii="Times New Roman" w:hAnsi="Times New Roman"/>
          <w:b/>
          <w:bCs/>
          <w:spacing w:val="30"/>
          <w:sz w:val="28"/>
          <w:szCs w:val="28"/>
        </w:rPr>
        <w:t xml:space="preserve">                                         </w:t>
      </w:r>
      <w:r w:rsidRPr="003F5110">
        <w:rPr>
          <w:rFonts w:ascii="Times New Roman" w:hAnsi="Times New Roman"/>
          <w:b/>
          <w:bCs/>
          <w:spacing w:val="30"/>
          <w:sz w:val="28"/>
          <w:szCs w:val="28"/>
        </w:rPr>
        <w:t>Оглавление.</w:t>
      </w:r>
    </w:p>
    <w:p w:rsidR="00784D8E" w:rsidRPr="003F5110" w:rsidRDefault="00784D8E" w:rsidP="003F5110">
      <w:pPr>
        <w:jc w:val="center"/>
        <w:rPr>
          <w:rFonts w:ascii="Times New Roman" w:hAnsi="Times New Roman"/>
          <w:b/>
          <w:bCs/>
          <w:spacing w:val="30"/>
          <w:sz w:val="28"/>
          <w:szCs w:val="28"/>
        </w:rPr>
      </w:pPr>
    </w:p>
    <w:p w:rsidR="00784D8E" w:rsidRPr="003F5110" w:rsidRDefault="00784D8E" w:rsidP="003F5110">
      <w:pPr>
        <w:rPr>
          <w:rFonts w:ascii="Times New Roman" w:hAnsi="Times New Roman"/>
          <w:bCs/>
          <w:sz w:val="28"/>
          <w:szCs w:val="28"/>
        </w:rPr>
      </w:pPr>
      <w:r>
        <w:rPr>
          <w:rFonts w:ascii="Times New Roman" w:hAnsi="Times New Roman"/>
          <w:bCs/>
          <w:sz w:val="28"/>
          <w:szCs w:val="28"/>
        </w:rPr>
        <w:t xml:space="preserve">                                   </w:t>
      </w:r>
      <w:r w:rsidRPr="003F5110">
        <w:rPr>
          <w:rFonts w:ascii="Times New Roman" w:hAnsi="Times New Roman"/>
          <w:bCs/>
          <w:sz w:val="28"/>
          <w:szCs w:val="28"/>
        </w:rPr>
        <w:t>1.Пояснительная записка……….3 стр.</w:t>
      </w:r>
    </w:p>
    <w:p w:rsidR="00784D8E" w:rsidRPr="003F5110" w:rsidRDefault="00784D8E" w:rsidP="003F5110">
      <w:pPr>
        <w:rPr>
          <w:rFonts w:ascii="Times New Roman" w:hAnsi="Times New Roman"/>
          <w:bCs/>
          <w:sz w:val="28"/>
          <w:szCs w:val="28"/>
        </w:rPr>
      </w:pPr>
      <w:r>
        <w:rPr>
          <w:rFonts w:ascii="Times New Roman" w:hAnsi="Times New Roman"/>
          <w:bCs/>
          <w:sz w:val="28"/>
          <w:szCs w:val="28"/>
        </w:rPr>
        <w:t xml:space="preserve">                                   </w:t>
      </w:r>
      <w:r w:rsidRPr="003F5110">
        <w:rPr>
          <w:rFonts w:ascii="Times New Roman" w:hAnsi="Times New Roman"/>
          <w:bCs/>
          <w:sz w:val="28"/>
          <w:szCs w:val="28"/>
        </w:rPr>
        <w:t>2.Преемственность в обучении…….3 стр.</w:t>
      </w:r>
    </w:p>
    <w:p w:rsidR="00784D8E" w:rsidRPr="003F5110" w:rsidRDefault="00784D8E" w:rsidP="003F5110">
      <w:pPr>
        <w:rPr>
          <w:rFonts w:ascii="Times New Roman" w:hAnsi="Times New Roman"/>
          <w:bCs/>
          <w:sz w:val="28"/>
          <w:szCs w:val="28"/>
        </w:rPr>
      </w:pPr>
      <w:r>
        <w:rPr>
          <w:rFonts w:ascii="Times New Roman" w:hAnsi="Times New Roman"/>
          <w:bCs/>
          <w:sz w:val="28"/>
          <w:szCs w:val="28"/>
        </w:rPr>
        <w:t xml:space="preserve">                                   3.Мониторинг знаний обучающихся…..3 стр.</w:t>
      </w:r>
    </w:p>
    <w:p w:rsidR="00784D8E" w:rsidRDefault="00784D8E" w:rsidP="003F5110">
      <w:pPr>
        <w:rPr>
          <w:rFonts w:ascii="Times New Roman" w:hAnsi="Times New Roman"/>
          <w:bCs/>
          <w:sz w:val="28"/>
          <w:szCs w:val="28"/>
        </w:rPr>
      </w:pPr>
      <w:r>
        <w:rPr>
          <w:rFonts w:ascii="Times New Roman" w:hAnsi="Times New Roman"/>
          <w:bCs/>
          <w:sz w:val="28"/>
          <w:szCs w:val="28"/>
        </w:rPr>
        <w:t xml:space="preserve">                                   4.Содержание программы………4</w:t>
      </w:r>
      <w:r w:rsidRPr="003F5110">
        <w:rPr>
          <w:rFonts w:ascii="Times New Roman" w:hAnsi="Times New Roman"/>
          <w:bCs/>
          <w:sz w:val="28"/>
          <w:szCs w:val="28"/>
        </w:rPr>
        <w:t xml:space="preserve"> стр.</w:t>
      </w:r>
    </w:p>
    <w:p w:rsidR="00784D8E" w:rsidRPr="003F5110" w:rsidRDefault="00784D8E" w:rsidP="003F5110">
      <w:pPr>
        <w:rPr>
          <w:rFonts w:ascii="Times New Roman" w:hAnsi="Times New Roman"/>
          <w:bCs/>
          <w:sz w:val="28"/>
          <w:szCs w:val="28"/>
        </w:rPr>
      </w:pPr>
      <w:r>
        <w:rPr>
          <w:rFonts w:ascii="Times New Roman" w:hAnsi="Times New Roman"/>
          <w:bCs/>
          <w:sz w:val="28"/>
          <w:szCs w:val="28"/>
        </w:rPr>
        <w:t xml:space="preserve">                                   5</w:t>
      </w:r>
      <w:r w:rsidRPr="003F5110">
        <w:rPr>
          <w:rFonts w:ascii="Times New Roman" w:hAnsi="Times New Roman"/>
          <w:bCs/>
          <w:sz w:val="28"/>
          <w:szCs w:val="28"/>
        </w:rPr>
        <w:t>.Тематическое планирование……..7 стр.</w:t>
      </w:r>
    </w:p>
    <w:p w:rsidR="00784D8E" w:rsidRPr="003F5110" w:rsidRDefault="00784D8E" w:rsidP="003F5110">
      <w:pPr>
        <w:rPr>
          <w:rFonts w:ascii="Times New Roman" w:hAnsi="Times New Roman"/>
          <w:bCs/>
          <w:sz w:val="28"/>
          <w:szCs w:val="28"/>
        </w:rPr>
      </w:pPr>
      <w:r>
        <w:rPr>
          <w:rFonts w:ascii="Times New Roman" w:hAnsi="Times New Roman"/>
          <w:bCs/>
          <w:sz w:val="28"/>
          <w:szCs w:val="28"/>
        </w:rPr>
        <w:t xml:space="preserve">                                   6</w:t>
      </w:r>
      <w:r w:rsidRPr="003F5110">
        <w:rPr>
          <w:rFonts w:ascii="Times New Roman" w:hAnsi="Times New Roman"/>
          <w:bCs/>
          <w:sz w:val="28"/>
          <w:szCs w:val="28"/>
        </w:rPr>
        <w:t>. Учебн</w:t>
      </w:r>
      <w:r>
        <w:rPr>
          <w:rFonts w:ascii="Times New Roman" w:hAnsi="Times New Roman"/>
          <w:bCs/>
          <w:sz w:val="28"/>
          <w:szCs w:val="28"/>
        </w:rPr>
        <w:t>о-методический комплект……………..12</w:t>
      </w:r>
      <w:r w:rsidRPr="003F5110">
        <w:rPr>
          <w:rFonts w:ascii="Times New Roman" w:hAnsi="Times New Roman"/>
          <w:bCs/>
          <w:sz w:val="28"/>
          <w:szCs w:val="28"/>
        </w:rPr>
        <w:t xml:space="preserve"> стр.</w:t>
      </w:r>
    </w:p>
    <w:p w:rsidR="00784D8E" w:rsidRPr="003F5110" w:rsidRDefault="00784D8E" w:rsidP="003F5110">
      <w:pPr>
        <w:rPr>
          <w:rFonts w:ascii="Times New Roman" w:hAnsi="Times New Roman"/>
          <w:bCs/>
          <w:sz w:val="28"/>
          <w:szCs w:val="28"/>
        </w:rPr>
      </w:pPr>
      <w:r>
        <w:rPr>
          <w:rFonts w:ascii="Times New Roman" w:hAnsi="Times New Roman"/>
          <w:bCs/>
          <w:sz w:val="28"/>
          <w:szCs w:val="28"/>
        </w:rPr>
        <w:t xml:space="preserve">                                   7</w:t>
      </w:r>
      <w:r w:rsidRPr="003F5110">
        <w:rPr>
          <w:rFonts w:ascii="Times New Roman" w:hAnsi="Times New Roman"/>
          <w:bCs/>
          <w:sz w:val="28"/>
          <w:szCs w:val="28"/>
        </w:rPr>
        <w:t>. Треб</w:t>
      </w:r>
      <w:r>
        <w:rPr>
          <w:rFonts w:ascii="Times New Roman" w:hAnsi="Times New Roman"/>
          <w:bCs/>
          <w:sz w:val="28"/>
          <w:szCs w:val="28"/>
        </w:rPr>
        <w:t>ования к уровню обученности………12</w:t>
      </w:r>
      <w:r w:rsidRPr="003F5110">
        <w:rPr>
          <w:rFonts w:ascii="Times New Roman" w:hAnsi="Times New Roman"/>
          <w:bCs/>
          <w:sz w:val="28"/>
          <w:szCs w:val="28"/>
        </w:rPr>
        <w:t xml:space="preserve"> стр.</w:t>
      </w:r>
    </w:p>
    <w:p w:rsidR="00784D8E" w:rsidRPr="003F5110" w:rsidRDefault="00784D8E" w:rsidP="007D51AA">
      <w:pPr>
        <w:ind w:left="851" w:right="282"/>
        <w:rPr>
          <w:rFonts w:ascii="Times New Roman" w:hAnsi="Times New Roman"/>
          <w:bCs/>
          <w:sz w:val="28"/>
          <w:szCs w:val="28"/>
        </w:rPr>
      </w:pPr>
      <w:r>
        <w:rPr>
          <w:rFonts w:ascii="Times New Roman" w:hAnsi="Times New Roman"/>
          <w:bCs/>
          <w:sz w:val="28"/>
          <w:szCs w:val="28"/>
        </w:rPr>
        <w:t xml:space="preserve">                      8</w:t>
      </w:r>
      <w:r w:rsidRPr="003F5110">
        <w:rPr>
          <w:rFonts w:ascii="Times New Roman" w:hAnsi="Times New Roman"/>
          <w:bCs/>
          <w:sz w:val="28"/>
          <w:szCs w:val="28"/>
        </w:rPr>
        <w:t>.</w:t>
      </w:r>
      <w:r>
        <w:rPr>
          <w:rFonts w:ascii="Times New Roman" w:hAnsi="Times New Roman"/>
          <w:bCs/>
          <w:sz w:val="28"/>
          <w:szCs w:val="28"/>
        </w:rPr>
        <w:t xml:space="preserve"> Критерии оценки знаний по предмету……………13</w:t>
      </w:r>
      <w:r w:rsidRPr="003F5110">
        <w:rPr>
          <w:rFonts w:ascii="Times New Roman" w:hAnsi="Times New Roman"/>
          <w:bCs/>
          <w:sz w:val="28"/>
          <w:szCs w:val="28"/>
        </w:rPr>
        <w:t xml:space="preserve"> стр.</w:t>
      </w:r>
    </w:p>
    <w:p w:rsidR="00784D8E" w:rsidRPr="003F5110" w:rsidRDefault="00784D8E" w:rsidP="003F5110">
      <w:pPr>
        <w:rPr>
          <w:rFonts w:ascii="Times New Roman" w:hAnsi="Times New Roman"/>
          <w:bCs/>
          <w:sz w:val="28"/>
          <w:szCs w:val="28"/>
        </w:rPr>
      </w:pPr>
    </w:p>
    <w:p w:rsidR="00784D8E" w:rsidRPr="003F5110" w:rsidRDefault="00784D8E" w:rsidP="003F5110">
      <w:pPr>
        <w:spacing w:line="360" w:lineRule="auto"/>
        <w:rPr>
          <w:rFonts w:ascii="Times New Roman" w:hAnsi="Times New Roman"/>
          <w:b/>
          <w:sz w:val="28"/>
          <w:szCs w:val="28"/>
        </w:rPr>
      </w:pPr>
      <w:r w:rsidRPr="003F5110">
        <w:rPr>
          <w:rFonts w:ascii="Times New Roman" w:hAnsi="Times New Roman"/>
          <w:b/>
          <w:sz w:val="28"/>
          <w:szCs w:val="28"/>
        </w:rPr>
        <w:t xml:space="preserve"> </w:t>
      </w:r>
    </w:p>
    <w:p w:rsidR="00784D8E" w:rsidRPr="003F5110" w:rsidRDefault="00784D8E" w:rsidP="003F5110">
      <w:pPr>
        <w:spacing w:line="360" w:lineRule="auto"/>
        <w:rPr>
          <w:rFonts w:ascii="Times New Roman" w:hAnsi="Times New Roman"/>
          <w:b/>
          <w:sz w:val="28"/>
          <w:szCs w:val="28"/>
        </w:rPr>
      </w:pPr>
    </w:p>
    <w:p w:rsidR="00784D8E" w:rsidRPr="003F5110" w:rsidRDefault="00784D8E" w:rsidP="003F5110">
      <w:pPr>
        <w:spacing w:line="360" w:lineRule="auto"/>
        <w:rPr>
          <w:rFonts w:ascii="Times New Roman" w:hAnsi="Times New Roman"/>
          <w:b/>
          <w:sz w:val="28"/>
          <w:szCs w:val="28"/>
        </w:rPr>
      </w:pPr>
    </w:p>
    <w:p w:rsidR="00784D8E" w:rsidRPr="003F5110" w:rsidRDefault="00784D8E" w:rsidP="003F5110">
      <w:pPr>
        <w:spacing w:line="360" w:lineRule="auto"/>
        <w:rPr>
          <w:rFonts w:ascii="Times New Roman" w:hAnsi="Times New Roman"/>
          <w:b/>
          <w:sz w:val="28"/>
          <w:szCs w:val="28"/>
        </w:rPr>
      </w:pPr>
    </w:p>
    <w:p w:rsidR="00784D8E" w:rsidRPr="003F5110" w:rsidRDefault="00784D8E" w:rsidP="003F5110">
      <w:pPr>
        <w:spacing w:line="360" w:lineRule="auto"/>
        <w:rPr>
          <w:rFonts w:ascii="Times New Roman" w:hAnsi="Times New Roman"/>
          <w:b/>
          <w:sz w:val="28"/>
          <w:szCs w:val="28"/>
        </w:rPr>
      </w:pPr>
    </w:p>
    <w:p w:rsidR="00784D8E" w:rsidRPr="003F5110" w:rsidRDefault="00784D8E" w:rsidP="003F5110">
      <w:pPr>
        <w:spacing w:line="360" w:lineRule="auto"/>
        <w:rPr>
          <w:rFonts w:ascii="Times New Roman" w:hAnsi="Times New Roman"/>
          <w:b/>
          <w:sz w:val="28"/>
          <w:szCs w:val="28"/>
        </w:rPr>
      </w:pPr>
    </w:p>
    <w:p w:rsidR="00784D8E" w:rsidRDefault="00784D8E" w:rsidP="003F5110">
      <w:pPr>
        <w:rPr>
          <w:rFonts w:ascii="Times New Roman" w:hAnsi="Times New Roman"/>
          <w:b/>
          <w:sz w:val="28"/>
          <w:szCs w:val="28"/>
        </w:rPr>
      </w:pPr>
    </w:p>
    <w:p w:rsidR="00784D8E" w:rsidRDefault="00784D8E" w:rsidP="003F5110">
      <w:pPr>
        <w:rPr>
          <w:rFonts w:ascii="Times New Roman" w:hAnsi="Times New Roman"/>
          <w:b/>
          <w:sz w:val="28"/>
          <w:szCs w:val="28"/>
        </w:rPr>
      </w:pPr>
    </w:p>
    <w:p w:rsidR="00784D8E" w:rsidRDefault="00784D8E" w:rsidP="003F5110">
      <w:pPr>
        <w:ind w:left="900"/>
        <w:rPr>
          <w:rFonts w:ascii="Times New Roman" w:hAnsi="Times New Roman"/>
          <w:b/>
          <w:sz w:val="28"/>
          <w:szCs w:val="28"/>
        </w:rPr>
      </w:pPr>
    </w:p>
    <w:p w:rsidR="00784D8E" w:rsidRDefault="00784D8E" w:rsidP="003F5110">
      <w:pPr>
        <w:ind w:left="900"/>
        <w:rPr>
          <w:rFonts w:ascii="Times New Roman" w:hAnsi="Times New Roman"/>
          <w:b/>
          <w:sz w:val="28"/>
          <w:szCs w:val="28"/>
        </w:rPr>
      </w:pPr>
    </w:p>
    <w:p w:rsidR="00784D8E" w:rsidRDefault="00784D8E" w:rsidP="003F5110">
      <w:pPr>
        <w:ind w:left="900"/>
        <w:rPr>
          <w:rFonts w:ascii="Times New Roman" w:hAnsi="Times New Roman"/>
          <w:b/>
          <w:sz w:val="28"/>
          <w:szCs w:val="28"/>
        </w:rPr>
      </w:pPr>
    </w:p>
    <w:p w:rsidR="00784D8E" w:rsidRDefault="00784D8E" w:rsidP="003F5110">
      <w:pPr>
        <w:ind w:left="900"/>
        <w:rPr>
          <w:rFonts w:ascii="Times New Roman" w:hAnsi="Times New Roman"/>
          <w:b/>
          <w:sz w:val="28"/>
          <w:szCs w:val="28"/>
        </w:rPr>
      </w:pPr>
    </w:p>
    <w:p w:rsidR="00784D8E" w:rsidRDefault="00784D8E" w:rsidP="003F5110">
      <w:pPr>
        <w:ind w:left="900"/>
        <w:rPr>
          <w:rFonts w:ascii="Times New Roman" w:hAnsi="Times New Roman"/>
          <w:b/>
          <w:sz w:val="28"/>
          <w:szCs w:val="28"/>
        </w:rPr>
      </w:pPr>
    </w:p>
    <w:p w:rsidR="00784D8E" w:rsidRDefault="00784D8E" w:rsidP="003F5110">
      <w:pPr>
        <w:ind w:left="900"/>
        <w:rPr>
          <w:rFonts w:ascii="Times New Roman" w:hAnsi="Times New Roman"/>
          <w:b/>
          <w:sz w:val="28"/>
          <w:szCs w:val="28"/>
        </w:rPr>
      </w:pPr>
      <w:r>
        <w:rPr>
          <w:rFonts w:ascii="Times New Roman" w:hAnsi="Times New Roman"/>
          <w:b/>
          <w:sz w:val="28"/>
          <w:szCs w:val="28"/>
        </w:rPr>
        <w:t xml:space="preserve">      </w:t>
      </w:r>
      <w:r w:rsidRPr="003F5110">
        <w:rPr>
          <w:rFonts w:ascii="Times New Roman" w:hAnsi="Times New Roman"/>
          <w:b/>
          <w:sz w:val="28"/>
          <w:szCs w:val="28"/>
        </w:rPr>
        <w:t xml:space="preserve">                           </w:t>
      </w:r>
      <w:r>
        <w:rPr>
          <w:rFonts w:ascii="Times New Roman" w:hAnsi="Times New Roman"/>
          <w:b/>
          <w:sz w:val="28"/>
          <w:szCs w:val="28"/>
        </w:rPr>
        <w:t xml:space="preserve">  </w:t>
      </w:r>
    </w:p>
    <w:p w:rsidR="00784D8E" w:rsidRDefault="00784D8E" w:rsidP="003F5110">
      <w:pPr>
        <w:ind w:left="900"/>
        <w:rPr>
          <w:rFonts w:ascii="Times New Roman" w:hAnsi="Times New Roman"/>
          <w:b/>
          <w:sz w:val="28"/>
          <w:szCs w:val="28"/>
        </w:rPr>
      </w:pPr>
    </w:p>
    <w:p w:rsidR="00784D8E" w:rsidRPr="003F5110" w:rsidRDefault="00784D8E" w:rsidP="003F5110">
      <w:pPr>
        <w:ind w:left="900"/>
        <w:rPr>
          <w:rFonts w:ascii="Times New Roman" w:hAnsi="Times New Roman"/>
          <w:b/>
          <w:sz w:val="28"/>
          <w:szCs w:val="28"/>
        </w:rPr>
      </w:pPr>
      <w:r>
        <w:rPr>
          <w:rFonts w:ascii="Times New Roman" w:hAnsi="Times New Roman"/>
          <w:b/>
          <w:sz w:val="28"/>
          <w:szCs w:val="28"/>
        </w:rPr>
        <w:t xml:space="preserve">                                      </w:t>
      </w:r>
      <w:r w:rsidRPr="003F5110">
        <w:rPr>
          <w:rFonts w:ascii="Times New Roman" w:hAnsi="Times New Roman"/>
          <w:b/>
          <w:sz w:val="28"/>
          <w:szCs w:val="28"/>
        </w:rPr>
        <w:t xml:space="preserve"> </w:t>
      </w:r>
      <w:r>
        <w:rPr>
          <w:rFonts w:ascii="Times New Roman" w:hAnsi="Times New Roman"/>
          <w:b/>
          <w:sz w:val="28"/>
          <w:szCs w:val="28"/>
        </w:rPr>
        <w:t>1.</w:t>
      </w:r>
      <w:r w:rsidRPr="003F5110">
        <w:rPr>
          <w:rFonts w:ascii="Times New Roman" w:hAnsi="Times New Roman"/>
          <w:b/>
          <w:sz w:val="28"/>
          <w:szCs w:val="28"/>
        </w:rPr>
        <w:t xml:space="preserve"> Пояснительная записка</w:t>
      </w:r>
    </w:p>
    <w:p w:rsidR="00784D8E" w:rsidRDefault="00784D8E" w:rsidP="00287BA3">
      <w:pPr>
        <w:spacing w:after="0"/>
        <w:ind w:left="709" w:right="565"/>
        <w:rPr>
          <w:rFonts w:ascii="Times New Roman" w:hAnsi="Times New Roman"/>
          <w:sz w:val="28"/>
          <w:szCs w:val="28"/>
        </w:rPr>
      </w:pPr>
      <w:r>
        <w:rPr>
          <w:rFonts w:ascii="Times New Roman" w:hAnsi="Times New Roman"/>
          <w:sz w:val="28"/>
          <w:szCs w:val="28"/>
        </w:rPr>
        <w:t xml:space="preserve">         </w:t>
      </w:r>
      <w:r w:rsidRPr="003F5110">
        <w:rPr>
          <w:rFonts w:ascii="Times New Roman" w:hAnsi="Times New Roman"/>
          <w:sz w:val="28"/>
          <w:szCs w:val="28"/>
        </w:rPr>
        <w:t xml:space="preserve"> Рабочая учебная</w:t>
      </w:r>
      <w:r w:rsidRPr="003F5110">
        <w:rPr>
          <w:rFonts w:ascii="Times New Roman" w:hAnsi="Times New Roman"/>
          <w:b/>
          <w:sz w:val="28"/>
          <w:szCs w:val="28"/>
        </w:rPr>
        <w:tab/>
      </w:r>
      <w:r w:rsidRPr="003F5110">
        <w:rPr>
          <w:rFonts w:ascii="Times New Roman" w:hAnsi="Times New Roman"/>
          <w:sz w:val="28"/>
          <w:szCs w:val="28"/>
        </w:rPr>
        <w:t>программа составлена на основе Федерального Государственного стандарта общего образования Министерства образования Российской Федерации,</w:t>
      </w:r>
      <w:r>
        <w:rPr>
          <w:rFonts w:ascii="Times New Roman" w:hAnsi="Times New Roman"/>
          <w:sz w:val="28"/>
          <w:szCs w:val="28"/>
        </w:rPr>
        <w:t xml:space="preserve"> Устава МОУ Краснополецкая СОШ,</w:t>
      </w:r>
      <w:r w:rsidRPr="003F5110">
        <w:rPr>
          <w:rFonts w:ascii="Times New Roman" w:hAnsi="Times New Roman"/>
          <w:sz w:val="28"/>
          <w:szCs w:val="28"/>
        </w:rPr>
        <w:t xml:space="preserve"> учебного плана МОУ Краснополецкая СОШ на 2014-2015учебный год; годового календарного учебного графика работы МОУ Краснополецая СОШ на 2014-2015 учебный год</w:t>
      </w:r>
      <w:r>
        <w:rPr>
          <w:rFonts w:ascii="Times New Roman" w:hAnsi="Times New Roman"/>
          <w:sz w:val="28"/>
          <w:szCs w:val="28"/>
        </w:rPr>
        <w:t>, образовательной программы МОУ Красополецкая СОШ</w:t>
      </w:r>
      <w:r w:rsidRPr="003F5110">
        <w:rPr>
          <w:rFonts w:ascii="Times New Roman" w:hAnsi="Times New Roman"/>
          <w:sz w:val="28"/>
          <w:szCs w:val="28"/>
        </w:rPr>
        <w:t>; Федерального перечня учебников, рекомендованных ( допущенных) к использованию в образовательном процессе в образовательных учреждениях, реализующих образовательные программы общего образования, программы основного общего образования</w:t>
      </w:r>
    </w:p>
    <w:p w:rsidR="00784D8E" w:rsidRDefault="00784D8E" w:rsidP="00287BA3">
      <w:pPr>
        <w:spacing w:after="0"/>
        <w:ind w:left="709" w:right="565"/>
        <w:rPr>
          <w:rFonts w:ascii="Times New Roman" w:hAnsi="Times New Roman"/>
          <w:sz w:val="28"/>
          <w:szCs w:val="28"/>
        </w:rPr>
      </w:pPr>
      <w:r w:rsidRPr="003F5110">
        <w:rPr>
          <w:rFonts w:ascii="Times New Roman" w:hAnsi="Times New Roman"/>
          <w:sz w:val="28"/>
          <w:szCs w:val="28"/>
        </w:rPr>
        <w:t xml:space="preserve"> ( и программы под редакцией М.Т. Баранова, Т.А. Ладыже</w:t>
      </w:r>
      <w:r>
        <w:rPr>
          <w:rFonts w:ascii="Times New Roman" w:hAnsi="Times New Roman"/>
          <w:sz w:val="28"/>
          <w:szCs w:val="28"/>
        </w:rPr>
        <w:t>нской, Н.М. Шанского</w:t>
      </w:r>
      <w:r w:rsidRPr="00851DF5">
        <w:rPr>
          <w:rFonts w:ascii="Times New Roman" w:hAnsi="Times New Roman"/>
          <w:sz w:val="28"/>
          <w:szCs w:val="28"/>
        </w:rPr>
        <w:t>. Москва, «Просвещение»,</w:t>
      </w:r>
      <w:r>
        <w:rPr>
          <w:rFonts w:ascii="Times New Roman" w:hAnsi="Times New Roman"/>
          <w:sz w:val="28"/>
          <w:szCs w:val="28"/>
        </w:rPr>
        <w:t xml:space="preserve"> </w:t>
      </w:r>
      <w:smartTag w:uri="urn:schemas-microsoft-com:office:smarttags" w:element="metricconverter">
        <w:smartTagPr>
          <w:attr w:name="ProductID" w:val="2010 г"/>
        </w:smartTagPr>
        <w:r w:rsidRPr="00851DF5">
          <w:rPr>
            <w:rFonts w:ascii="Times New Roman" w:hAnsi="Times New Roman"/>
            <w:sz w:val="28"/>
            <w:szCs w:val="28"/>
          </w:rPr>
          <w:t>2010 г</w:t>
        </w:r>
      </w:smartTag>
      <w:r w:rsidRPr="00851DF5">
        <w:rPr>
          <w:rFonts w:ascii="Times New Roman" w:hAnsi="Times New Roman"/>
          <w:sz w:val="28"/>
          <w:szCs w:val="28"/>
        </w:rPr>
        <w:t>.</w:t>
      </w:r>
      <w:r>
        <w:rPr>
          <w:rFonts w:ascii="Times New Roman" w:hAnsi="Times New Roman"/>
          <w:sz w:val="28"/>
          <w:szCs w:val="28"/>
        </w:rPr>
        <w:t xml:space="preserve">  1</w:t>
      </w:r>
      <w:r w:rsidRPr="003F5110">
        <w:rPr>
          <w:rFonts w:ascii="Times New Roman" w:hAnsi="Times New Roman"/>
          <w:sz w:val="28"/>
          <w:szCs w:val="28"/>
        </w:rPr>
        <w:t>0</w:t>
      </w:r>
      <w:r>
        <w:rPr>
          <w:rFonts w:ascii="Times New Roman" w:hAnsi="Times New Roman"/>
          <w:sz w:val="28"/>
          <w:szCs w:val="28"/>
        </w:rPr>
        <w:t>2 часа.)</w:t>
      </w:r>
    </w:p>
    <w:p w:rsidR="00784D8E" w:rsidRPr="007D51AA" w:rsidRDefault="00784D8E" w:rsidP="007D51AA">
      <w:pPr>
        <w:spacing w:after="0"/>
        <w:ind w:left="709" w:right="565"/>
        <w:rPr>
          <w:rFonts w:ascii="Times New Roman" w:hAnsi="Times New Roman"/>
          <w:b/>
          <w:sz w:val="28"/>
          <w:szCs w:val="28"/>
        </w:rPr>
      </w:pPr>
      <w:r>
        <w:rPr>
          <w:rFonts w:ascii="Times New Roman" w:hAnsi="Times New Roman"/>
          <w:sz w:val="28"/>
          <w:szCs w:val="28"/>
        </w:rPr>
        <w:t xml:space="preserve">                 </w:t>
      </w:r>
      <w:r w:rsidRPr="003F5110">
        <w:rPr>
          <w:rFonts w:ascii="Times New Roman" w:hAnsi="Times New Roman"/>
          <w:sz w:val="28"/>
          <w:szCs w:val="28"/>
        </w:rPr>
        <w:t xml:space="preserve">По учебному плану на изучение русского языка в 8 классе отводится </w:t>
      </w:r>
      <w:r w:rsidRPr="007D51AA">
        <w:rPr>
          <w:rFonts w:ascii="Times New Roman" w:hAnsi="Times New Roman"/>
          <w:b/>
          <w:sz w:val="28"/>
          <w:szCs w:val="28"/>
        </w:rPr>
        <w:t>102 часа (3  часа  в неделю).</w:t>
      </w:r>
    </w:p>
    <w:p w:rsidR="00784D8E" w:rsidRPr="003F5110" w:rsidRDefault="00784D8E" w:rsidP="00287BA3">
      <w:pPr>
        <w:spacing w:after="0" w:line="240" w:lineRule="auto"/>
        <w:ind w:left="709" w:right="565"/>
        <w:rPr>
          <w:rFonts w:ascii="Times New Roman" w:hAnsi="Times New Roman"/>
          <w:sz w:val="28"/>
          <w:szCs w:val="28"/>
        </w:rPr>
      </w:pPr>
    </w:p>
    <w:p w:rsidR="00784D8E" w:rsidRPr="0015590A" w:rsidRDefault="00784D8E" w:rsidP="00287BA3">
      <w:pPr>
        <w:spacing w:after="0" w:line="240" w:lineRule="auto"/>
        <w:ind w:left="709" w:right="565"/>
        <w:rPr>
          <w:rFonts w:ascii="Times New Roman" w:hAnsi="Times New Roman"/>
          <w:b/>
          <w:sz w:val="28"/>
          <w:szCs w:val="28"/>
        </w:rPr>
      </w:pPr>
      <w:r>
        <w:rPr>
          <w:rFonts w:ascii="Times New Roman" w:hAnsi="Times New Roman"/>
          <w:b/>
          <w:sz w:val="28"/>
          <w:szCs w:val="28"/>
        </w:rPr>
        <w:t xml:space="preserve">                                  2. </w:t>
      </w:r>
      <w:r w:rsidRPr="0015590A">
        <w:rPr>
          <w:rFonts w:ascii="Times New Roman" w:hAnsi="Times New Roman"/>
          <w:b/>
          <w:sz w:val="28"/>
          <w:szCs w:val="28"/>
        </w:rPr>
        <w:t>Мониторинг знаний обучающихся</w:t>
      </w:r>
    </w:p>
    <w:p w:rsidR="00784D8E" w:rsidRDefault="00784D8E" w:rsidP="00287BA3">
      <w:pPr>
        <w:spacing w:after="0"/>
        <w:ind w:left="709" w:right="565" w:hanging="567"/>
        <w:rPr>
          <w:rFonts w:ascii="Times New Roman" w:hAnsi="Times New Roman"/>
          <w:sz w:val="28"/>
          <w:szCs w:val="28"/>
        </w:rPr>
      </w:pPr>
      <w:r w:rsidRPr="0015590A">
        <w:rPr>
          <w:rFonts w:ascii="Times New Roman" w:hAnsi="Times New Roman"/>
          <w:sz w:val="28"/>
          <w:szCs w:val="28"/>
        </w:rPr>
        <w:t xml:space="preserve">             Виды контроля</w:t>
      </w:r>
      <w:r w:rsidRPr="003F5110">
        <w:rPr>
          <w:rFonts w:ascii="Times New Roman" w:hAnsi="Times New Roman"/>
          <w:sz w:val="28"/>
          <w:szCs w:val="28"/>
        </w:rPr>
        <w:t xml:space="preserve"> за усвоением знаний по русскому языку в 8 классе: индивидуальное, фронтальное и групповое оценивание. Основные виды контроля: тест, самопроверка, взаимопроверка, самостоятельная работа,  диктант, словарный диктант, работа по карточкам.  Работы по развитию речи, а </w:t>
      </w:r>
      <w:r>
        <w:rPr>
          <w:rFonts w:ascii="Times New Roman" w:hAnsi="Times New Roman"/>
          <w:sz w:val="28"/>
          <w:szCs w:val="28"/>
        </w:rPr>
        <w:t>так</w:t>
      </w:r>
      <w:r w:rsidRPr="003F5110">
        <w:rPr>
          <w:rFonts w:ascii="Times New Roman" w:hAnsi="Times New Roman"/>
          <w:sz w:val="28"/>
          <w:szCs w:val="28"/>
        </w:rPr>
        <w:t>же контрольные работы  выполняются согласно программе в течение целого урока – 45 минут,  оценки за работы выставляются в тетради для контрольных и по развитию речи работ и в журнал каждому учащемуся и за каждую работу. За уроки обобщающего характера оценки выставляются выборочно</w:t>
      </w:r>
    </w:p>
    <w:p w:rsidR="00784D8E" w:rsidRPr="0086620D" w:rsidRDefault="00784D8E" w:rsidP="00287BA3">
      <w:pPr>
        <w:spacing w:after="0"/>
        <w:ind w:left="709" w:right="565" w:hanging="567"/>
        <w:rPr>
          <w:rFonts w:ascii="Times New Roman" w:hAnsi="Times New Roman"/>
          <w:sz w:val="28"/>
          <w:szCs w:val="28"/>
        </w:rPr>
      </w:pPr>
      <w:r>
        <w:rPr>
          <w:rFonts w:ascii="Times New Roman" w:hAnsi="Times New Roman"/>
          <w:b/>
          <w:sz w:val="28"/>
          <w:szCs w:val="28"/>
        </w:rPr>
        <w:t xml:space="preserve">                </w:t>
      </w:r>
      <w:r w:rsidRPr="0086620D">
        <w:rPr>
          <w:rFonts w:ascii="Times New Roman" w:hAnsi="Times New Roman"/>
          <w:sz w:val="28"/>
          <w:szCs w:val="28"/>
        </w:rPr>
        <w:t>Наличие</w:t>
      </w:r>
      <w:r w:rsidRPr="0086620D">
        <w:rPr>
          <w:rFonts w:ascii="Times New Roman" w:hAnsi="Times New Roman"/>
          <w:b/>
          <w:sz w:val="28"/>
          <w:szCs w:val="28"/>
        </w:rPr>
        <w:t xml:space="preserve"> материально - технической базы  </w:t>
      </w:r>
      <w:r>
        <w:rPr>
          <w:rFonts w:ascii="Times New Roman" w:hAnsi="Times New Roman"/>
          <w:sz w:val="28"/>
          <w:szCs w:val="28"/>
        </w:rPr>
        <w:t>позволяет реализо</w:t>
      </w:r>
      <w:r w:rsidRPr="0086620D">
        <w:rPr>
          <w:rFonts w:ascii="Times New Roman" w:hAnsi="Times New Roman"/>
          <w:sz w:val="28"/>
          <w:szCs w:val="28"/>
        </w:rPr>
        <w:t>вать данную программу в полном объёме.</w:t>
      </w:r>
    </w:p>
    <w:p w:rsidR="00784D8E" w:rsidRPr="0086620D" w:rsidRDefault="00784D8E" w:rsidP="00287BA3">
      <w:pPr>
        <w:spacing w:after="0"/>
        <w:ind w:left="709" w:right="565" w:hanging="567"/>
        <w:rPr>
          <w:rFonts w:ascii="Times New Roman" w:hAnsi="Times New Roman"/>
          <w:sz w:val="28"/>
          <w:szCs w:val="28"/>
        </w:rPr>
      </w:pPr>
    </w:p>
    <w:p w:rsidR="00784D8E" w:rsidRPr="002F4227" w:rsidRDefault="00784D8E" w:rsidP="00287BA3">
      <w:pPr>
        <w:ind w:left="709" w:right="565" w:firstLine="709"/>
        <w:rPr>
          <w:rFonts w:ascii="Times New Roman" w:hAnsi="Times New Roman"/>
          <w:sz w:val="28"/>
          <w:szCs w:val="28"/>
        </w:rPr>
      </w:pPr>
      <w:r w:rsidRPr="003F5110">
        <w:rPr>
          <w:rFonts w:ascii="Times New Roman" w:hAnsi="Times New Roman"/>
          <w:sz w:val="28"/>
          <w:szCs w:val="28"/>
        </w:rPr>
        <w:t xml:space="preserve">                  </w:t>
      </w:r>
      <w:r>
        <w:rPr>
          <w:rFonts w:ascii="Times New Roman" w:hAnsi="Times New Roman"/>
          <w:sz w:val="28"/>
          <w:szCs w:val="28"/>
        </w:rPr>
        <w:t xml:space="preserve">    </w:t>
      </w:r>
      <w:r w:rsidRPr="007D51AA">
        <w:rPr>
          <w:rFonts w:ascii="Times New Roman" w:hAnsi="Times New Roman"/>
          <w:b/>
          <w:sz w:val="28"/>
          <w:szCs w:val="28"/>
        </w:rPr>
        <w:t>3.</w:t>
      </w:r>
      <w:r w:rsidRPr="003F5110">
        <w:rPr>
          <w:rFonts w:ascii="Times New Roman" w:hAnsi="Times New Roman"/>
          <w:b/>
          <w:sz w:val="28"/>
          <w:szCs w:val="28"/>
        </w:rPr>
        <w:t xml:space="preserve"> Преемственность в обучении</w:t>
      </w:r>
    </w:p>
    <w:p w:rsidR="00784D8E" w:rsidRPr="003F5110" w:rsidRDefault="00784D8E" w:rsidP="00287BA3">
      <w:pPr>
        <w:ind w:left="709" w:right="565" w:hanging="426"/>
        <w:rPr>
          <w:rFonts w:ascii="Times New Roman" w:hAnsi="Times New Roman"/>
          <w:sz w:val="28"/>
          <w:szCs w:val="28"/>
        </w:rPr>
      </w:pPr>
      <w:r w:rsidRPr="003F5110">
        <w:rPr>
          <w:rFonts w:ascii="Times New Roman" w:hAnsi="Times New Roman"/>
          <w:sz w:val="28"/>
          <w:szCs w:val="28"/>
        </w:rPr>
        <w:t xml:space="preserve">     </w:t>
      </w:r>
      <w:r>
        <w:rPr>
          <w:rFonts w:ascii="Times New Roman" w:hAnsi="Times New Roman"/>
          <w:sz w:val="28"/>
          <w:szCs w:val="28"/>
        </w:rPr>
        <w:t xml:space="preserve">       </w:t>
      </w:r>
      <w:r w:rsidRPr="003F5110">
        <w:rPr>
          <w:rFonts w:ascii="Times New Roman" w:hAnsi="Times New Roman"/>
          <w:sz w:val="28"/>
          <w:szCs w:val="28"/>
        </w:rPr>
        <w:t xml:space="preserve">Программа составлена с учётом полученных знаний в 5-7 классах, а также с учётом  принципов системности, научности и доступности. В 5-7 классах вводились первоначальные основные понятия синтаксиса и пунктуации.   Программа 8 класса предусматривает первый год углубленного изучения разделов « Синтаксис» и « Пунктуация».  Главным предметом изучения систематического курса синтаксиса в 8 классе является </w:t>
      </w:r>
      <w:r w:rsidRPr="003F5110">
        <w:rPr>
          <w:rFonts w:ascii="Times New Roman" w:hAnsi="Times New Roman"/>
          <w:b/>
          <w:sz w:val="28"/>
          <w:szCs w:val="28"/>
        </w:rPr>
        <w:t>простое предложение</w:t>
      </w:r>
      <w:r w:rsidRPr="003F5110">
        <w:rPr>
          <w:rFonts w:ascii="Times New Roman" w:hAnsi="Times New Roman"/>
          <w:sz w:val="28"/>
          <w:szCs w:val="28"/>
        </w:rPr>
        <w:t>. В программе специально отводятся часы на развитие связной речи. Формирование орфографических навыков и умений предусматривается на каждом уроке.</w:t>
      </w:r>
    </w:p>
    <w:p w:rsidR="00784D8E" w:rsidRDefault="00784D8E" w:rsidP="00287BA3">
      <w:pPr>
        <w:ind w:left="709" w:firstLine="709"/>
        <w:rPr>
          <w:rFonts w:ascii="Times New Roman" w:hAnsi="Times New Roman"/>
          <w:sz w:val="28"/>
          <w:szCs w:val="28"/>
        </w:rPr>
      </w:pPr>
    </w:p>
    <w:p w:rsidR="00784D8E" w:rsidRDefault="00784D8E" w:rsidP="00287BA3">
      <w:pPr>
        <w:ind w:left="709" w:firstLine="709"/>
        <w:rPr>
          <w:rFonts w:ascii="Times New Roman" w:hAnsi="Times New Roman"/>
          <w:sz w:val="28"/>
          <w:szCs w:val="28"/>
        </w:rPr>
      </w:pPr>
    </w:p>
    <w:p w:rsidR="00784D8E" w:rsidRPr="003F5110" w:rsidRDefault="00784D8E" w:rsidP="00287BA3">
      <w:pPr>
        <w:ind w:left="709" w:firstLine="709"/>
        <w:rPr>
          <w:rFonts w:ascii="Times New Roman" w:hAnsi="Times New Roman"/>
          <w:sz w:val="28"/>
          <w:szCs w:val="28"/>
        </w:rPr>
      </w:pPr>
    </w:p>
    <w:p w:rsidR="00784D8E" w:rsidRPr="002F4227" w:rsidRDefault="00784D8E" w:rsidP="002F4227">
      <w:pPr>
        <w:ind w:left="900" w:firstLine="709"/>
        <w:rPr>
          <w:rFonts w:ascii="Times New Roman" w:hAnsi="Times New Roman"/>
          <w:sz w:val="28"/>
          <w:szCs w:val="28"/>
        </w:rPr>
      </w:pPr>
      <w:r w:rsidRPr="003F5110">
        <w:rPr>
          <w:rFonts w:ascii="Times New Roman" w:hAnsi="Times New Roman"/>
          <w:sz w:val="28"/>
          <w:szCs w:val="28"/>
        </w:rPr>
        <w:t xml:space="preserve">           </w:t>
      </w:r>
      <w:r>
        <w:rPr>
          <w:rFonts w:ascii="Times New Roman" w:hAnsi="Times New Roman"/>
          <w:sz w:val="28"/>
          <w:szCs w:val="28"/>
        </w:rPr>
        <w:t xml:space="preserve">                </w:t>
      </w:r>
      <w:r w:rsidRPr="007D51AA">
        <w:rPr>
          <w:rFonts w:ascii="Times New Roman" w:hAnsi="Times New Roman"/>
          <w:b/>
          <w:sz w:val="28"/>
          <w:szCs w:val="28"/>
        </w:rPr>
        <w:t>4</w:t>
      </w:r>
      <w:r>
        <w:rPr>
          <w:rFonts w:ascii="Times New Roman" w:hAnsi="Times New Roman"/>
          <w:sz w:val="28"/>
          <w:szCs w:val="28"/>
        </w:rPr>
        <w:t>.</w:t>
      </w:r>
      <w:r>
        <w:rPr>
          <w:rFonts w:ascii="Times New Roman" w:hAnsi="Times New Roman"/>
          <w:b/>
          <w:sz w:val="28"/>
          <w:szCs w:val="28"/>
        </w:rPr>
        <w:t xml:space="preserve"> Содержание программы</w:t>
      </w:r>
    </w:p>
    <w:p w:rsidR="00784D8E" w:rsidRPr="00AD705D" w:rsidRDefault="00784D8E" w:rsidP="002F4227">
      <w:pPr>
        <w:rPr>
          <w:rFonts w:ascii="Times New Roman" w:hAnsi="Times New Roman"/>
          <w:b/>
          <w:sz w:val="28"/>
          <w:szCs w:val="28"/>
        </w:rPr>
      </w:pPr>
      <w:r>
        <w:rPr>
          <w:b/>
          <w:sz w:val="28"/>
          <w:szCs w:val="28"/>
        </w:rPr>
        <w:t xml:space="preserve">                                              </w:t>
      </w:r>
      <w:r w:rsidRPr="00AD705D">
        <w:rPr>
          <w:rFonts w:ascii="Times New Roman" w:hAnsi="Times New Roman"/>
          <w:b/>
          <w:sz w:val="28"/>
          <w:szCs w:val="28"/>
        </w:rPr>
        <w:t>Общие сведения о языке (1 ч.)</w:t>
      </w:r>
      <w:r w:rsidRPr="00AD705D">
        <w:rPr>
          <w:rFonts w:ascii="Times New Roman" w:hAnsi="Times New Roman"/>
          <w:b/>
          <w:sz w:val="28"/>
          <w:szCs w:val="28"/>
        </w:rPr>
        <w:br/>
      </w:r>
      <w:r>
        <w:rPr>
          <w:rFonts w:ascii="Times New Roman" w:hAnsi="Times New Roman"/>
          <w:b/>
          <w:sz w:val="28"/>
          <w:szCs w:val="28"/>
        </w:rPr>
        <w:t xml:space="preserve">                             </w:t>
      </w:r>
      <w:r w:rsidRPr="00AD705D">
        <w:rPr>
          <w:rFonts w:ascii="Times New Roman" w:hAnsi="Times New Roman"/>
          <w:b/>
          <w:sz w:val="28"/>
          <w:szCs w:val="28"/>
        </w:rPr>
        <w:t xml:space="preserve">Повторение пройденного в  </w:t>
      </w:r>
      <w:r w:rsidRPr="00AD705D">
        <w:rPr>
          <w:rFonts w:ascii="Times New Roman" w:hAnsi="Times New Roman"/>
          <w:b/>
          <w:sz w:val="28"/>
          <w:szCs w:val="28"/>
          <w:lang w:val="en-US"/>
        </w:rPr>
        <w:t>V</w:t>
      </w:r>
      <w:r w:rsidRPr="00AD705D">
        <w:rPr>
          <w:rFonts w:ascii="Times New Roman" w:hAnsi="Times New Roman"/>
          <w:b/>
          <w:sz w:val="28"/>
          <w:szCs w:val="28"/>
        </w:rPr>
        <w:t>-</w:t>
      </w:r>
      <w:r w:rsidRPr="00AD705D">
        <w:rPr>
          <w:rFonts w:ascii="Times New Roman" w:hAnsi="Times New Roman"/>
          <w:b/>
          <w:sz w:val="28"/>
          <w:szCs w:val="28"/>
          <w:lang w:val="en-US"/>
        </w:rPr>
        <w:t>VII</w:t>
      </w:r>
      <w:r w:rsidRPr="00AD705D">
        <w:rPr>
          <w:rFonts w:ascii="Times New Roman" w:hAnsi="Times New Roman"/>
          <w:b/>
          <w:sz w:val="28"/>
          <w:szCs w:val="28"/>
        </w:rPr>
        <w:t xml:space="preserve"> классах (7ч. + 1 ч.)</w:t>
      </w:r>
    </w:p>
    <w:p w:rsidR="00784D8E" w:rsidRPr="00AD705D" w:rsidRDefault="00784D8E" w:rsidP="002F4227">
      <w:pPr>
        <w:rPr>
          <w:rFonts w:ascii="Times New Roman" w:hAnsi="Times New Roman"/>
          <w:b/>
          <w:sz w:val="28"/>
          <w:szCs w:val="28"/>
        </w:rPr>
      </w:pPr>
      <w:r>
        <w:rPr>
          <w:rFonts w:ascii="Times New Roman" w:hAnsi="Times New Roman"/>
          <w:b/>
          <w:sz w:val="28"/>
          <w:szCs w:val="28"/>
        </w:rPr>
        <w:t xml:space="preserve">                                      </w:t>
      </w:r>
      <w:r w:rsidRPr="00AD705D">
        <w:rPr>
          <w:rFonts w:ascii="Times New Roman" w:hAnsi="Times New Roman"/>
          <w:b/>
          <w:sz w:val="28"/>
          <w:szCs w:val="28"/>
        </w:rPr>
        <w:t xml:space="preserve">Синтаксис и  пунктуация(2 ч. +1 ч.)  </w:t>
      </w:r>
    </w:p>
    <w:p w:rsidR="00784D8E" w:rsidRPr="00AD705D" w:rsidRDefault="00784D8E" w:rsidP="002F798D">
      <w:pPr>
        <w:ind w:right="282"/>
        <w:rPr>
          <w:rFonts w:ascii="Times New Roman" w:hAnsi="Times New Roman"/>
          <w:sz w:val="28"/>
          <w:szCs w:val="28"/>
        </w:rPr>
      </w:pPr>
      <w:r w:rsidRPr="00AD705D">
        <w:rPr>
          <w:rFonts w:ascii="Times New Roman" w:hAnsi="Times New Roman"/>
          <w:b/>
          <w:sz w:val="28"/>
          <w:szCs w:val="28"/>
        </w:rPr>
        <w:t xml:space="preserve">     </w:t>
      </w:r>
      <w:r>
        <w:rPr>
          <w:rFonts w:ascii="Times New Roman" w:hAnsi="Times New Roman"/>
          <w:b/>
          <w:sz w:val="28"/>
          <w:szCs w:val="28"/>
        </w:rPr>
        <w:t xml:space="preserve">       </w:t>
      </w:r>
      <w:r w:rsidRPr="00AD705D">
        <w:rPr>
          <w:rFonts w:ascii="Times New Roman" w:hAnsi="Times New Roman"/>
          <w:b/>
          <w:sz w:val="28"/>
          <w:szCs w:val="28"/>
        </w:rPr>
        <w:t xml:space="preserve"> </w:t>
      </w:r>
      <w:r w:rsidRPr="00AD705D">
        <w:rPr>
          <w:rFonts w:ascii="Times New Roman" w:hAnsi="Times New Roman"/>
          <w:sz w:val="28"/>
          <w:szCs w:val="28"/>
        </w:rPr>
        <w:t>I. Основные единицы синтаксиса. Текст и предложение  как единица синтаксиса.</w:t>
      </w:r>
    </w:p>
    <w:p w:rsidR="00784D8E" w:rsidRDefault="00784D8E" w:rsidP="002F798D">
      <w:pPr>
        <w:spacing w:after="0"/>
        <w:ind w:right="282"/>
        <w:rPr>
          <w:rFonts w:ascii="Times New Roman" w:hAnsi="Times New Roman"/>
          <w:sz w:val="28"/>
          <w:szCs w:val="28"/>
        </w:rPr>
      </w:pPr>
      <w:r w:rsidRPr="00AD705D">
        <w:rPr>
          <w:rFonts w:ascii="Times New Roman" w:hAnsi="Times New Roman"/>
          <w:sz w:val="28"/>
          <w:szCs w:val="28"/>
        </w:rPr>
        <w:t xml:space="preserve">   </w:t>
      </w:r>
      <w:r>
        <w:rPr>
          <w:rFonts w:ascii="Times New Roman" w:hAnsi="Times New Roman"/>
          <w:sz w:val="28"/>
          <w:szCs w:val="28"/>
        </w:rPr>
        <w:t xml:space="preserve">        </w:t>
      </w:r>
      <w:r w:rsidRPr="00AD705D">
        <w:rPr>
          <w:rFonts w:ascii="Times New Roman" w:hAnsi="Times New Roman"/>
          <w:sz w:val="28"/>
          <w:szCs w:val="28"/>
        </w:rPr>
        <w:t xml:space="preserve"> II. Умение из слов составлять предложения с указанным коммуникативным </w:t>
      </w:r>
    </w:p>
    <w:p w:rsidR="00784D8E" w:rsidRPr="00AD705D"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заданием, включить эти предложения в текст.</w:t>
      </w:r>
    </w:p>
    <w:p w:rsidR="00784D8E" w:rsidRPr="00AD705D" w:rsidRDefault="00784D8E" w:rsidP="002D287C">
      <w:pPr>
        <w:spacing w:after="0"/>
        <w:jc w:val="center"/>
        <w:rPr>
          <w:rFonts w:ascii="Times New Roman" w:hAnsi="Times New Roman"/>
          <w:b/>
          <w:sz w:val="28"/>
          <w:szCs w:val="28"/>
        </w:rPr>
      </w:pPr>
      <w:r w:rsidRPr="00AD705D">
        <w:rPr>
          <w:rFonts w:ascii="Times New Roman" w:hAnsi="Times New Roman"/>
          <w:b/>
          <w:sz w:val="28"/>
          <w:szCs w:val="28"/>
        </w:rPr>
        <w:t>Словосочетание (4 ч.)</w:t>
      </w:r>
    </w:p>
    <w:p w:rsidR="00784D8E" w:rsidRDefault="00784D8E" w:rsidP="002F798D">
      <w:pPr>
        <w:spacing w:after="0"/>
        <w:ind w:right="282"/>
        <w:rPr>
          <w:rFonts w:ascii="Times New Roman" w:hAnsi="Times New Roman"/>
          <w:sz w:val="28"/>
          <w:szCs w:val="28"/>
        </w:rPr>
      </w:pPr>
      <w:r w:rsidRPr="00AD705D">
        <w:rPr>
          <w:rFonts w:ascii="Times New Roman" w:hAnsi="Times New Roman"/>
          <w:sz w:val="28"/>
          <w:szCs w:val="28"/>
        </w:rPr>
        <w:t xml:space="preserve">    </w:t>
      </w:r>
      <w:r>
        <w:rPr>
          <w:rFonts w:ascii="Times New Roman" w:hAnsi="Times New Roman"/>
          <w:sz w:val="28"/>
          <w:szCs w:val="28"/>
        </w:rPr>
        <w:t xml:space="preserve">        </w:t>
      </w:r>
      <w:r w:rsidRPr="00AD705D">
        <w:rPr>
          <w:rFonts w:ascii="Times New Roman" w:hAnsi="Times New Roman"/>
          <w:sz w:val="28"/>
          <w:szCs w:val="28"/>
        </w:rPr>
        <w:t xml:space="preserve"> </w:t>
      </w:r>
      <w:r>
        <w:rPr>
          <w:rFonts w:ascii="Times New Roman" w:hAnsi="Times New Roman"/>
          <w:sz w:val="28"/>
          <w:szCs w:val="28"/>
        </w:rPr>
        <w:t xml:space="preserve">  </w:t>
      </w:r>
      <w:r w:rsidRPr="00AD705D">
        <w:rPr>
          <w:rFonts w:ascii="Times New Roman" w:hAnsi="Times New Roman"/>
          <w:sz w:val="28"/>
          <w:szCs w:val="28"/>
        </w:rPr>
        <w:t>I.Повторение пройденного материала о словосочетании в 5 классе. Связь слов в</w:t>
      </w:r>
    </w:p>
    <w:p w:rsidR="00784D8E"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 </w:t>
      </w:r>
      <w:r>
        <w:rPr>
          <w:rFonts w:ascii="Times New Roman" w:hAnsi="Times New Roman"/>
          <w:sz w:val="28"/>
          <w:szCs w:val="28"/>
        </w:rPr>
        <w:t xml:space="preserve">  </w:t>
      </w:r>
      <w:r w:rsidRPr="00AD705D">
        <w:rPr>
          <w:rFonts w:ascii="Times New Roman" w:hAnsi="Times New Roman"/>
          <w:sz w:val="28"/>
          <w:szCs w:val="28"/>
        </w:rPr>
        <w:t xml:space="preserve">словосочетании: согласование, управление, примыкание. Виды словосочетаний по </w:t>
      </w:r>
    </w:p>
    <w:p w:rsidR="00784D8E"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морфологическим свойствам главного слова (глагольные, именные, наречные). </w:t>
      </w:r>
      <w:r w:rsidRPr="00AD705D">
        <w:rPr>
          <w:rFonts w:ascii="Times New Roman" w:hAnsi="Times New Roman"/>
          <w:sz w:val="28"/>
          <w:szCs w:val="28"/>
        </w:rPr>
        <w:br/>
        <w:t xml:space="preserve">     </w:t>
      </w:r>
      <w:r>
        <w:rPr>
          <w:rFonts w:ascii="Times New Roman" w:hAnsi="Times New Roman"/>
          <w:sz w:val="28"/>
          <w:szCs w:val="28"/>
        </w:rPr>
        <w:t xml:space="preserve">          </w:t>
      </w:r>
      <w:r w:rsidRPr="00AD705D">
        <w:rPr>
          <w:rFonts w:ascii="Times New Roman" w:hAnsi="Times New Roman"/>
          <w:sz w:val="28"/>
          <w:szCs w:val="28"/>
        </w:rPr>
        <w:t xml:space="preserve">II. Умение правильно употреблять форму зависимого слова при согласовании и </w:t>
      </w:r>
    </w:p>
    <w:p w:rsidR="00784D8E"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управлении. Умение использовать в речи синонимические по значению </w:t>
      </w:r>
      <w:r>
        <w:rPr>
          <w:rFonts w:ascii="Times New Roman" w:hAnsi="Times New Roman"/>
          <w:sz w:val="28"/>
          <w:szCs w:val="28"/>
        </w:rPr>
        <w:t xml:space="preserve">    </w:t>
      </w:r>
    </w:p>
    <w:p w:rsidR="00784D8E" w:rsidRPr="00AD705D"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словосочетания. </w:t>
      </w:r>
    </w:p>
    <w:p w:rsidR="00784D8E" w:rsidRPr="00AD705D" w:rsidRDefault="00784D8E" w:rsidP="002D287C">
      <w:pPr>
        <w:spacing w:after="0"/>
        <w:jc w:val="center"/>
        <w:rPr>
          <w:rFonts w:ascii="Times New Roman" w:hAnsi="Times New Roman"/>
          <w:b/>
          <w:sz w:val="28"/>
          <w:szCs w:val="28"/>
        </w:rPr>
      </w:pPr>
      <w:r w:rsidRPr="00AD705D">
        <w:rPr>
          <w:rFonts w:ascii="Times New Roman" w:hAnsi="Times New Roman"/>
          <w:b/>
          <w:i/>
          <w:iCs/>
          <w:sz w:val="28"/>
          <w:szCs w:val="28"/>
        </w:rPr>
        <w:t xml:space="preserve">Простое предложение </w:t>
      </w:r>
      <w:r w:rsidRPr="00AD705D">
        <w:rPr>
          <w:rFonts w:ascii="Times New Roman" w:hAnsi="Times New Roman"/>
          <w:b/>
          <w:iCs/>
          <w:sz w:val="28"/>
          <w:szCs w:val="28"/>
        </w:rPr>
        <w:t>(4ч.  + 1 ч.)</w:t>
      </w:r>
      <w:r w:rsidRPr="00AD705D">
        <w:rPr>
          <w:rFonts w:ascii="Times New Roman" w:hAnsi="Times New Roman"/>
          <w:b/>
          <w:sz w:val="28"/>
          <w:szCs w:val="28"/>
        </w:rPr>
        <w:t xml:space="preserve"> </w:t>
      </w:r>
    </w:p>
    <w:p w:rsidR="00784D8E" w:rsidRDefault="00784D8E" w:rsidP="002F798D">
      <w:pPr>
        <w:spacing w:after="0"/>
        <w:ind w:right="282"/>
        <w:rPr>
          <w:rFonts w:ascii="Times New Roman" w:hAnsi="Times New Roman"/>
          <w:sz w:val="28"/>
          <w:szCs w:val="28"/>
        </w:rPr>
      </w:pPr>
      <w:r w:rsidRPr="00AD705D">
        <w:rPr>
          <w:rFonts w:ascii="Times New Roman" w:hAnsi="Times New Roman"/>
          <w:b/>
          <w:sz w:val="28"/>
          <w:szCs w:val="28"/>
        </w:rPr>
        <w:t xml:space="preserve"> </w:t>
      </w:r>
      <w:r>
        <w:rPr>
          <w:rFonts w:ascii="Times New Roman" w:hAnsi="Times New Roman"/>
          <w:b/>
          <w:sz w:val="28"/>
          <w:szCs w:val="28"/>
        </w:rPr>
        <w:t xml:space="preserve">            </w:t>
      </w:r>
      <w:r w:rsidRPr="00AD705D">
        <w:rPr>
          <w:rFonts w:ascii="Times New Roman" w:hAnsi="Times New Roman"/>
          <w:b/>
          <w:sz w:val="28"/>
          <w:szCs w:val="28"/>
        </w:rPr>
        <w:t xml:space="preserve"> </w:t>
      </w:r>
      <w:r>
        <w:rPr>
          <w:rFonts w:ascii="Times New Roman" w:hAnsi="Times New Roman"/>
          <w:b/>
          <w:sz w:val="28"/>
          <w:szCs w:val="28"/>
        </w:rPr>
        <w:t xml:space="preserve">    </w:t>
      </w:r>
      <w:r w:rsidRPr="00AD705D">
        <w:rPr>
          <w:rFonts w:ascii="Times New Roman" w:hAnsi="Times New Roman"/>
          <w:b/>
          <w:sz w:val="28"/>
          <w:szCs w:val="28"/>
        </w:rPr>
        <w:t xml:space="preserve"> </w:t>
      </w:r>
      <w:r w:rsidRPr="00AD705D">
        <w:rPr>
          <w:rFonts w:ascii="Times New Roman" w:hAnsi="Times New Roman"/>
          <w:sz w:val="28"/>
          <w:szCs w:val="28"/>
        </w:rPr>
        <w:t>I. Повторение пройденного материала о предложении. Грамматическая</w:t>
      </w:r>
    </w:p>
    <w:p w:rsidR="00784D8E"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 </w:t>
      </w:r>
      <w:r>
        <w:rPr>
          <w:rFonts w:ascii="Times New Roman" w:hAnsi="Times New Roman"/>
          <w:sz w:val="28"/>
          <w:szCs w:val="28"/>
        </w:rPr>
        <w:t xml:space="preserve">         </w:t>
      </w:r>
      <w:r w:rsidRPr="00AD705D">
        <w:rPr>
          <w:rFonts w:ascii="Times New Roman" w:hAnsi="Times New Roman"/>
          <w:sz w:val="28"/>
          <w:szCs w:val="28"/>
        </w:rPr>
        <w:t xml:space="preserve">(предикативная) основа предложения. </w:t>
      </w:r>
      <w:r w:rsidRPr="00AD705D">
        <w:rPr>
          <w:rFonts w:ascii="Times New Roman" w:hAnsi="Times New Roman"/>
          <w:sz w:val="28"/>
          <w:szCs w:val="28"/>
        </w:rPr>
        <w:br/>
      </w:r>
      <w:r>
        <w:rPr>
          <w:rFonts w:ascii="Times New Roman" w:hAnsi="Times New Roman"/>
          <w:sz w:val="28"/>
          <w:szCs w:val="28"/>
        </w:rPr>
        <w:t xml:space="preserve">              </w:t>
      </w:r>
      <w:r w:rsidRPr="00AD705D">
        <w:rPr>
          <w:rFonts w:ascii="Times New Roman" w:hAnsi="Times New Roman"/>
          <w:sz w:val="28"/>
          <w:szCs w:val="28"/>
        </w:rPr>
        <w:t xml:space="preserve">Особенности связи подлежащего и сказуемого. Порядок слов в предложении. </w:t>
      </w:r>
    </w:p>
    <w:p w:rsidR="00784D8E"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Интонация простого предложения. Логическое ударение. </w:t>
      </w:r>
      <w:r w:rsidRPr="00AD705D">
        <w:rPr>
          <w:rFonts w:ascii="Times New Roman" w:hAnsi="Times New Roman"/>
          <w:sz w:val="28"/>
          <w:szCs w:val="28"/>
        </w:rPr>
        <w:br/>
        <w:t xml:space="preserve">   </w:t>
      </w:r>
      <w:r>
        <w:rPr>
          <w:rFonts w:ascii="Times New Roman" w:hAnsi="Times New Roman"/>
          <w:sz w:val="28"/>
          <w:szCs w:val="28"/>
        </w:rPr>
        <w:t xml:space="preserve">               </w:t>
      </w:r>
      <w:r w:rsidRPr="00AD705D">
        <w:rPr>
          <w:rFonts w:ascii="Times New Roman" w:hAnsi="Times New Roman"/>
          <w:sz w:val="28"/>
          <w:szCs w:val="28"/>
        </w:rPr>
        <w:t xml:space="preserve"> II. Умение выделять с помощью логического ударения и порядка слов </w:t>
      </w:r>
    </w:p>
    <w:p w:rsidR="00784D8E"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наиболее </w:t>
      </w:r>
      <w:r>
        <w:rPr>
          <w:rFonts w:ascii="Times New Roman" w:hAnsi="Times New Roman"/>
          <w:sz w:val="28"/>
          <w:szCs w:val="28"/>
        </w:rPr>
        <w:t xml:space="preserve"> </w:t>
      </w:r>
    </w:p>
    <w:p w:rsidR="00784D8E"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важное слово в предложении, выразительно читать предложения. </w:t>
      </w:r>
      <w:r w:rsidRPr="00AD705D">
        <w:rPr>
          <w:rFonts w:ascii="Times New Roman" w:hAnsi="Times New Roman"/>
          <w:sz w:val="28"/>
          <w:szCs w:val="28"/>
        </w:rPr>
        <w:br/>
        <w:t xml:space="preserve">   </w:t>
      </w:r>
      <w:r>
        <w:rPr>
          <w:rFonts w:ascii="Times New Roman" w:hAnsi="Times New Roman"/>
          <w:sz w:val="28"/>
          <w:szCs w:val="28"/>
        </w:rPr>
        <w:t xml:space="preserve">        </w:t>
      </w:r>
      <w:r w:rsidRPr="00AD705D">
        <w:rPr>
          <w:rFonts w:ascii="Times New Roman" w:hAnsi="Times New Roman"/>
          <w:sz w:val="28"/>
          <w:szCs w:val="28"/>
        </w:rPr>
        <w:t xml:space="preserve"> </w:t>
      </w:r>
      <w:r>
        <w:rPr>
          <w:rFonts w:ascii="Times New Roman" w:hAnsi="Times New Roman"/>
          <w:sz w:val="28"/>
          <w:szCs w:val="28"/>
        </w:rPr>
        <w:t xml:space="preserve">      </w:t>
      </w:r>
      <w:r w:rsidRPr="00AD705D">
        <w:rPr>
          <w:rFonts w:ascii="Times New Roman" w:hAnsi="Times New Roman"/>
          <w:sz w:val="28"/>
          <w:szCs w:val="28"/>
        </w:rPr>
        <w:t xml:space="preserve">III. Описание архитектурных памятников как вид текста; структура текста, его </w:t>
      </w:r>
      <w:r>
        <w:rPr>
          <w:rFonts w:ascii="Times New Roman" w:hAnsi="Times New Roman"/>
          <w:sz w:val="28"/>
          <w:szCs w:val="28"/>
        </w:rPr>
        <w:t xml:space="preserve">      </w:t>
      </w:r>
    </w:p>
    <w:p w:rsidR="00784D8E" w:rsidRPr="00AD705D" w:rsidRDefault="00784D8E" w:rsidP="002F798D">
      <w:pPr>
        <w:spacing w:after="0"/>
        <w:ind w:right="282"/>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языковые особенности.</w:t>
      </w:r>
    </w:p>
    <w:p w:rsidR="00784D8E" w:rsidRPr="00AD705D" w:rsidRDefault="00784D8E" w:rsidP="002F798D">
      <w:pPr>
        <w:spacing w:after="0"/>
        <w:jc w:val="center"/>
        <w:rPr>
          <w:rFonts w:ascii="Times New Roman" w:hAnsi="Times New Roman"/>
          <w:sz w:val="28"/>
          <w:szCs w:val="28"/>
        </w:rPr>
      </w:pPr>
      <w:r w:rsidRPr="00AD705D">
        <w:rPr>
          <w:rFonts w:ascii="Times New Roman" w:hAnsi="Times New Roman"/>
          <w:b/>
          <w:sz w:val="28"/>
          <w:szCs w:val="28"/>
        </w:rPr>
        <w:t xml:space="preserve">Двусоставные  предложения </w:t>
      </w:r>
      <w:r w:rsidRPr="00AD705D">
        <w:rPr>
          <w:rFonts w:ascii="Times New Roman" w:hAnsi="Times New Roman"/>
          <w:b/>
          <w:iCs/>
          <w:sz w:val="28"/>
          <w:szCs w:val="28"/>
        </w:rPr>
        <w:t>(5 ч. + 1 ч.)</w:t>
      </w:r>
    </w:p>
    <w:p w:rsidR="00784D8E" w:rsidRPr="00AD705D" w:rsidRDefault="00784D8E" w:rsidP="002F798D">
      <w:pPr>
        <w:ind w:left="993" w:right="282"/>
        <w:rPr>
          <w:rFonts w:ascii="Times New Roman" w:hAnsi="Times New Roman"/>
          <w:sz w:val="28"/>
          <w:szCs w:val="28"/>
        </w:rPr>
      </w:pPr>
      <w:r w:rsidRPr="00AD705D">
        <w:rPr>
          <w:rFonts w:ascii="Times New Roman" w:hAnsi="Times New Roman"/>
          <w:sz w:val="28"/>
          <w:szCs w:val="28"/>
        </w:rPr>
        <w:br/>
        <w:t xml:space="preserve">    I. Повторение пройденного материала о подлежащем. 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 </w:t>
      </w:r>
      <w:r w:rsidRPr="00AD705D">
        <w:rPr>
          <w:rFonts w:ascii="Times New Roman" w:hAnsi="Times New Roman"/>
          <w:sz w:val="28"/>
          <w:szCs w:val="28"/>
        </w:rPr>
        <w:br/>
        <w:t xml:space="preserve">Синтаксические синонимы главных членов предложения, их текстообразующая роль. </w:t>
      </w:r>
      <w:r w:rsidRPr="00AD705D">
        <w:rPr>
          <w:rFonts w:ascii="Times New Roman" w:hAnsi="Times New Roman"/>
          <w:sz w:val="28"/>
          <w:szCs w:val="28"/>
        </w:rPr>
        <w:br/>
        <w:t xml:space="preserve">   II. 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r w:rsidRPr="00AD705D">
        <w:rPr>
          <w:rFonts w:ascii="Times New Roman" w:hAnsi="Times New Roman"/>
          <w:sz w:val="28"/>
          <w:szCs w:val="28"/>
        </w:rPr>
        <w:br/>
        <w:t xml:space="preserve">Умение пользоваться в речи синонимическими вариантами выражения подлежащего и сказуемого. </w:t>
      </w:r>
      <w:r w:rsidRPr="00AD705D">
        <w:rPr>
          <w:rFonts w:ascii="Times New Roman" w:hAnsi="Times New Roman"/>
          <w:sz w:val="28"/>
          <w:szCs w:val="28"/>
        </w:rPr>
        <w:br/>
        <w:t xml:space="preserve">    III. Публицистическое сочинение о памятнике культуры (истории) своей местности.</w:t>
      </w:r>
    </w:p>
    <w:p w:rsidR="00784D8E" w:rsidRPr="007D51AA" w:rsidRDefault="00784D8E" w:rsidP="007D51AA">
      <w:pPr>
        <w:ind w:left="993" w:right="282" w:hanging="993"/>
        <w:jc w:val="center"/>
        <w:rPr>
          <w:rFonts w:ascii="Times New Roman" w:hAnsi="Times New Roman"/>
          <w:b/>
          <w:sz w:val="28"/>
          <w:szCs w:val="28"/>
        </w:rPr>
      </w:pPr>
      <w:r>
        <w:rPr>
          <w:rFonts w:ascii="Times New Roman" w:hAnsi="Times New Roman"/>
          <w:b/>
          <w:iCs/>
          <w:sz w:val="28"/>
          <w:szCs w:val="28"/>
        </w:rPr>
        <w:t xml:space="preserve">   </w:t>
      </w:r>
      <w:r w:rsidRPr="00AD705D">
        <w:rPr>
          <w:rFonts w:ascii="Times New Roman" w:hAnsi="Times New Roman"/>
          <w:b/>
          <w:iCs/>
          <w:sz w:val="28"/>
          <w:szCs w:val="28"/>
        </w:rPr>
        <w:t>Второстепенные члены предложения (7 ч. + 2 ч.)</w:t>
      </w:r>
      <w:r w:rsidRPr="00AD705D">
        <w:rPr>
          <w:rFonts w:ascii="Times New Roman" w:hAnsi="Times New Roman"/>
          <w:b/>
          <w:sz w:val="28"/>
          <w:szCs w:val="28"/>
        </w:rPr>
        <w:br/>
        <w:t xml:space="preserve">     </w:t>
      </w:r>
      <w:r w:rsidRPr="00AD705D">
        <w:rPr>
          <w:rFonts w:ascii="Times New Roman" w:hAnsi="Times New Roman"/>
          <w:sz w:val="28"/>
          <w:szCs w:val="28"/>
        </w:rPr>
        <w:t xml:space="preserve">I. 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уступительное). </w:t>
      </w:r>
      <w:r w:rsidRPr="00AD705D">
        <w:rPr>
          <w:rFonts w:ascii="Times New Roman" w:hAnsi="Times New Roman"/>
          <w:sz w:val="28"/>
          <w:szCs w:val="28"/>
        </w:rPr>
        <w:br/>
        <w:t>Сравнительный оборо</w:t>
      </w:r>
      <w:r>
        <w:rPr>
          <w:rFonts w:ascii="Times New Roman" w:hAnsi="Times New Roman"/>
          <w:sz w:val="28"/>
          <w:szCs w:val="28"/>
        </w:rPr>
        <w:t xml:space="preserve">т; знаки препинания при нем. </w:t>
      </w:r>
      <w:r>
        <w:rPr>
          <w:rFonts w:ascii="Times New Roman" w:hAnsi="Times New Roman"/>
          <w:sz w:val="28"/>
          <w:szCs w:val="28"/>
        </w:rPr>
        <w:br/>
        <w:t xml:space="preserve"> </w:t>
      </w:r>
      <w:r w:rsidRPr="00AD705D">
        <w:rPr>
          <w:rFonts w:ascii="Times New Roman" w:hAnsi="Times New Roman"/>
          <w:sz w:val="28"/>
          <w:szCs w:val="28"/>
        </w:rPr>
        <w:t xml:space="preserve"> II. Умение использовать в речи согласованные и несогласованные</w:t>
      </w:r>
      <w:r>
        <w:rPr>
          <w:rFonts w:ascii="Times New Roman" w:hAnsi="Times New Roman"/>
          <w:sz w:val="28"/>
          <w:szCs w:val="28"/>
        </w:rPr>
        <w:t xml:space="preserve"> определения как синонимы. </w:t>
      </w:r>
      <w:r>
        <w:rPr>
          <w:rFonts w:ascii="Times New Roman" w:hAnsi="Times New Roman"/>
          <w:sz w:val="28"/>
          <w:szCs w:val="28"/>
        </w:rPr>
        <w:br/>
        <w:t xml:space="preserve"> </w:t>
      </w:r>
      <w:r w:rsidRPr="00AD705D">
        <w:rPr>
          <w:rFonts w:ascii="Times New Roman" w:hAnsi="Times New Roman"/>
          <w:sz w:val="28"/>
          <w:szCs w:val="28"/>
        </w:rPr>
        <w:t>III. Ораторская речь, ее особенности. Публичное выступление об истории своего края.</w:t>
      </w:r>
    </w:p>
    <w:p w:rsidR="00784D8E" w:rsidRPr="00AD705D" w:rsidRDefault="00784D8E" w:rsidP="005849D4">
      <w:pPr>
        <w:jc w:val="center"/>
        <w:rPr>
          <w:rFonts w:ascii="Times New Roman" w:hAnsi="Times New Roman"/>
          <w:b/>
          <w:sz w:val="28"/>
          <w:szCs w:val="28"/>
        </w:rPr>
      </w:pPr>
      <w:r w:rsidRPr="00AD705D">
        <w:rPr>
          <w:rFonts w:ascii="Times New Roman" w:hAnsi="Times New Roman"/>
          <w:b/>
          <w:iCs/>
          <w:sz w:val="28"/>
          <w:szCs w:val="28"/>
        </w:rPr>
        <w:t>Односоставные предложения (8 ч.+4 ч.)</w:t>
      </w:r>
    </w:p>
    <w:p w:rsidR="00784D8E" w:rsidRPr="00AD705D" w:rsidRDefault="00784D8E" w:rsidP="002F798D">
      <w:pPr>
        <w:ind w:left="993" w:right="423"/>
        <w:rPr>
          <w:rFonts w:ascii="Times New Roman" w:hAnsi="Times New Roman"/>
          <w:sz w:val="28"/>
          <w:szCs w:val="28"/>
        </w:rPr>
      </w:pPr>
      <w:r w:rsidRPr="00AD705D">
        <w:rPr>
          <w:rFonts w:ascii="Times New Roman" w:hAnsi="Times New Roman"/>
          <w:sz w:val="28"/>
          <w:szCs w:val="28"/>
        </w:rPr>
        <w:br/>
        <w:t xml:space="preserve">    I.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w:t>
      </w:r>
      <w:r w:rsidRPr="00AD705D">
        <w:rPr>
          <w:rFonts w:ascii="Times New Roman" w:hAnsi="Times New Roman"/>
          <w:sz w:val="28"/>
          <w:szCs w:val="28"/>
        </w:rPr>
        <w:br/>
        <w:t xml:space="preserve">Синонимия односоставных и двусоставных предложений, их текстообразующая роль. </w:t>
      </w:r>
      <w:r w:rsidRPr="00AD705D">
        <w:rPr>
          <w:rFonts w:ascii="Times New Roman" w:hAnsi="Times New Roman"/>
          <w:sz w:val="28"/>
          <w:szCs w:val="28"/>
        </w:rPr>
        <w:br/>
        <w:t xml:space="preserve">   II. Умение пользоваться двусоставными и односоставными предложениями как синтаксическими синонимами. </w:t>
      </w:r>
      <w:r w:rsidRPr="00AD705D">
        <w:rPr>
          <w:rFonts w:ascii="Times New Roman" w:hAnsi="Times New Roman"/>
          <w:sz w:val="28"/>
          <w:szCs w:val="28"/>
        </w:rPr>
        <w:br/>
        <w:t xml:space="preserve">Умение пользоваться в описании назывными предложениями для обозначения времени и места. </w:t>
      </w:r>
      <w:r w:rsidRPr="00AD705D">
        <w:rPr>
          <w:rFonts w:ascii="Times New Roman" w:hAnsi="Times New Roman"/>
          <w:sz w:val="28"/>
          <w:szCs w:val="28"/>
        </w:rPr>
        <w:br/>
        <w:t xml:space="preserve">   III. Рассказ на свободную тему. </w:t>
      </w:r>
    </w:p>
    <w:p w:rsidR="00784D8E" w:rsidRPr="00AD705D" w:rsidRDefault="00784D8E" w:rsidP="005849D4">
      <w:pPr>
        <w:jc w:val="center"/>
        <w:rPr>
          <w:rFonts w:ascii="Times New Roman" w:hAnsi="Times New Roman"/>
          <w:b/>
          <w:sz w:val="28"/>
          <w:szCs w:val="28"/>
        </w:rPr>
      </w:pPr>
      <w:r w:rsidRPr="00AD705D">
        <w:rPr>
          <w:rFonts w:ascii="Times New Roman" w:hAnsi="Times New Roman"/>
          <w:b/>
          <w:sz w:val="28"/>
          <w:szCs w:val="28"/>
        </w:rPr>
        <w:t>Простое  осложненное  предложение (1ч.)</w:t>
      </w:r>
    </w:p>
    <w:p w:rsidR="00784D8E" w:rsidRDefault="00784D8E" w:rsidP="004F269D">
      <w:pPr>
        <w:spacing w:after="0" w:line="240" w:lineRule="auto"/>
        <w:ind w:left="851"/>
        <w:jc w:val="center"/>
        <w:rPr>
          <w:rFonts w:ascii="Times New Roman" w:hAnsi="Times New Roman"/>
          <w:sz w:val="28"/>
          <w:szCs w:val="28"/>
        </w:rPr>
      </w:pPr>
      <w:r w:rsidRPr="00AD705D">
        <w:rPr>
          <w:rFonts w:ascii="Times New Roman" w:hAnsi="Times New Roman"/>
          <w:b/>
          <w:iCs/>
          <w:sz w:val="28"/>
          <w:szCs w:val="28"/>
        </w:rPr>
        <w:t>Однородные члены предложения (13 ч.)</w:t>
      </w:r>
      <w:r w:rsidRPr="00AD705D">
        <w:rPr>
          <w:rFonts w:ascii="Times New Roman" w:hAnsi="Times New Roman"/>
          <w:b/>
          <w:sz w:val="28"/>
          <w:szCs w:val="28"/>
        </w:rPr>
        <w:br/>
        <w:t xml:space="preserve">        </w:t>
      </w:r>
      <w:r w:rsidRPr="00AD705D">
        <w:rPr>
          <w:rFonts w:ascii="Times New Roman" w:hAnsi="Times New Roman"/>
          <w:sz w:val="28"/>
          <w:szCs w:val="28"/>
        </w:rPr>
        <w:t>I. Повторение изученного материала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w:t>
      </w:r>
      <w:r>
        <w:rPr>
          <w:rFonts w:ascii="Times New Roman" w:hAnsi="Times New Roman"/>
          <w:sz w:val="28"/>
          <w:szCs w:val="28"/>
        </w:rPr>
        <w:t>однородные</w:t>
      </w:r>
    </w:p>
    <w:p w:rsidR="00784D8E" w:rsidRDefault="00784D8E" w:rsidP="004F269D">
      <w:pPr>
        <w:spacing w:after="0" w:line="240" w:lineRule="auto"/>
        <w:ind w:left="851"/>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r w:rsidRPr="00AD705D">
        <w:rPr>
          <w:rFonts w:ascii="Times New Roman" w:hAnsi="Times New Roman"/>
          <w:sz w:val="28"/>
          <w:szCs w:val="28"/>
        </w:rPr>
        <w:br/>
        <w:t xml:space="preserve">Вариативность постановки знаков препинания. </w:t>
      </w:r>
      <w:r w:rsidRPr="00AD705D">
        <w:rPr>
          <w:rFonts w:ascii="Times New Roman" w:hAnsi="Times New Roman"/>
          <w:sz w:val="28"/>
          <w:szCs w:val="28"/>
        </w:rPr>
        <w:br/>
        <w:t xml:space="preserve">    II. Умение интонационно правильно произносить предложения с обобщающими словами при однородных членах. </w:t>
      </w:r>
      <w:r w:rsidRPr="00AD705D">
        <w:rPr>
          <w:rFonts w:ascii="Times New Roman" w:hAnsi="Times New Roman"/>
          <w:sz w:val="28"/>
          <w:szCs w:val="28"/>
        </w:rPr>
        <w:br/>
        <w:t xml:space="preserve">    III. Рассуждение на основе литературного произведения (в том числе дискуссионного характера).</w:t>
      </w:r>
    </w:p>
    <w:p w:rsidR="00784D8E" w:rsidRPr="004F269D" w:rsidRDefault="00784D8E" w:rsidP="004F269D">
      <w:pPr>
        <w:spacing w:after="0" w:line="240" w:lineRule="auto"/>
        <w:ind w:left="851"/>
        <w:rPr>
          <w:rFonts w:ascii="Times New Roman" w:hAnsi="Times New Roman"/>
          <w:b/>
          <w:sz w:val="28"/>
          <w:szCs w:val="28"/>
        </w:rPr>
      </w:pPr>
    </w:p>
    <w:p w:rsidR="00784D8E" w:rsidRPr="004F269D" w:rsidRDefault="00784D8E" w:rsidP="004F269D">
      <w:pPr>
        <w:ind w:left="851"/>
        <w:rPr>
          <w:rFonts w:ascii="Times New Roman" w:hAnsi="Times New Roman"/>
          <w:b/>
          <w:iCs/>
          <w:sz w:val="28"/>
          <w:szCs w:val="28"/>
        </w:rPr>
      </w:pPr>
      <w:r>
        <w:rPr>
          <w:rFonts w:ascii="Times New Roman" w:hAnsi="Times New Roman"/>
          <w:b/>
          <w:iCs/>
          <w:sz w:val="28"/>
          <w:szCs w:val="28"/>
        </w:rPr>
        <w:t xml:space="preserve">                </w:t>
      </w:r>
      <w:r w:rsidRPr="00AD705D">
        <w:rPr>
          <w:rFonts w:ascii="Times New Roman" w:hAnsi="Times New Roman"/>
          <w:b/>
          <w:iCs/>
          <w:sz w:val="28"/>
          <w:szCs w:val="28"/>
        </w:rPr>
        <w:t>Обособленные члены предложения (14 ч. + 3 ч.)</w:t>
      </w:r>
      <w:r>
        <w:rPr>
          <w:rFonts w:ascii="Times New Roman" w:hAnsi="Times New Roman"/>
          <w:sz w:val="28"/>
          <w:szCs w:val="28"/>
        </w:rPr>
        <w:br/>
      </w:r>
      <w:r w:rsidRPr="00AD705D">
        <w:rPr>
          <w:rFonts w:ascii="Times New Roman" w:hAnsi="Times New Roman"/>
          <w:sz w:val="28"/>
          <w:szCs w:val="28"/>
        </w:rPr>
        <w:t xml:space="preserve">  I. 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w:t>
      </w:r>
      <w:r w:rsidRPr="00AD705D">
        <w:rPr>
          <w:rFonts w:ascii="Times New Roman" w:hAnsi="Times New Roman"/>
          <w:sz w:val="28"/>
          <w:szCs w:val="28"/>
        </w:rPr>
        <w:br/>
        <w:t xml:space="preserve">Синтаксические синонимы обособленных членов предложения, их текстообразующая роль. </w:t>
      </w:r>
      <w:r w:rsidRPr="00AD705D">
        <w:rPr>
          <w:rFonts w:ascii="Times New Roman" w:hAnsi="Times New Roman"/>
          <w:sz w:val="28"/>
          <w:szCs w:val="28"/>
        </w:rPr>
        <w:br/>
        <w:t xml:space="preserve">    II. 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 </w:t>
      </w:r>
      <w:r w:rsidRPr="00AD705D">
        <w:rPr>
          <w:rFonts w:ascii="Times New Roman" w:hAnsi="Times New Roman"/>
          <w:sz w:val="28"/>
          <w:szCs w:val="28"/>
        </w:rPr>
        <w:br/>
        <w:t xml:space="preserve">    III. Характеристика человека как вид текста; строение данного текста, его языковые особенности.</w:t>
      </w:r>
    </w:p>
    <w:p w:rsidR="00784D8E" w:rsidRPr="00AD705D" w:rsidRDefault="00784D8E" w:rsidP="005849D4">
      <w:pPr>
        <w:jc w:val="center"/>
        <w:rPr>
          <w:rFonts w:ascii="Times New Roman" w:hAnsi="Times New Roman"/>
          <w:b/>
          <w:iCs/>
          <w:sz w:val="28"/>
          <w:szCs w:val="28"/>
        </w:rPr>
      </w:pPr>
      <w:r>
        <w:rPr>
          <w:rFonts w:ascii="Times New Roman" w:hAnsi="Times New Roman"/>
          <w:b/>
          <w:sz w:val="28"/>
          <w:szCs w:val="28"/>
        </w:rPr>
        <w:t xml:space="preserve">           </w:t>
      </w:r>
      <w:r w:rsidRPr="00AD705D">
        <w:rPr>
          <w:rFonts w:ascii="Times New Roman" w:hAnsi="Times New Roman"/>
          <w:b/>
          <w:sz w:val="28"/>
          <w:szCs w:val="28"/>
        </w:rPr>
        <w:t xml:space="preserve">Слова, грамматически не связанные с членами предложения </w:t>
      </w:r>
      <w:r w:rsidRPr="00AD705D">
        <w:rPr>
          <w:rFonts w:ascii="Times New Roman" w:hAnsi="Times New Roman"/>
          <w:b/>
          <w:iCs/>
          <w:sz w:val="28"/>
          <w:szCs w:val="28"/>
        </w:rPr>
        <w:t xml:space="preserve"> (11 ч. + 2ч.)</w:t>
      </w:r>
    </w:p>
    <w:p w:rsidR="00784D8E" w:rsidRPr="00AD705D" w:rsidRDefault="00784D8E" w:rsidP="00F143F2">
      <w:pPr>
        <w:ind w:left="851" w:right="423" w:hanging="851"/>
        <w:rPr>
          <w:rFonts w:ascii="Times New Roman" w:hAnsi="Times New Roman"/>
          <w:i/>
          <w:iCs/>
          <w:sz w:val="28"/>
          <w:szCs w:val="28"/>
        </w:rPr>
      </w:pPr>
      <w:r w:rsidRPr="00AD705D">
        <w:rPr>
          <w:rFonts w:ascii="Times New Roman" w:hAnsi="Times New Roman"/>
          <w:sz w:val="28"/>
          <w:szCs w:val="28"/>
        </w:rPr>
        <w:br/>
        <w:t xml:space="preserve">   I. Повторение изученного материала об обращении. </w:t>
      </w:r>
      <w:r w:rsidRPr="00AD705D">
        <w:rPr>
          <w:rFonts w:ascii="Times New Roman" w:hAnsi="Times New Roman"/>
          <w:sz w:val="28"/>
          <w:szCs w:val="28"/>
        </w:rPr>
        <w:br/>
        <w:t xml:space="preserve">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w:t>
      </w:r>
      <w:r w:rsidRPr="00AD705D">
        <w:rPr>
          <w:rFonts w:ascii="Times New Roman" w:hAnsi="Times New Roman"/>
          <w:sz w:val="28"/>
          <w:szCs w:val="28"/>
        </w:rPr>
        <w:br/>
        <w:t xml:space="preserve">Текстообразующая роль обращений, вводных слов и междометий. </w:t>
      </w:r>
      <w:r w:rsidRPr="00AD705D">
        <w:rPr>
          <w:rFonts w:ascii="Times New Roman" w:hAnsi="Times New Roman"/>
          <w:sz w:val="28"/>
          <w:szCs w:val="28"/>
        </w:rPr>
        <w:br/>
        <w:t xml:space="preserve">   II. 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 </w:t>
      </w:r>
      <w:r w:rsidRPr="00AD705D">
        <w:rPr>
          <w:rFonts w:ascii="Times New Roman" w:hAnsi="Times New Roman"/>
          <w:sz w:val="28"/>
          <w:szCs w:val="28"/>
        </w:rPr>
        <w:br/>
        <w:t xml:space="preserve">   III. Публичное выступление на общественно значимую тему. </w:t>
      </w:r>
    </w:p>
    <w:p w:rsidR="00784D8E" w:rsidRPr="00AD705D" w:rsidRDefault="00784D8E" w:rsidP="005849D4">
      <w:pPr>
        <w:jc w:val="center"/>
        <w:rPr>
          <w:rFonts w:ascii="Times New Roman" w:hAnsi="Times New Roman"/>
          <w:b/>
          <w:sz w:val="28"/>
          <w:szCs w:val="28"/>
        </w:rPr>
      </w:pPr>
      <w:r w:rsidRPr="00AD705D">
        <w:rPr>
          <w:rFonts w:ascii="Times New Roman" w:hAnsi="Times New Roman"/>
          <w:b/>
          <w:sz w:val="28"/>
          <w:szCs w:val="28"/>
        </w:rPr>
        <w:t xml:space="preserve">Синтаксические конструкции с чужой речью </w:t>
      </w:r>
      <w:r w:rsidRPr="00AD705D">
        <w:rPr>
          <w:rFonts w:ascii="Times New Roman" w:hAnsi="Times New Roman"/>
          <w:b/>
          <w:i/>
          <w:iCs/>
          <w:sz w:val="28"/>
          <w:szCs w:val="28"/>
        </w:rPr>
        <w:t xml:space="preserve"> </w:t>
      </w:r>
      <w:r w:rsidRPr="00AD705D">
        <w:rPr>
          <w:rFonts w:ascii="Times New Roman" w:hAnsi="Times New Roman"/>
          <w:b/>
          <w:iCs/>
          <w:sz w:val="28"/>
          <w:szCs w:val="28"/>
        </w:rPr>
        <w:t>(7 ч. + 1 ч.)</w:t>
      </w:r>
    </w:p>
    <w:p w:rsidR="00784D8E" w:rsidRDefault="00784D8E" w:rsidP="00287BA3">
      <w:pPr>
        <w:ind w:left="851" w:right="282" w:hanging="851"/>
        <w:rPr>
          <w:rFonts w:ascii="Times New Roman" w:hAnsi="Times New Roman"/>
          <w:sz w:val="28"/>
          <w:szCs w:val="28"/>
        </w:rPr>
      </w:pPr>
      <w:r>
        <w:rPr>
          <w:rFonts w:ascii="Times New Roman" w:hAnsi="Times New Roman"/>
          <w:sz w:val="28"/>
          <w:szCs w:val="28"/>
        </w:rPr>
        <w:t xml:space="preserve">         </w:t>
      </w:r>
      <w:r w:rsidRPr="00AD705D">
        <w:rPr>
          <w:rFonts w:ascii="Times New Roman" w:hAnsi="Times New Roman"/>
          <w:sz w:val="28"/>
          <w:szCs w:val="28"/>
        </w:rPr>
        <w:t xml:space="preserve">  </w:t>
      </w:r>
      <w:r>
        <w:rPr>
          <w:rFonts w:ascii="Times New Roman" w:hAnsi="Times New Roman"/>
          <w:sz w:val="28"/>
          <w:szCs w:val="28"/>
        </w:rPr>
        <w:t xml:space="preserve">     </w:t>
      </w:r>
      <w:r w:rsidRPr="00AD705D">
        <w:rPr>
          <w:rFonts w:ascii="Times New Roman" w:hAnsi="Times New Roman"/>
          <w:sz w:val="28"/>
          <w:szCs w:val="28"/>
        </w:rPr>
        <w:t xml:space="preserve">I. Повторение изученного материала о прямой речи и диалоге. Способы передачи чужой речи. </w:t>
      </w:r>
      <w:r w:rsidRPr="00AD705D">
        <w:rPr>
          <w:rFonts w:ascii="Times New Roman" w:hAnsi="Times New Roman"/>
          <w:sz w:val="28"/>
          <w:szCs w:val="28"/>
        </w:rPr>
        <w:br/>
        <w:t>Слова автора внутри прямой речи. Разделительные и выделительные знаки препинания в предложениях с прямой речью. Косвенная речь. Цитата. Зна</w:t>
      </w:r>
      <w:r>
        <w:rPr>
          <w:rFonts w:ascii="Times New Roman" w:hAnsi="Times New Roman"/>
          <w:sz w:val="28"/>
          <w:szCs w:val="28"/>
        </w:rPr>
        <w:t xml:space="preserve">ки препинания при цитировании. </w:t>
      </w:r>
      <w:r w:rsidRPr="00AD705D">
        <w:rPr>
          <w:rFonts w:ascii="Times New Roman" w:hAnsi="Times New Roman"/>
          <w:sz w:val="28"/>
          <w:szCs w:val="28"/>
        </w:rPr>
        <w:t xml:space="preserve">Синтаксические синонимы предложений с прямой речью, их текстообразующая роль. </w:t>
      </w:r>
      <w:r w:rsidRPr="00AD705D">
        <w:rPr>
          <w:rFonts w:ascii="Times New Roman" w:hAnsi="Times New Roman"/>
          <w:sz w:val="28"/>
          <w:szCs w:val="28"/>
        </w:rPr>
        <w:br/>
        <w:t xml:space="preserve">    II. Умение выделять в произношении слова автора. Умение заменять прямую речь косвенной. </w:t>
      </w:r>
      <w:r w:rsidRPr="00AD705D">
        <w:rPr>
          <w:rFonts w:ascii="Times New Roman" w:hAnsi="Times New Roman"/>
          <w:sz w:val="28"/>
          <w:szCs w:val="28"/>
        </w:rPr>
        <w:br/>
        <w:t xml:space="preserve">    III. Сравнительная характеристика двух знакомых лиц; особенности строения данного текста.</w:t>
      </w:r>
      <w:r>
        <w:rPr>
          <w:rFonts w:ascii="Times New Roman" w:hAnsi="Times New Roman"/>
          <w:sz w:val="28"/>
          <w:szCs w:val="28"/>
        </w:rPr>
        <w:t xml:space="preserve">  </w:t>
      </w:r>
    </w:p>
    <w:p w:rsidR="00784D8E" w:rsidRPr="004F269D" w:rsidRDefault="00784D8E" w:rsidP="004F269D">
      <w:pPr>
        <w:ind w:right="282"/>
        <w:rPr>
          <w:rFonts w:ascii="Times New Roman" w:hAnsi="Times New Roman"/>
          <w:sz w:val="28"/>
          <w:szCs w:val="28"/>
        </w:rPr>
        <w:sectPr w:rsidR="00784D8E" w:rsidRPr="004F269D" w:rsidSect="002D287C">
          <w:footerReference w:type="even" r:id="rId7"/>
          <w:footerReference w:type="default" r:id="rId8"/>
          <w:pgSz w:w="11906" w:h="16838"/>
          <w:pgMar w:top="284" w:right="284" w:bottom="284" w:left="567" w:header="709" w:footer="709" w:gutter="0"/>
          <w:cols w:space="708"/>
          <w:titlePg/>
          <w:docGrid w:linePitch="360"/>
        </w:sectPr>
      </w:pPr>
      <w:r>
        <w:rPr>
          <w:rFonts w:ascii="Times New Roman" w:hAnsi="Times New Roman"/>
          <w:sz w:val="28"/>
          <w:szCs w:val="28"/>
        </w:rPr>
        <w:t xml:space="preserve">                   </w:t>
      </w:r>
      <w:r w:rsidRPr="00AD705D">
        <w:rPr>
          <w:rFonts w:ascii="Times New Roman" w:hAnsi="Times New Roman"/>
          <w:b/>
          <w:iCs/>
          <w:sz w:val="28"/>
          <w:szCs w:val="28"/>
        </w:rPr>
        <w:t xml:space="preserve">Повторение и систематизация пройденного в </w:t>
      </w:r>
      <w:r w:rsidRPr="00AD705D">
        <w:rPr>
          <w:rFonts w:ascii="Times New Roman" w:hAnsi="Times New Roman"/>
          <w:b/>
          <w:iCs/>
          <w:sz w:val="28"/>
          <w:szCs w:val="28"/>
          <w:lang w:val="en-US"/>
        </w:rPr>
        <w:t>VIII</w:t>
      </w:r>
      <w:r w:rsidRPr="00AD705D">
        <w:rPr>
          <w:rFonts w:ascii="Times New Roman" w:hAnsi="Times New Roman"/>
          <w:b/>
          <w:iCs/>
          <w:sz w:val="28"/>
          <w:szCs w:val="28"/>
        </w:rPr>
        <w:t xml:space="preserve"> классе (3ч.</w:t>
      </w:r>
      <w:r>
        <w:rPr>
          <w:rFonts w:ascii="Times New Roman" w:hAnsi="Times New Roman"/>
          <w:b/>
          <w:iCs/>
          <w:sz w:val="28"/>
          <w:szCs w:val="28"/>
        </w:rPr>
        <w:t>)</w:t>
      </w:r>
    </w:p>
    <w:p w:rsidR="00784D8E" w:rsidRDefault="00784D8E" w:rsidP="004F269D">
      <w:pPr>
        <w:rPr>
          <w:rFonts w:ascii="Arial Narrow" w:hAnsi="Arial Narrow"/>
          <w:b/>
          <w:sz w:val="28"/>
          <w:szCs w:val="28"/>
        </w:rPr>
      </w:pPr>
    </w:p>
    <w:p w:rsidR="00784D8E" w:rsidRPr="002F4227" w:rsidRDefault="00784D8E" w:rsidP="00504872">
      <w:pPr>
        <w:rPr>
          <w:rFonts w:ascii="Times New Roman" w:hAnsi="Times New Roman"/>
          <w:b/>
          <w:sz w:val="28"/>
          <w:szCs w:val="28"/>
        </w:rPr>
      </w:pPr>
      <w:r>
        <w:rPr>
          <w:rFonts w:ascii="Times New Roman" w:hAnsi="Times New Roman"/>
          <w:b/>
          <w:sz w:val="28"/>
          <w:szCs w:val="28"/>
        </w:rPr>
        <w:t xml:space="preserve">                                      5. </w:t>
      </w:r>
      <w:r w:rsidRPr="002F4227">
        <w:rPr>
          <w:rFonts w:ascii="Times New Roman" w:hAnsi="Times New Roman"/>
          <w:b/>
          <w:sz w:val="28"/>
          <w:szCs w:val="28"/>
        </w:rPr>
        <w:t xml:space="preserve">Тематическое планирование. </w:t>
      </w:r>
    </w:p>
    <w:tbl>
      <w:tblPr>
        <w:tblW w:w="9072"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6804"/>
        <w:gridCol w:w="1276"/>
      </w:tblGrid>
      <w:tr w:rsidR="00784D8E" w:rsidRPr="00FC2872" w:rsidTr="002F798D">
        <w:trPr>
          <w:trHeight w:val="148"/>
        </w:trPr>
        <w:tc>
          <w:tcPr>
            <w:tcW w:w="9072" w:type="dxa"/>
            <w:gridSpan w:val="3"/>
            <w:tcBorders>
              <w:top w:val="single" w:sz="4" w:space="0" w:color="auto"/>
              <w:bottom w:val="single" w:sz="4" w:space="0" w:color="auto"/>
            </w:tcBorders>
          </w:tcPr>
          <w:p w:rsidR="00784D8E" w:rsidRPr="008F3558" w:rsidRDefault="00784D8E" w:rsidP="002D287C">
            <w:pPr>
              <w:pStyle w:val="Heading1"/>
              <w:jc w:val="left"/>
              <w:rPr>
                <w:i w:val="0"/>
                <w:sz w:val="28"/>
                <w:szCs w:val="28"/>
              </w:rPr>
            </w:pPr>
            <w:r>
              <w:rPr>
                <w:i w:val="0"/>
                <w:sz w:val="28"/>
                <w:szCs w:val="28"/>
              </w:rPr>
              <w:t xml:space="preserve">              </w:t>
            </w:r>
            <w:r w:rsidRPr="008F3558">
              <w:rPr>
                <w:i w:val="0"/>
                <w:sz w:val="28"/>
                <w:szCs w:val="28"/>
              </w:rPr>
              <w:t xml:space="preserve"> Функции русского языка в современном мире (1)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Русский язык в современном мире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b/>
                <w:bCs/>
                <w:iCs/>
                <w:sz w:val="28"/>
                <w:szCs w:val="28"/>
              </w:rPr>
              <w:t xml:space="preserve">                  Повторение изученного в 5-7 классах (7+1)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Пунктуация и орфография.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Знаки препинания: знаки завершения, разделения, выделения.</w:t>
            </w:r>
          </w:p>
        </w:tc>
        <w:tc>
          <w:tcPr>
            <w:tcW w:w="1276" w:type="dxa"/>
            <w:tcBorders>
              <w:top w:val="nil"/>
              <w:bottom w:val="nil"/>
            </w:tcBorders>
          </w:tcPr>
          <w:p w:rsidR="00784D8E" w:rsidRPr="00FC2872" w:rsidRDefault="00784D8E">
            <w:pPr>
              <w:rPr>
                <w:rFonts w:ascii="Times New Roman" w:hAnsi="Times New Roman"/>
                <w:sz w:val="28"/>
                <w:szCs w:val="28"/>
              </w:rPr>
            </w:pPr>
            <w:r w:rsidRPr="00FC2872">
              <w:rPr>
                <w:rFonts w:ascii="Times New Roman" w:hAnsi="Times New Roman"/>
                <w:sz w:val="28"/>
                <w:szCs w:val="28"/>
              </w:rPr>
              <w:t xml:space="preserve">         1</w:t>
            </w:r>
          </w:p>
        </w:tc>
      </w:tr>
      <w:tr w:rsidR="00784D8E" w:rsidRPr="00FC2872" w:rsidTr="002F798D">
        <w:trPr>
          <w:trHeight w:val="570"/>
        </w:trPr>
        <w:tc>
          <w:tcPr>
            <w:tcW w:w="992" w:type="dxa"/>
            <w:vMerge w:val="restart"/>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4</w:t>
            </w:r>
          </w:p>
        </w:tc>
        <w:tc>
          <w:tcPr>
            <w:tcW w:w="6804" w:type="dxa"/>
            <w:vMerge w:val="restart"/>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Знаки препинания в сложном предложении.</w:t>
            </w:r>
          </w:p>
        </w:tc>
        <w:tc>
          <w:tcPr>
            <w:tcW w:w="1276" w:type="dxa"/>
            <w:vMerge w:val="restart"/>
            <w:tcBorders>
              <w:top w:val="single" w:sz="4" w:space="0" w:color="auto"/>
              <w:lef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570"/>
        </w:trPr>
        <w:tc>
          <w:tcPr>
            <w:tcW w:w="992" w:type="dxa"/>
            <w:vMerge/>
            <w:tcBorders>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p>
        </w:tc>
        <w:tc>
          <w:tcPr>
            <w:tcW w:w="6804" w:type="dxa"/>
            <w:vMerge/>
            <w:tcBorders>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p>
        </w:tc>
        <w:tc>
          <w:tcPr>
            <w:tcW w:w="1276" w:type="dxa"/>
            <w:vMerge/>
            <w:tcBorders>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Буквы Н-НН в суффиксах прилагательных, причастий и наречий.</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Слитное и раздельное написание НЕ с разными частями речи.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bCs/>
                <w:sz w:val="28"/>
                <w:szCs w:val="28"/>
              </w:rPr>
              <w:t xml:space="preserve">Р/р. </w:t>
            </w:r>
            <w:r w:rsidRPr="00FC2872">
              <w:rPr>
                <w:rFonts w:ascii="Times New Roman" w:hAnsi="Times New Roman"/>
                <w:bCs/>
                <w:sz w:val="28"/>
                <w:szCs w:val="28"/>
              </w:rPr>
              <w:t>Сочинение-рассуждение по исходному тексту.</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50"/>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Cs/>
                <w:sz w:val="28"/>
                <w:szCs w:val="28"/>
              </w:rPr>
              <w:t>Обобщающее повторение.</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15"/>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9</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bCs/>
                <w:sz w:val="28"/>
                <w:szCs w:val="28"/>
              </w:rPr>
              <w:t>Контрольный диктант.</w:t>
            </w:r>
          </w:p>
        </w:tc>
        <w:tc>
          <w:tcPr>
            <w:tcW w:w="1276" w:type="dxa"/>
            <w:tcBorders>
              <w:top w:val="single" w:sz="4" w:space="0" w:color="auto"/>
              <w:left w:val="single" w:sz="4" w:space="0" w:color="auto"/>
            </w:tcBorders>
          </w:tcPr>
          <w:p w:rsidR="00784D8E" w:rsidRPr="00FC2872" w:rsidRDefault="00784D8E" w:rsidP="002D287C">
            <w:pPr>
              <w:rPr>
                <w:rFonts w:ascii="Times New Roman" w:hAnsi="Times New Roman"/>
                <w:bCs/>
                <w:sz w:val="28"/>
                <w:szCs w:val="28"/>
              </w:rPr>
            </w:pPr>
            <w:r w:rsidRPr="00FC2872">
              <w:rPr>
                <w:rFonts w:ascii="Times New Roman" w:hAnsi="Times New Roman"/>
                <w:b/>
                <w:bCs/>
                <w:sz w:val="28"/>
                <w:szCs w:val="28"/>
              </w:rPr>
              <w:t xml:space="preserve">         </w:t>
            </w:r>
            <w:r w:rsidRPr="00FC2872">
              <w:rPr>
                <w:rFonts w:ascii="Times New Roman" w:hAnsi="Times New Roman"/>
                <w:bCs/>
                <w:sz w:val="28"/>
                <w:szCs w:val="28"/>
              </w:rPr>
              <w:t>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bCs/>
                <w:i/>
                <w:iCs/>
                <w:sz w:val="28"/>
                <w:szCs w:val="28"/>
              </w:rPr>
              <w:t xml:space="preserve">                        </w:t>
            </w:r>
            <w:r w:rsidRPr="00FC2872">
              <w:rPr>
                <w:rFonts w:ascii="Times New Roman" w:hAnsi="Times New Roman"/>
                <w:b/>
                <w:bCs/>
                <w:iCs/>
                <w:sz w:val="28"/>
                <w:szCs w:val="28"/>
              </w:rPr>
              <w:t>Синтаксис. Пунктуация. Культура речи. (2+1)</w:t>
            </w:r>
          </w:p>
        </w:tc>
      </w:tr>
      <w:tr w:rsidR="00784D8E" w:rsidRPr="00FC2872" w:rsidTr="002F798D">
        <w:trPr>
          <w:trHeight w:val="239"/>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10</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Основные единицы синтаксиса.</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42"/>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bCs/>
                <w:sz w:val="28"/>
                <w:szCs w:val="28"/>
              </w:rPr>
              <w:t xml:space="preserve">Р/р. </w:t>
            </w:r>
            <w:r w:rsidRPr="00FC2872">
              <w:rPr>
                <w:rFonts w:ascii="Times New Roman" w:hAnsi="Times New Roman"/>
                <w:bCs/>
                <w:sz w:val="28"/>
                <w:szCs w:val="28"/>
              </w:rPr>
              <w:t>Текст как единица синтаксиса</w:t>
            </w:r>
            <w:r w:rsidRPr="00FC2872">
              <w:rPr>
                <w:rFonts w:ascii="Times New Roman" w:hAnsi="Times New Roman"/>
                <w:b/>
                <w:bCs/>
                <w:sz w:val="28"/>
                <w:szCs w:val="28"/>
              </w:rPr>
              <w:t>.</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71"/>
        </w:trPr>
        <w:tc>
          <w:tcPr>
            <w:tcW w:w="992" w:type="dxa"/>
            <w:tcBorders>
              <w:top w:val="nil"/>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12</w:t>
            </w:r>
          </w:p>
        </w:tc>
        <w:tc>
          <w:tcPr>
            <w:tcW w:w="6804" w:type="dxa"/>
            <w:tcBorders>
              <w:top w:val="nil"/>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Предложение как единица синтаксиса.</w:t>
            </w:r>
          </w:p>
        </w:tc>
        <w:tc>
          <w:tcPr>
            <w:tcW w:w="1276" w:type="dxa"/>
            <w:tcBorders>
              <w:top w:val="nil"/>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bCs/>
                <w:i/>
                <w:sz w:val="28"/>
                <w:szCs w:val="28"/>
              </w:rPr>
            </w:pPr>
            <w:r w:rsidRPr="00FC2872">
              <w:rPr>
                <w:rFonts w:ascii="Times New Roman" w:hAnsi="Times New Roman"/>
                <w:b/>
                <w:bCs/>
                <w:i/>
                <w:sz w:val="28"/>
                <w:szCs w:val="28"/>
              </w:rPr>
              <w:t xml:space="preserve">                                             Словосочетание (4)</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Словосочетание как единица синтаксиса.</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6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Виды словосочетаний.</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35"/>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15</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Синтаксические связи слов в словосочетании.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01"/>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Синтаксический разбор словосочетаний.</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i/>
                <w:sz w:val="28"/>
                <w:szCs w:val="28"/>
              </w:rPr>
            </w:pPr>
            <w:r w:rsidRPr="00FC2872">
              <w:rPr>
                <w:rFonts w:ascii="Times New Roman" w:hAnsi="Times New Roman"/>
                <w:b/>
                <w:i/>
                <w:sz w:val="28"/>
                <w:szCs w:val="28"/>
              </w:rPr>
              <w:t xml:space="preserve">                                    Простое предложение (4+1)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17</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Простое предложение. Грамматическая основа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52"/>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18</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Порядок слов в предложении. Интонация.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19"/>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Интонация, логическое ударение.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20</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sz w:val="28"/>
                <w:szCs w:val="28"/>
              </w:rPr>
              <w:t>Интонация, логическое ударение.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Р/р.</w:t>
            </w:r>
            <w:r w:rsidRPr="00FC2872">
              <w:rPr>
                <w:rFonts w:ascii="Times New Roman" w:hAnsi="Times New Roman"/>
                <w:sz w:val="28"/>
                <w:szCs w:val="28"/>
              </w:rPr>
              <w:t xml:space="preserve"> Описание памятника культуры.</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b/>
                <w:i/>
                <w:sz w:val="28"/>
                <w:szCs w:val="28"/>
              </w:rPr>
            </w:pPr>
            <w:r w:rsidRPr="00FC2872">
              <w:rPr>
                <w:rFonts w:ascii="Times New Roman" w:hAnsi="Times New Roman"/>
                <w:b/>
                <w:i/>
                <w:sz w:val="28"/>
                <w:szCs w:val="28"/>
              </w:rPr>
              <w:t>Простые двусоставные предложения.</w:t>
            </w:r>
          </w:p>
          <w:p w:rsidR="00784D8E" w:rsidRPr="00FC2872" w:rsidRDefault="00784D8E" w:rsidP="002D287C">
            <w:pPr>
              <w:jc w:val="center"/>
              <w:rPr>
                <w:rFonts w:ascii="Times New Roman" w:hAnsi="Times New Roman"/>
                <w:sz w:val="28"/>
                <w:szCs w:val="28"/>
              </w:rPr>
            </w:pPr>
            <w:r w:rsidRPr="00FC2872">
              <w:rPr>
                <w:rFonts w:ascii="Times New Roman" w:hAnsi="Times New Roman"/>
                <w:b/>
                <w:i/>
                <w:sz w:val="28"/>
                <w:szCs w:val="28"/>
              </w:rPr>
              <w:t>Главные члены предложения (5+1)</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Двусоставные предложения. Главные члены предложения. Подлежащее.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Сказуемое. Простое глагольное сказуемое.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34"/>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Составное глагольное сказуемое.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01"/>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25</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Составное именное сказуемое.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35"/>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Тире между подлежащим и сказуемым.</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419"/>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27</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Изложение с элементами сочинения «Лес – источник жизни».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b/>
                <w:sz w:val="28"/>
                <w:szCs w:val="28"/>
              </w:rPr>
              <w:t xml:space="preserve">                                Второстепенные члены предложения (7+2)</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28</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 xml:space="preserve">Второстепенные члены предложения. </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Дополнение.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30</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Определение.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Приложение. Знаки препинания при нём.</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Обстоятельство.</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Cs/>
                <w:sz w:val="28"/>
                <w:szCs w:val="28"/>
              </w:rPr>
              <w:t>Синтаксический разбор двусоставного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bCs/>
                <w:sz w:val="28"/>
                <w:szCs w:val="28"/>
              </w:rPr>
              <w:t>Контрольный диктант.</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546"/>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35,36</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Характеристика человека. Изложение «А.М. Пешковский».</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i/>
                <w:sz w:val="28"/>
                <w:szCs w:val="28"/>
              </w:rPr>
            </w:pPr>
            <w:r w:rsidRPr="00FC2872">
              <w:rPr>
                <w:rFonts w:ascii="Times New Roman" w:hAnsi="Times New Roman"/>
                <w:b/>
                <w:i/>
                <w:sz w:val="28"/>
                <w:szCs w:val="28"/>
              </w:rPr>
              <w:t xml:space="preserve">                           Простые односоставные предложения(8+4)</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37</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Односоставные предложения. Главный член односоставного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38</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Назывные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 xml:space="preserve">      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39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Cs/>
                <w:sz w:val="28"/>
                <w:szCs w:val="28"/>
              </w:rPr>
            </w:pPr>
            <w:r w:rsidRPr="00FC2872">
              <w:rPr>
                <w:rFonts w:ascii="Times New Roman" w:hAnsi="Times New Roman"/>
                <w:bCs/>
                <w:sz w:val="28"/>
                <w:szCs w:val="28"/>
              </w:rPr>
              <w:t>Определённо-личные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40</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Неопределённо-личные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01"/>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41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Инструкция.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40"/>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42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Безличные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43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Сочинение-рассуждение по картине К. Юона «Новая планета»</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44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Cs/>
                <w:sz w:val="28"/>
                <w:szCs w:val="28"/>
              </w:rPr>
            </w:pPr>
            <w:r w:rsidRPr="00FC2872">
              <w:rPr>
                <w:rFonts w:ascii="Times New Roman" w:hAnsi="Times New Roman"/>
                <w:bCs/>
                <w:sz w:val="28"/>
                <w:szCs w:val="28"/>
              </w:rPr>
              <w:t>Неполные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6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45</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Cs/>
                <w:sz w:val="28"/>
                <w:szCs w:val="28"/>
              </w:rPr>
            </w:pPr>
            <w:r w:rsidRPr="00FC2872">
              <w:rPr>
                <w:rFonts w:ascii="Times New Roman" w:hAnsi="Times New Roman"/>
                <w:bCs/>
                <w:sz w:val="28"/>
                <w:szCs w:val="28"/>
              </w:rPr>
              <w:t>Синтаксический разбор простого односоставного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1</w:t>
            </w:r>
          </w:p>
        </w:tc>
      </w:tr>
      <w:tr w:rsidR="00784D8E" w:rsidRPr="00FC2872" w:rsidTr="002F798D">
        <w:trPr>
          <w:trHeight w:val="335"/>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46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
                <w:bCs/>
                <w:sz w:val="28"/>
                <w:szCs w:val="28"/>
              </w:rPr>
            </w:pPr>
            <w:r w:rsidRPr="00FC2872">
              <w:rPr>
                <w:rFonts w:ascii="Times New Roman" w:hAnsi="Times New Roman"/>
                <w:b/>
                <w:bCs/>
                <w:sz w:val="28"/>
                <w:szCs w:val="28"/>
              </w:rPr>
              <w:t>Урок-зачёт по теме «Односоставные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1</w:t>
            </w:r>
          </w:p>
        </w:tc>
      </w:tr>
      <w:tr w:rsidR="00784D8E" w:rsidRPr="00FC2872" w:rsidTr="002F798D">
        <w:trPr>
          <w:trHeight w:val="368"/>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47,48</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bCs/>
                <w:sz w:val="28"/>
                <w:szCs w:val="28"/>
              </w:rPr>
            </w:pPr>
            <w:r w:rsidRPr="00FC2872">
              <w:rPr>
                <w:rFonts w:ascii="Times New Roman" w:hAnsi="Times New Roman"/>
                <w:b/>
                <w:bCs/>
                <w:sz w:val="28"/>
                <w:szCs w:val="28"/>
              </w:rPr>
              <w:t xml:space="preserve">Р/р. </w:t>
            </w:r>
            <w:r w:rsidRPr="00FC2872">
              <w:rPr>
                <w:rFonts w:ascii="Times New Roman" w:hAnsi="Times New Roman"/>
                <w:bCs/>
                <w:sz w:val="28"/>
                <w:szCs w:val="28"/>
              </w:rPr>
              <w:t>Изложение с элементами сочинения «А.А. Шахматов»</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2</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bCs/>
                <w:i/>
                <w:sz w:val="28"/>
                <w:szCs w:val="28"/>
              </w:rPr>
            </w:pPr>
            <w:r w:rsidRPr="00FC2872">
              <w:rPr>
                <w:rFonts w:ascii="Times New Roman" w:hAnsi="Times New Roman"/>
                <w:b/>
                <w:bCs/>
                <w:i/>
                <w:sz w:val="28"/>
                <w:szCs w:val="28"/>
              </w:rPr>
              <w:t xml:space="preserve">                          Простое осложнённое предложение</w:t>
            </w:r>
          </w:p>
          <w:p w:rsidR="00784D8E" w:rsidRPr="00FC2872" w:rsidRDefault="00784D8E" w:rsidP="002D287C">
            <w:pPr>
              <w:rPr>
                <w:rFonts w:ascii="Times New Roman" w:hAnsi="Times New Roman"/>
                <w:b/>
                <w:bCs/>
                <w:i/>
                <w:sz w:val="28"/>
                <w:szCs w:val="28"/>
              </w:rPr>
            </w:pPr>
            <w:r w:rsidRPr="00FC2872">
              <w:rPr>
                <w:rFonts w:ascii="Times New Roman" w:hAnsi="Times New Roman"/>
                <w:b/>
                <w:bCs/>
                <w:i/>
                <w:sz w:val="28"/>
                <w:szCs w:val="28"/>
              </w:rPr>
              <w:t xml:space="preserve">                        </w:t>
            </w:r>
            <w:r w:rsidRPr="00FC2872">
              <w:rPr>
                <w:rFonts w:ascii="Times New Roman" w:hAnsi="Times New Roman"/>
                <w:b/>
                <w:i/>
                <w:sz w:val="28"/>
                <w:szCs w:val="28"/>
              </w:rPr>
              <w:t>Однородные члены предложения(13)</w:t>
            </w:r>
          </w:p>
        </w:tc>
      </w:tr>
      <w:tr w:rsidR="00784D8E" w:rsidRPr="00FC2872" w:rsidTr="002F798D">
        <w:trPr>
          <w:trHeight w:val="309"/>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49</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Понятие об осложнённом предложении.</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570"/>
        </w:trPr>
        <w:tc>
          <w:tcPr>
            <w:tcW w:w="992" w:type="dxa"/>
            <w:vMerge w:val="restart"/>
            <w:tcBorders>
              <w:top w:val="single" w:sz="4" w:space="0" w:color="auto"/>
              <w:right w:val="single" w:sz="4" w:space="0" w:color="auto"/>
            </w:tcBorders>
          </w:tcPr>
          <w:p w:rsidR="00784D8E" w:rsidRPr="00FC2872" w:rsidRDefault="00784D8E" w:rsidP="002D287C">
            <w:pPr>
              <w:jc w:val="center"/>
              <w:rPr>
                <w:rFonts w:ascii="Times New Roman" w:hAnsi="Times New Roman"/>
                <w:b/>
                <w:i/>
                <w:sz w:val="28"/>
                <w:szCs w:val="28"/>
              </w:rPr>
            </w:pPr>
            <w:r w:rsidRPr="00FC2872">
              <w:rPr>
                <w:rFonts w:ascii="Times New Roman" w:hAnsi="Times New Roman"/>
                <w:sz w:val="28"/>
                <w:szCs w:val="28"/>
              </w:rPr>
              <w:t>50</w:t>
            </w:r>
          </w:p>
        </w:tc>
        <w:tc>
          <w:tcPr>
            <w:tcW w:w="6804" w:type="dxa"/>
            <w:vMerge w:val="restart"/>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b/>
                <w:i/>
                <w:sz w:val="28"/>
                <w:szCs w:val="28"/>
              </w:rPr>
            </w:pPr>
            <w:r w:rsidRPr="00FC2872">
              <w:rPr>
                <w:rFonts w:ascii="Times New Roman" w:hAnsi="Times New Roman"/>
                <w:sz w:val="28"/>
                <w:szCs w:val="28"/>
              </w:rPr>
              <w:t>Понятие об однородных членах.</w:t>
            </w:r>
          </w:p>
        </w:tc>
        <w:tc>
          <w:tcPr>
            <w:tcW w:w="1276" w:type="dxa"/>
            <w:vMerge w:val="restart"/>
            <w:tcBorders>
              <w:top w:val="single" w:sz="4" w:space="0" w:color="auto"/>
              <w:left w:val="single" w:sz="4" w:space="0" w:color="auto"/>
            </w:tcBorders>
          </w:tcPr>
          <w:p w:rsidR="00784D8E" w:rsidRPr="00FC2872" w:rsidRDefault="00784D8E" w:rsidP="00B52A29">
            <w:pPr>
              <w:rPr>
                <w:rFonts w:ascii="Times New Roman" w:hAnsi="Times New Roman"/>
                <w:sz w:val="28"/>
                <w:szCs w:val="28"/>
              </w:rPr>
            </w:pPr>
            <w:r w:rsidRPr="00FC2872">
              <w:rPr>
                <w:rFonts w:ascii="Times New Roman" w:hAnsi="Times New Roman"/>
                <w:sz w:val="28"/>
                <w:szCs w:val="28"/>
              </w:rPr>
              <w:t xml:space="preserve">      1     </w:t>
            </w:r>
          </w:p>
        </w:tc>
      </w:tr>
      <w:tr w:rsidR="00784D8E" w:rsidRPr="00FC2872" w:rsidTr="002F798D">
        <w:trPr>
          <w:trHeight w:val="570"/>
        </w:trPr>
        <w:tc>
          <w:tcPr>
            <w:tcW w:w="992" w:type="dxa"/>
            <w:vMerge/>
            <w:tcBorders>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p>
        </w:tc>
        <w:tc>
          <w:tcPr>
            <w:tcW w:w="6804" w:type="dxa"/>
            <w:vMerge/>
            <w:tcBorders>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p>
        </w:tc>
        <w:tc>
          <w:tcPr>
            <w:tcW w:w="1276" w:type="dxa"/>
            <w:vMerge/>
            <w:tcBorders>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Однородные члены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52,53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Однородные члены, связанные только перечислительной интонацией, и пунктуация при них.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Однородные и неполные определения.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55,56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Однородные члены, связанные сочинительными союзами, и пунктуация при них.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57</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Обобщающие слова при однородных членах и знаки препинания при них.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w:t>
            </w:r>
            <w:r>
              <w:rPr>
                <w:rFonts w:ascii="Times New Roman" w:hAnsi="Times New Roman"/>
                <w:sz w:val="28"/>
                <w:szCs w:val="28"/>
              </w:rPr>
              <w:t>8</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Синтаксический разбор предложения с однородными членами.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20"/>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59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Пунктуационный разбор предложения с однородными членами.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97"/>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60</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Обобщающий урок по теме «Однородные члены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b/>
                <w:sz w:val="28"/>
                <w:szCs w:val="28"/>
              </w:rPr>
              <w:t>Контрольный диктант.</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b/>
                <w:i/>
                <w:sz w:val="28"/>
                <w:szCs w:val="28"/>
              </w:rPr>
            </w:pPr>
            <w:r w:rsidRPr="00FC2872">
              <w:rPr>
                <w:rFonts w:ascii="Times New Roman" w:hAnsi="Times New Roman"/>
                <w:b/>
                <w:i/>
                <w:sz w:val="28"/>
                <w:szCs w:val="28"/>
              </w:rPr>
              <w:t>Обособленные члены предложения(14+3)</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p>
        </w:tc>
      </w:tr>
      <w:tr w:rsidR="00784D8E" w:rsidRPr="00FC2872" w:rsidTr="002F798D">
        <w:trPr>
          <w:trHeight w:val="286"/>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Обособленные члены предложения. Понятие об обособлении.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Обособленные определения. Выделительные знаки препинания при них.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Обособленные определения. Согласованные и несогласованные определения.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62"/>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65,66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Рассуждение на дискуссионную тему (обучающее сочинение).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2</w:t>
            </w:r>
          </w:p>
        </w:tc>
      </w:tr>
      <w:tr w:rsidR="00784D8E" w:rsidRPr="00FC2872" w:rsidTr="002F798D">
        <w:trPr>
          <w:trHeight w:val="191"/>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67</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Обособленные приложения. Выделительные знаки препинания при них.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1</w:t>
            </w:r>
          </w:p>
        </w:tc>
      </w:tr>
      <w:tr w:rsidR="00784D8E" w:rsidRPr="00FC2872" w:rsidTr="002F798D">
        <w:trPr>
          <w:trHeight w:val="267"/>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68,69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Обособленные обстоятельства. Выделительные знаки препинания при них.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2</w:t>
            </w:r>
          </w:p>
        </w:tc>
      </w:tr>
      <w:tr w:rsidR="00784D8E" w:rsidRPr="00FC2872" w:rsidTr="002F798D">
        <w:trPr>
          <w:trHeight w:val="347"/>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70</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b/>
                <w:sz w:val="28"/>
                <w:szCs w:val="28"/>
              </w:rPr>
              <w:t>Контрольный диктант.</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bCs/>
                <w:sz w:val="28"/>
                <w:szCs w:val="28"/>
              </w:rPr>
            </w:pPr>
          </w:p>
        </w:tc>
      </w:tr>
      <w:tr w:rsidR="00784D8E" w:rsidRPr="00FC2872" w:rsidTr="002F798D">
        <w:trPr>
          <w:trHeight w:val="519"/>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71,72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Обособленные уточняющие члены предложения.. Выделительные знаки препинания при них.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r>
      <w:tr w:rsidR="00784D8E" w:rsidRPr="00FC2872" w:rsidTr="002F798D">
        <w:trPr>
          <w:trHeight w:val="335"/>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Сочинение «Изобретение наших дней»</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51"/>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Синтаксический разбор предложения с обособленными членами.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67"/>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75</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Пунктуационный разбор предложения с обособленными членами.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34"/>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Урок-зачёт по теме «Обособленные и уточняющие члены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85"/>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77,78</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b/>
                <w:sz w:val="28"/>
                <w:szCs w:val="28"/>
              </w:rPr>
              <w:t>Контрольный диктант и его анализ.</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i/>
                <w:sz w:val="28"/>
                <w:szCs w:val="28"/>
              </w:rPr>
            </w:pPr>
            <w:r w:rsidRPr="00FC2872">
              <w:rPr>
                <w:rFonts w:ascii="Times New Roman" w:hAnsi="Times New Roman"/>
                <w:b/>
                <w:i/>
                <w:sz w:val="28"/>
                <w:szCs w:val="28"/>
              </w:rPr>
              <w:t xml:space="preserve">           Слова, грамматически не связанные с членами предложения (18+3)</w:t>
            </w:r>
          </w:p>
          <w:p w:rsidR="00784D8E" w:rsidRPr="00FC2872" w:rsidRDefault="00784D8E" w:rsidP="002D287C">
            <w:pPr>
              <w:rPr>
                <w:rFonts w:ascii="Times New Roman" w:hAnsi="Times New Roman"/>
                <w:b/>
                <w:i/>
                <w:sz w:val="28"/>
                <w:szCs w:val="28"/>
              </w:rPr>
            </w:pPr>
            <w:r w:rsidRPr="00FC2872">
              <w:rPr>
                <w:rFonts w:ascii="Times New Roman" w:hAnsi="Times New Roman"/>
                <w:b/>
                <w:i/>
                <w:sz w:val="28"/>
                <w:szCs w:val="28"/>
              </w:rPr>
              <w:t xml:space="preserve">                                                  Обращение(3)     </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79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Слова, грамматически не связанные с членами предложения. Обращение.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80</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Распространённые обращения. Выделительные знаки при обращении.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60"/>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81</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Употребление обращений.</w:t>
            </w:r>
          </w:p>
        </w:tc>
        <w:tc>
          <w:tcPr>
            <w:tcW w:w="1276" w:type="dxa"/>
            <w:tcBorders>
              <w:top w:val="single" w:sz="4" w:space="0" w:color="auto"/>
              <w:lef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 xml:space="preserve">       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i/>
                <w:sz w:val="28"/>
                <w:szCs w:val="28"/>
              </w:rPr>
            </w:pPr>
            <w:r w:rsidRPr="00FC2872">
              <w:rPr>
                <w:rFonts w:ascii="Times New Roman" w:hAnsi="Times New Roman"/>
                <w:b/>
                <w:i/>
                <w:sz w:val="28"/>
                <w:szCs w:val="28"/>
              </w:rPr>
              <w:t xml:space="preserve">                                Вводные и вставные конструкции  (5+2)</w:t>
            </w:r>
          </w:p>
        </w:tc>
      </w:tr>
      <w:tr w:rsidR="00784D8E" w:rsidRPr="00FC2872" w:rsidTr="002F798D">
        <w:trPr>
          <w:trHeight w:val="353"/>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 xml:space="preserve">Вводные и вставные конструкции.  </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93"/>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Группы вводных слов и вводных сочетаний по значению.</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Выделительные знаки при вводных словах, вводных сочетаниях слов и вводных предложениях.</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 xml:space="preserve"> 85</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Вставные слова, словосочетания и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86,87</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Сочинение-рассуждение  о явлении духовного бытия России – песне.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r>
      <w:tr w:rsidR="00784D8E" w:rsidRPr="00FC2872" w:rsidTr="002F798D">
        <w:trPr>
          <w:trHeight w:val="330"/>
        </w:trPr>
        <w:tc>
          <w:tcPr>
            <w:tcW w:w="992" w:type="dxa"/>
            <w:tcBorders>
              <w:top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88</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b/>
                <w:sz w:val="28"/>
                <w:szCs w:val="28"/>
              </w:rPr>
            </w:pPr>
            <w:r w:rsidRPr="00FC2872">
              <w:rPr>
                <w:rFonts w:ascii="Times New Roman" w:hAnsi="Times New Roman"/>
                <w:b/>
                <w:sz w:val="28"/>
                <w:szCs w:val="28"/>
              </w:rPr>
              <w:t>Контрольный диктант.</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i/>
                <w:sz w:val="28"/>
                <w:szCs w:val="28"/>
              </w:rPr>
            </w:pPr>
            <w:r w:rsidRPr="00FC2872">
              <w:rPr>
                <w:rFonts w:ascii="Times New Roman" w:hAnsi="Times New Roman"/>
                <w:b/>
                <w:i/>
                <w:sz w:val="28"/>
                <w:szCs w:val="28"/>
              </w:rPr>
              <w:t xml:space="preserve">                                           Междометия (3)</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89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 xml:space="preserve"> Междометия в предложении.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90</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 xml:space="preserve">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97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91</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Cs/>
                <w:sz w:val="28"/>
                <w:szCs w:val="28"/>
              </w:rPr>
              <w:t>Урок-зачёт по теме «</w:t>
            </w:r>
            <w:r w:rsidRPr="00FC2872">
              <w:rPr>
                <w:rFonts w:ascii="Times New Roman" w:hAnsi="Times New Roman"/>
                <w:sz w:val="28"/>
                <w:szCs w:val="28"/>
              </w:rPr>
              <w:t>Слова, грамматически не связанные с членами предложения».</w:t>
            </w:r>
          </w:p>
          <w:p w:rsidR="00784D8E" w:rsidRPr="00FC2872" w:rsidRDefault="00784D8E" w:rsidP="002D287C">
            <w:pPr>
              <w:rPr>
                <w:rFonts w:ascii="Times New Roman" w:hAnsi="Times New Roman"/>
                <w:bCs/>
                <w:sz w:val="28"/>
                <w:szCs w:val="28"/>
              </w:rPr>
            </w:pP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1</w:t>
            </w:r>
          </w:p>
        </w:tc>
      </w:tr>
      <w:tr w:rsidR="00784D8E" w:rsidRPr="00FC2872" w:rsidTr="002F798D">
        <w:trPr>
          <w:trHeight w:val="148"/>
        </w:trPr>
        <w:tc>
          <w:tcPr>
            <w:tcW w:w="9072" w:type="dxa"/>
            <w:gridSpan w:val="3"/>
            <w:tcBorders>
              <w:top w:val="single" w:sz="4" w:space="0" w:color="auto"/>
              <w:bottom w:val="single" w:sz="4" w:space="0" w:color="auto"/>
            </w:tcBorders>
          </w:tcPr>
          <w:p w:rsidR="00784D8E" w:rsidRPr="00FC2872" w:rsidRDefault="00784D8E" w:rsidP="002D287C">
            <w:pPr>
              <w:rPr>
                <w:rFonts w:ascii="Times New Roman" w:hAnsi="Times New Roman"/>
                <w:b/>
                <w:bCs/>
                <w:i/>
                <w:sz w:val="28"/>
                <w:szCs w:val="28"/>
              </w:rPr>
            </w:pPr>
            <w:r w:rsidRPr="00FC2872">
              <w:rPr>
                <w:rFonts w:ascii="Times New Roman" w:hAnsi="Times New Roman"/>
                <w:b/>
                <w:i/>
                <w:sz w:val="28"/>
                <w:szCs w:val="28"/>
              </w:rPr>
              <w:t xml:space="preserve">                                          Чужая речь (7+1)</w:t>
            </w:r>
          </w:p>
        </w:tc>
      </w:tr>
      <w:tr w:rsidR="00784D8E" w:rsidRPr="00FC2872" w:rsidTr="002F798D">
        <w:trPr>
          <w:trHeight w:val="148"/>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Чужая речь. Понятие о чужой речи.</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39"/>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93</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Прямая и косвенная речь.</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45"/>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94</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Прямая речь.</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329"/>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95</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Диалог.</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07"/>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96</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 xml:space="preserve">Р/р. </w:t>
            </w:r>
            <w:r w:rsidRPr="00FC2872">
              <w:rPr>
                <w:rFonts w:ascii="Times New Roman" w:hAnsi="Times New Roman"/>
                <w:sz w:val="28"/>
                <w:szCs w:val="28"/>
              </w:rPr>
              <w:t>Рассказ. Сжатое изложение (по К.Г. Паустовскому).</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276"/>
        </w:trPr>
        <w:tc>
          <w:tcPr>
            <w:tcW w:w="992" w:type="dxa"/>
            <w:tcBorders>
              <w:top w:val="nil"/>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97</w:t>
            </w:r>
          </w:p>
        </w:tc>
        <w:tc>
          <w:tcPr>
            <w:tcW w:w="6804" w:type="dxa"/>
            <w:tcBorders>
              <w:top w:val="nil"/>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Цитата.</w:t>
            </w:r>
          </w:p>
        </w:tc>
        <w:tc>
          <w:tcPr>
            <w:tcW w:w="1276" w:type="dxa"/>
            <w:tcBorders>
              <w:top w:val="nil"/>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402"/>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98</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Синтаксический и пунктуационный разбор предложений с чужой речью.</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91"/>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99</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b/>
                <w:sz w:val="28"/>
                <w:szCs w:val="28"/>
              </w:rPr>
              <w:t>Контрольный диктант.</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1</w:t>
            </w:r>
          </w:p>
        </w:tc>
      </w:tr>
      <w:tr w:rsidR="00784D8E" w:rsidRPr="00FC2872" w:rsidTr="002F798D">
        <w:trPr>
          <w:trHeight w:val="185"/>
        </w:trPr>
        <w:tc>
          <w:tcPr>
            <w:tcW w:w="9072" w:type="dxa"/>
            <w:gridSpan w:val="3"/>
            <w:tcBorders>
              <w:top w:val="single" w:sz="4" w:space="0" w:color="auto"/>
              <w:bottom w:val="single" w:sz="4" w:space="0" w:color="auto"/>
            </w:tcBorders>
          </w:tcPr>
          <w:p w:rsidR="00784D8E" w:rsidRPr="00FC2872" w:rsidRDefault="00784D8E" w:rsidP="002D287C">
            <w:pPr>
              <w:shd w:val="clear" w:color="auto" w:fill="FFFFFF"/>
              <w:spacing w:line="230" w:lineRule="exact"/>
              <w:jc w:val="both"/>
              <w:rPr>
                <w:rFonts w:ascii="Times New Roman" w:hAnsi="Times New Roman"/>
                <w:sz w:val="28"/>
                <w:szCs w:val="28"/>
              </w:rPr>
            </w:pPr>
            <w:r w:rsidRPr="00FC2872">
              <w:rPr>
                <w:rFonts w:ascii="Times New Roman" w:hAnsi="Times New Roman"/>
                <w:sz w:val="28"/>
                <w:szCs w:val="28"/>
              </w:rPr>
              <w:t xml:space="preserve">                </w:t>
            </w:r>
            <w:r w:rsidRPr="00FC2872">
              <w:rPr>
                <w:rFonts w:ascii="Times New Roman" w:hAnsi="Times New Roman"/>
                <w:b/>
                <w:i/>
                <w:sz w:val="28"/>
                <w:szCs w:val="28"/>
              </w:rPr>
              <w:t xml:space="preserve">  Повторение и систематизация изученного в 8 классе (3)</w:t>
            </w:r>
          </w:p>
        </w:tc>
      </w:tr>
      <w:tr w:rsidR="00784D8E" w:rsidRPr="00FC2872" w:rsidTr="002F798D">
        <w:trPr>
          <w:trHeight w:val="86"/>
        </w:trPr>
        <w:tc>
          <w:tcPr>
            <w:tcW w:w="992" w:type="dxa"/>
            <w:tcBorders>
              <w:top w:val="single" w:sz="4" w:space="0" w:color="auto"/>
              <w:right w:val="single" w:sz="4" w:space="0" w:color="auto"/>
            </w:tcBorders>
          </w:tcPr>
          <w:p w:rsidR="00784D8E" w:rsidRPr="00FC2872" w:rsidRDefault="00784D8E" w:rsidP="007E4F2D">
            <w:pPr>
              <w:jc w:val="center"/>
              <w:rPr>
                <w:rFonts w:ascii="Times New Roman" w:hAnsi="Times New Roman"/>
                <w:sz w:val="28"/>
                <w:szCs w:val="28"/>
              </w:rPr>
            </w:pPr>
            <w:r w:rsidRPr="00FC2872">
              <w:rPr>
                <w:rFonts w:ascii="Times New Roman" w:hAnsi="Times New Roman"/>
                <w:sz w:val="28"/>
                <w:szCs w:val="28"/>
              </w:rPr>
              <w:t xml:space="preserve">100,       </w:t>
            </w:r>
          </w:p>
          <w:p w:rsidR="00784D8E" w:rsidRPr="00FC2872" w:rsidRDefault="00784D8E" w:rsidP="007E4F2D">
            <w:pPr>
              <w:rPr>
                <w:rFonts w:ascii="Times New Roman" w:hAnsi="Times New Roman"/>
                <w:sz w:val="28"/>
                <w:szCs w:val="28"/>
              </w:rPr>
            </w:pPr>
            <w:r w:rsidRPr="00FC2872">
              <w:rPr>
                <w:rFonts w:ascii="Times New Roman" w:hAnsi="Times New Roman"/>
                <w:sz w:val="28"/>
                <w:szCs w:val="28"/>
              </w:rPr>
              <w:t xml:space="preserve">  101</w:t>
            </w:r>
          </w:p>
        </w:tc>
        <w:tc>
          <w:tcPr>
            <w:tcW w:w="6804" w:type="dxa"/>
            <w:tcBorders>
              <w:top w:val="single" w:sz="4" w:space="0" w:color="auto"/>
              <w:left w:val="single" w:sz="4" w:space="0" w:color="auto"/>
              <w:right w:val="single" w:sz="4" w:space="0" w:color="auto"/>
            </w:tcBorders>
          </w:tcPr>
          <w:p w:rsidR="00784D8E" w:rsidRPr="00FC2872" w:rsidRDefault="00784D8E" w:rsidP="002D287C">
            <w:pPr>
              <w:rPr>
                <w:rFonts w:ascii="Times New Roman" w:hAnsi="Times New Roman"/>
                <w:sz w:val="28"/>
                <w:szCs w:val="28"/>
              </w:rPr>
            </w:pPr>
            <w:r w:rsidRPr="00FC2872">
              <w:rPr>
                <w:rFonts w:ascii="Times New Roman" w:hAnsi="Times New Roman"/>
                <w:sz w:val="28"/>
                <w:szCs w:val="28"/>
              </w:rPr>
              <w:t>Повторение и обобщение  изученного в 8 классе</w:t>
            </w:r>
          </w:p>
        </w:tc>
        <w:tc>
          <w:tcPr>
            <w:tcW w:w="1276" w:type="dxa"/>
            <w:tcBorders>
              <w:top w:val="single" w:sz="4" w:space="0" w:color="auto"/>
              <w:left w:val="single" w:sz="4" w:space="0" w:color="auto"/>
            </w:tcBorders>
          </w:tcPr>
          <w:p w:rsidR="00784D8E" w:rsidRPr="00FC2872" w:rsidRDefault="00784D8E" w:rsidP="002D287C">
            <w:pPr>
              <w:jc w:val="center"/>
              <w:rPr>
                <w:rFonts w:ascii="Times New Roman" w:hAnsi="Times New Roman"/>
                <w:sz w:val="28"/>
                <w:szCs w:val="28"/>
              </w:rPr>
            </w:pPr>
            <w:r w:rsidRPr="00FC2872">
              <w:rPr>
                <w:rFonts w:ascii="Times New Roman" w:hAnsi="Times New Roman"/>
                <w:sz w:val="28"/>
                <w:szCs w:val="28"/>
              </w:rPr>
              <w:t>2</w:t>
            </w:r>
          </w:p>
        </w:tc>
      </w:tr>
      <w:tr w:rsidR="00784D8E" w:rsidRPr="00FC2872" w:rsidTr="002F798D">
        <w:trPr>
          <w:trHeight w:val="331"/>
        </w:trPr>
        <w:tc>
          <w:tcPr>
            <w:tcW w:w="992" w:type="dxa"/>
            <w:tcBorders>
              <w:top w:val="single" w:sz="4" w:space="0" w:color="auto"/>
              <w:bottom w:val="single" w:sz="4" w:space="0" w:color="auto"/>
              <w:right w:val="single" w:sz="4" w:space="0" w:color="auto"/>
            </w:tcBorders>
          </w:tcPr>
          <w:p w:rsidR="00784D8E" w:rsidRPr="00FC2872" w:rsidRDefault="00784D8E" w:rsidP="002D287C">
            <w:pPr>
              <w:jc w:val="center"/>
              <w:rPr>
                <w:rFonts w:ascii="Times New Roman" w:hAnsi="Times New Roman"/>
                <w:bCs/>
                <w:sz w:val="28"/>
                <w:szCs w:val="28"/>
              </w:rPr>
            </w:pPr>
            <w:r w:rsidRPr="00FC2872">
              <w:rPr>
                <w:rFonts w:ascii="Times New Roman" w:hAnsi="Times New Roman"/>
                <w:bCs/>
                <w:sz w:val="28"/>
                <w:szCs w:val="28"/>
              </w:rPr>
              <w:t>102</w:t>
            </w:r>
          </w:p>
        </w:tc>
        <w:tc>
          <w:tcPr>
            <w:tcW w:w="6804" w:type="dxa"/>
            <w:tcBorders>
              <w:top w:val="single" w:sz="4" w:space="0" w:color="auto"/>
              <w:left w:val="single" w:sz="4" w:space="0" w:color="auto"/>
              <w:bottom w:val="single" w:sz="4" w:space="0" w:color="auto"/>
              <w:right w:val="single" w:sz="4" w:space="0" w:color="auto"/>
            </w:tcBorders>
          </w:tcPr>
          <w:p w:rsidR="00784D8E" w:rsidRPr="00FC2872" w:rsidRDefault="00784D8E" w:rsidP="002D287C">
            <w:pPr>
              <w:rPr>
                <w:rFonts w:ascii="Times New Roman" w:hAnsi="Times New Roman"/>
                <w:b/>
                <w:bCs/>
                <w:sz w:val="28"/>
                <w:szCs w:val="28"/>
              </w:rPr>
            </w:pPr>
            <w:r w:rsidRPr="00FC2872">
              <w:rPr>
                <w:rFonts w:ascii="Times New Roman" w:hAnsi="Times New Roman"/>
                <w:b/>
                <w:bCs/>
                <w:sz w:val="28"/>
                <w:szCs w:val="28"/>
              </w:rPr>
              <w:t>Итоговое контрольное тестирование.</w:t>
            </w:r>
          </w:p>
        </w:tc>
        <w:tc>
          <w:tcPr>
            <w:tcW w:w="1276" w:type="dxa"/>
            <w:tcBorders>
              <w:top w:val="single" w:sz="4" w:space="0" w:color="auto"/>
              <w:left w:val="single" w:sz="4" w:space="0" w:color="auto"/>
              <w:bottom w:val="single" w:sz="4" w:space="0" w:color="auto"/>
            </w:tcBorders>
          </w:tcPr>
          <w:p w:rsidR="00784D8E" w:rsidRPr="00FC2872" w:rsidRDefault="00784D8E" w:rsidP="002D287C">
            <w:pPr>
              <w:jc w:val="center"/>
              <w:rPr>
                <w:rFonts w:ascii="Times New Roman" w:hAnsi="Times New Roman"/>
                <w:b/>
                <w:bCs/>
                <w:sz w:val="28"/>
                <w:szCs w:val="28"/>
              </w:rPr>
            </w:pPr>
          </w:p>
        </w:tc>
      </w:tr>
    </w:tbl>
    <w:p w:rsidR="00784D8E" w:rsidRPr="007D51AA" w:rsidRDefault="00784D8E" w:rsidP="005849D4">
      <w:pPr>
        <w:rPr>
          <w:rFonts w:ascii="Times New Roman" w:hAnsi="Times New Roman"/>
          <w:b/>
          <w:sz w:val="28"/>
          <w:szCs w:val="28"/>
        </w:rPr>
      </w:pPr>
      <w:r w:rsidRPr="007D51AA">
        <w:rPr>
          <w:rFonts w:ascii="Times New Roman" w:hAnsi="Times New Roman"/>
          <w:b/>
          <w:sz w:val="28"/>
          <w:szCs w:val="28"/>
        </w:rPr>
        <w:t xml:space="preserve">                   Итого 102 часа</w:t>
      </w:r>
    </w:p>
    <w:p w:rsidR="00784D8E" w:rsidRPr="008F3558" w:rsidRDefault="00784D8E" w:rsidP="005849D4">
      <w:pPr>
        <w:ind w:firstLine="709"/>
        <w:rPr>
          <w:rFonts w:ascii="Times New Roman" w:hAnsi="Times New Roman"/>
          <w:sz w:val="28"/>
          <w:szCs w:val="28"/>
        </w:rPr>
      </w:pPr>
    </w:p>
    <w:p w:rsidR="00784D8E" w:rsidRDefault="00784D8E" w:rsidP="007E4F2D">
      <w:pPr>
        <w:shd w:val="clear" w:color="auto" w:fill="FFFFFF"/>
        <w:spacing w:before="173"/>
        <w:rPr>
          <w:rFonts w:ascii="Times New Roman" w:hAnsi="Times New Roman"/>
          <w:b/>
          <w:iCs/>
          <w:sz w:val="28"/>
          <w:szCs w:val="28"/>
        </w:rPr>
      </w:pPr>
      <w:r>
        <w:rPr>
          <w:rFonts w:ascii="Times New Roman" w:hAnsi="Times New Roman"/>
          <w:b/>
          <w:iCs/>
          <w:sz w:val="28"/>
          <w:szCs w:val="28"/>
        </w:rPr>
        <w:t xml:space="preserve">                                      6.  </w:t>
      </w:r>
      <w:r w:rsidRPr="002F4227">
        <w:rPr>
          <w:rFonts w:ascii="Times New Roman" w:hAnsi="Times New Roman"/>
          <w:b/>
          <w:iCs/>
          <w:sz w:val="28"/>
          <w:szCs w:val="28"/>
        </w:rPr>
        <w:t>Уч</w:t>
      </w:r>
      <w:r>
        <w:rPr>
          <w:rFonts w:ascii="Times New Roman" w:hAnsi="Times New Roman"/>
          <w:b/>
          <w:iCs/>
          <w:sz w:val="28"/>
          <w:szCs w:val="28"/>
        </w:rPr>
        <w:t>ебно- методический комплекс</w:t>
      </w:r>
      <w:r w:rsidRPr="002F4227">
        <w:rPr>
          <w:rFonts w:ascii="Times New Roman" w:hAnsi="Times New Roman"/>
          <w:b/>
          <w:iCs/>
          <w:sz w:val="28"/>
          <w:szCs w:val="28"/>
        </w:rPr>
        <w:t xml:space="preserve"> </w:t>
      </w:r>
    </w:p>
    <w:p w:rsidR="00784D8E" w:rsidRDefault="00784D8E" w:rsidP="00AD0910">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Pr="00AD0910">
        <w:rPr>
          <w:rFonts w:ascii="Times New Roman" w:hAnsi="Times New Roman"/>
          <w:sz w:val="28"/>
          <w:szCs w:val="28"/>
        </w:rPr>
        <w:t>1.М.Т.Баранов ,Т.А.Ладыженская, Н.М.Шанский. Программы обще-</w:t>
      </w:r>
    </w:p>
    <w:p w:rsidR="00784D8E" w:rsidRDefault="00784D8E" w:rsidP="00AD0910">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Pr="00AD0910">
        <w:rPr>
          <w:rFonts w:ascii="Times New Roman" w:hAnsi="Times New Roman"/>
          <w:sz w:val="28"/>
          <w:szCs w:val="28"/>
        </w:rPr>
        <w:t>образовательных учреждений. Русский язык. 5-9 классы.М.-</w:t>
      </w:r>
      <w:r>
        <w:rPr>
          <w:rFonts w:ascii="Times New Roman" w:hAnsi="Times New Roman"/>
          <w:sz w:val="28"/>
          <w:szCs w:val="28"/>
        </w:rPr>
        <w:t xml:space="preserve"> </w:t>
      </w:r>
    </w:p>
    <w:p w:rsidR="00784D8E" w:rsidRPr="002F4227" w:rsidRDefault="00784D8E" w:rsidP="00AD0910">
      <w:pPr>
        <w:shd w:val="clear" w:color="auto" w:fill="FFFFFF"/>
        <w:spacing w:after="0" w:line="240" w:lineRule="auto"/>
        <w:rPr>
          <w:rFonts w:ascii="Times New Roman" w:hAnsi="Times New Roman"/>
          <w:b/>
          <w:iCs/>
          <w:sz w:val="28"/>
          <w:szCs w:val="28"/>
        </w:rPr>
      </w:pPr>
      <w:r>
        <w:rPr>
          <w:rFonts w:ascii="Times New Roman" w:hAnsi="Times New Roman"/>
          <w:sz w:val="28"/>
          <w:szCs w:val="28"/>
        </w:rPr>
        <w:t xml:space="preserve">                      </w:t>
      </w:r>
      <w:r w:rsidRPr="00AD0910">
        <w:rPr>
          <w:rFonts w:ascii="Times New Roman" w:hAnsi="Times New Roman"/>
          <w:sz w:val="28"/>
          <w:szCs w:val="28"/>
        </w:rPr>
        <w:t>Просвещение, 201</w:t>
      </w:r>
      <w:r>
        <w:rPr>
          <w:rFonts w:ascii="Times New Roman" w:hAnsi="Times New Roman"/>
          <w:sz w:val="28"/>
          <w:szCs w:val="28"/>
        </w:rPr>
        <w:t>0</w:t>
      </w:r>
    </w:p>
    <w:p w:rsidR="00784D8E" w:rsidRDefault="00784D8E" w:rsidP="00AD0910">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2.</w:t>
      </w:r>
      <w:r w:rsidRPr="002F4227">
        <w:rPr>
          <w:rFonts w:ascii="Times New Roman" w:hAnsi="Times New Roman"/>
          <w:sz w:val="28"/>
          <w:szCs w:val="28"/>
        </w:rPr>
        <w:t>Л.А.Тростенцова, Т.А.Ладыженская и др. Русский язык. Учебник для 8</w:t>
      </w:r>
    </w:p>
    <w:p w:rsidR="00784D8E" w:rsidRPr="002F4227" w:rsidRDefault="00784D8E" w:rsidP="002D287C">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Pr="002F4227">
        <w:rPr>
          <w:rFonts w:ascii="Times New Roman" w:hAnsi="Times New Roman"/>
          <w:sz w:val="28"/>
          <w:szCs w:val="28"/>
        </w:rPr>
        <w:t xml:space="preserve"> </w:t>
      </w:r>
      <w:r>
        <w:rPr>
          <w:rFonts w:ascii="Times New Roman" w:hAnsi="Times New Roman"/>
          <w:sz w:val="28"/>
          <w:szCs w:val="28"/>
        </w:rPr>
        <w:t xml:space="preserve"> </w:t>
      </w:r>
      <w:r w:rsidRPr="002F4227">
        <w:rPr>
          <w:rFonts w:ascii="Times New Roman" w:hAnsi="Times New Roman"/>
          <w:sz w:val="28"/>
          <w:szCs w:val="28"/>
        </w:rPr>
        <w:t>класс</w:t>
      </w:r>
      <w:r>
        <w:rPr>
          <w:rFonts w:ascii="Times New Roman" w:hAnsi="Times New Roman"/>
          <w:sz w:val="28"/>
          <w:szCs w:val="28"/>
        </w:rPr>
        <w:t xml:space="preserve">а  </w:t>
      </w:r>
      <w:r w:rsidRPr="002F4227">
        <w:rPr>
          <w:rFonts w:ascii="Times New Roman" w:hAnsi="Times New Roman"/>
          <w:sz w:val="28"/>
          <w:szCs w:val="28"/>
        </w:rPr>
        <w:t>общеобразовательных учреждений. - М.:  Просвещение, 2007.</w:t>
      </w:r>
    </w:p>
    <w:p w:rsidR="00784D8E" w:rsidRDefault="00784D8E" w:rsidP="002D287C">
      <w:pPr>
        <w:shd w:val="clear" w:color="auto" w:fill="FFFFFF"/>
        <w:spacing w:after="0"/>
        <w:rPr>
          <w:rFonts w:ascii="Times New Roman" w:hAnsi="Times New Roman"/>
          <w:sz w:val="28"/>
          <w:szCs w:val="28"/>
        </w:rPr>
      </w:pPr>
      <w:r>
        <w:t xml:space="preserve">                          </w:t>
      </w:r>
      <w:r w:rsidRPr="007304BA">
        <w:rPr>
          <w:rFonts w:ascii="Times New Roman" w:hAnsi="Times New Roman"/>
          <w:sz w:val="28"/>
          <w:szCs w:val="28"/>
        </w:rPr>
        <w:t xml:space="preserve">3.Н.Ю.Кадашникова. Русский язык. 8 класс: поурочные планы по </w:t>
      </w:r>
    </w:p>
    <w:p w:rsidR="00784D8E" w:rsidRDefault="00784D8E" w:rsidP="002D287C">
      <w:pPr>
        <w:shd w:val="clear" w:color="auto" w:fill="FFFFFF"/>
        <w:spacing w:after="0"/>
        <w:rPr>
          <w:rFonts w:ascii="Times New Roman" w:hAnsi="Times New Roman"/>
          <w:sz w:val="28"/>
          <w:szCs w:val="28"/>
        </w:rPr>
      </w:pPr>
      <w:r>
        <w:rPr>
          <w:rFonts w:ascii="Times New Roman" w:hAnsi="Times New Roman"/>
          <w:sz w:val="28"/>
          <w:szCs w:val="28"/>
        </w:rPr>
        <w:t xml:space="preserve">                      </w:t>
      </w:r>
      <w:r w:rsidRPr="007304BA">
        <w:rPr>
          <w:rFonts w:ascii="Times New Roman" w:hAnsi="Times New Roman"/>
          <w:sz w:val="28"/>
          <w:szCs w:val="28"/>
        </w:rPr>
        <w:t>учебнику Л.А.Тростенцовой, Т.А.Ладыженской, А.Д.Дейкиной,</w:t>
      </w:r>
    </w:p>
    <w:p w:rsidR="00784D8E" w:rsidRDefault="00784D8E" w:rsidP="002D287C">
      <w:pPr>
        <w:shd w:val="clear" w:color="auto" w:fill="FFFFFF"/>
        <w:spacing w:after="0"/>
        <w:rPr>
          <w:rFonts w:ascii="Times New Roman" w:hAnsi="Times New Roman"/>
          <w:sz w:val="28"/>
          <w:szCs w:val="28"/>
        </w:rPr>
      </w:pPr>
      <w:r>
        <w:rPr>
          <w:rFonts w:ascii="Times New Roman" w:hAnsi="Times New Roman"/>
          <w:sz w:val="28"/>
          <w:szCs w:val="28"/>
        </w:rPr>
        <w:t xml:space="preserve">                    </w:t>
      </w:r>
      <w:r w:rsidRPr="007304BA">
        <w:rPr>
          <w:rFonts w:ascii="Times New Roman" w:hAnsi="Times New Roman"/>
          <w:sz w:val="28"/>
          <w:szCs w:val="28"/>
        </w:rPr>
        <w:t xml:space="preserve"> О.М.Александровой. – Волгоград: Учитель, 2011г.</w:t>
      </w:r>
    </w:p>
    <w:p w:rsidR="00784D8E" w:rsidRPr="007304BA" w:rsidRDefault="00784D8E" w:rsidP="002D287C">
      <w:pPr>
        <w:shd w:val="clear" w:color="auto" w:fill="FFFFFF"/>
        <w:spacing w:after="0"/>
        <w:rPr>
          <w:rFonts w:ascii="Times New Roman" w:hAnsi="Times New Roman"/>
          <w:sz w:val="28"/>
          <w:szCs w:val="28"/>
        </w:rPr>
      </w:pPr>
    </w:p>
    <w:p w:rsidR="00784D8E" w:rsidRDefault="00784D8E" w:rsidP="00287BA3">
      <w:pPr>
        <w:spacing w:after="0"/>
        <w:ind w:left="900"/>
        <w:rPr>
          <w:rFonts w:ascii="Times New Roman" w:hAnsi="Times New Roman"/>
          <w:b/>
          <w:sz w:val="28"/>
          <w:szCs w:val="28"/>
        </w:rPr>
      </w:pPr>
      <w:r>
        <w:rPr>
          <w:rFonts w:ascii="Times New Roman" w:hAnsi="Times New Roman"/>
          <w:b/>
          <w:sz w:val="28"/>
          <w:szCs w:val="28"/>
        </w:rPr>
        <w:t>7.</w:t>
      </w:r>
      <w:r w:rsidRPr="002F798D">
        <w:rPr>
          <w:rFonts w:ascii="Times New Roman" w:hAnsi="Times New Roman"/>
          <w:b/>
          <w:sz w:val="28"/>
          <w:szCs w:val="28"/>
        </w:rPr>
        <w:t xml:space="preserve">Требования к знаниям, умениям и навыкам учащихся по русскому </w:t>
      </w:r>
    </w:p>
    <w:p w:rsidR="00784D8E" w:rsidRPr="002F798D" w:rsidRDefault="00784D8E" w:rsidP="00287BA3">
      <w:pPr>
        <w:spacing w:after="0"/>
        <w:ind w:left="900"/>
        <w:rPr>
          <w:rFonts w:ascii="Times New Roman" w:hAnsi="Times New Roman"/>
          <w:b/>
          <w:sz w:val="28"/>
          <w:szCs w:val="28"/>
        </w:rPr>
      </w:pPr>
      <w:r>
        <w:rPr>
          <w:rFonts w:ascii="Times New Roman" w:hAnsi="Times New Roman"/>
          <w:b/>
          <w:sz w:val="28"/>
          <w:szCs w:val="28"/>
        </w:rPr>
        <w:t xml:space="preserve">                                          </w:t>
      </w:r>
      <w:r w:rsidRPr="002F798D">
        <w:rPr>
          <w:rFonts w:ascii="Times New Roman" w:hAnsi="Times New Roman"/>
          <w:b/>
          <w:sz w:val="28"/>
          <w:szCs w:val="28"/>
        </w:rPr>
        <w:t>языку за курс 8 класса</w:t>
      </w:r>
    </w:p>
    <w:p w:rsidR="00784D8E" w:rsidRPr="002D287C" w:rsidRDefault="00784D8E" w:rsidP="00287BA3">
      <w:pPr>
        <w:spacing w:after="0"/>
        <w:ind w:left="900" w:right="141"/>
        <w:rPr>
          <w:rFonts w:ascii="Times New Roman" w:hAnsi="Times New Roman"/>
          <w:sz w:val="28"/>
          <w:szCs w:val="28"/>
        </w:rPr>
      </w:pPr>
      <w:r w:rsidRPr="002D287C">
        <w:rPr>
          <w:rFonts w:ascii="Times New Roman" w:hAnsi="Times New Roman"/>
          <w:sz w:val="28"/>
          <w:szCs w:val="28"/>
        </w:rPr>
        <w:t>Учащиеся должны знать определения основных изученных в 8 классе языковых явлений, речеведческих понятий, пунктуационных правил, обосновывать свои ответы, приводя нужные примеры.</w:t>
      </w:r>
    </w:p>
    <w:p w:rsidR="00784D8E" w:rsidRPr="002D287C" w:rsidRDefault="00784D8E" w:rsidP="00F143F2">
      <w:pPr>
        <w:spacing w:after="0"/>
        <w:ind w:left="900" w:right="141"/>
        <w:rPr>
          <w:rFonts w:ascii="Times New Roman" w:hAnsi="Times New Roman"/>
          <w:i/>
          <w:sz w:val="28"/>
          <w:szCs w:val="28"/>
        </w:rPr>
      </w:pPr>
      <w:r w:rsidRPr="002D287C">
        <w:rPr>
          <w:rFonts w:ascii="Times New Roman" w:hAnsi="Times New Roman"/>
          <w:sz w:val="28"/>
          <w:szCs w:val="28"/>
        </w:rPr>
        <w:t xml:space="preserve">К концу 8 класс учащиеся должны овладеть следующими </w:t>
      </w:r>
      <w:r w:rsidRPr="002D287C">
        <w:rPr>
          <w:rFonts w:ascii="Times New Roman" w:hAnsi="Times New Roman"/>
          <w:i/>
          <w:sz w:val="28"/>
          <w:szCs w:val="28"/>
        </w:rPr>
        <w:t>умениями и навыками:</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производить синтаксический разбор словосочетаний, простых двусоставных и односоставных предложений, предложений с прямой речью;</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составлять простые двусоставные и односоставные предложения, осложнённые однородными и обособленными членами, вводными словами (и предложениями), обращениями;</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пользоваться синтаксическими синонимами в соответствии с содержанием и стилем речи;</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соблюдать нормы литературного языка в пределах изученного материала.</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находить в предложении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ставить знаки препинания в простых предложениях с однородными членами, при обособленных второстепенных и уточняющих членах предложения, в предложениях с прямой и косвенной речью, при цитировании, при обращениях, междометиях, вводных словах и предложениях. Ставить тире в нужных случаях между подлежащим и сказуемым.</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находить в словах изученные орфограммы, обосновывать их выбор, правильно писать слова с изученными орфограммами. Правильно писать изученные в 8 классе слова с непроверяемыми орфограммами.</w:t>
      </w:r>
    </w:p>
    <w:p w:rsidR="00784D8E" w:rsidRPr="002D287C" w:rsidRDefault="00784D8E" w:rsidP="00F143F2">
      <w:pPr>
        <w:numPr>
          <w:ilvl w:val="0"/>
          <w:numId w:val="2"/>
        </w:numPr>
        <w:spacing w:after="0" w:line="240" w:lineRule="auto"/>
        <w:ind w:left="900" w:right="141"/>
        <w:rPr>
          <w:rFonts w:ascii="Times New Roman" w:hAnsi="Times New Roman"/>
          <w:sz w:val="28"/>
          <w:szCs w:val="28"/>
        </w:rPr>
      </w:pPr>
      <w:r w:rsidRPr="002D287C">
        <w:rPr>
          <w:rFonts w:ascii="Times New Roman" w:hAnsi="Times New Roman"/>
          <w:sz w:val="28"/>
          <w:szCs w:val="28"/>
        </w:rPr>
        <w:t>определять тип и стиль текста. Подробно и выборочно излагать повествовательные тексты с элементами описания местности, памятников. Писать сочинения-описания ( сравнительная характеристика знакомых лиц; описание местности, памятников культуры или истории), сочинения –рассуждения на морально-этические темы. Совершенствовать изложение и сочинение в соответствии с темой, основной мыслью и стилем, находить и исправлять различные языковые ошибки. Уметь просто и в то же время выразительно выступать перед слушателями по общественно важным проблемам.</w:t>
      </w:r>
    </w:p>
    <w:p w:rsidR="00784D8E" w:rsidRPr="002D287C" w:rsidRDefault="00784D8E" w:rsidP="00F143F2">
      <w:pPr>
        <w:ind w:right="141"/>
        <w:jc w:val="center"/>
        <w:rPr>
          <w:rFonts w:ascii="Times New Roman" w:hAnsi="Times New Roman"/>
          <w:b/>
          <w:color w:val="333333"/>
          <w:sz w:val="28"/>
          <w:szCs w:val="28"/>
        </w:rPr>
      </w:pPr>
    </w:p>
    <w:p w:rsidR="00784D8E" w:rsidRPr="002D287C" w:rsidRDefault="00784D8E" w:rsidP="002D287C">
      <w:pPr>
        <w:rPr>
          <w:rFonts w:ascii="Times New Roman" w:hAnsi="Times New Roman"/>
          <w:b/>
          <w:color w:val="000000"/>
          <w:sz w:val="28"/>
          <w:szCs w:val="28"/>
        </w:rPr>
      </w:pPr>
      <w:r>
        <w:rPr>
          <w:rFonts w:ascii="Times New Roman" w:hAnsi="Times New Roman"/>
          <w:b/>
          <w:color w:val="000000"/>
          <w:sz w:val="28"/>
          <w:szCs w:val="28"/>
        </w:rPr>
        <w:t xml:space="preserve">      8. Критерии</w:t>
      </w:r>
      <w:r w:rsidRPr="002D287C">
        <w:rPr>
          <w:rFonts w:ascii="Times New Roman" w:hAnsi="Times New Roman"/>
          <w:b/>
          <w:color w:val="000000"/>
          <w:sz w:val="28"/>
          <w:szCs w:val="28"/>
        </w:rPr>
        <w:t xml:space="preserve"> оценки знаний, умений и навыков учащихся по русскому языку</w:t>
      </w:r>
    </w:p>
    <w:p w:rsidR="00784D8E" w:rsidRPr="002D287C" w:rsidRDefault="00784D8E" w:rsidP="00287BA3">
      <w:pPr>
        <w:spacing w:after="0"/>
        <w:ind w:right="141"/>
        <w:rPr>
          <w:rFonts w:ascii="Times New Roman" w:hAnsi="Times New Roman"/>
          <w:sz w:val="28"/>
          <w:szCs w:val="28"/>
        </w:rPr>
      </w:pPr>
      <w:r w:rsidRPr="002D287C">
        <w:rPr>
          <w:rFonts w:ascii="Times New Roman" w:hAnsi="Times New Roman"/>
          <w:sz w:val="28"/>
          <w:szCs w:val="28"/>
        </w:rPr>
        <w:t xml:space="preserve"> «Нормы оценки…» призваны обеспечить одинаковые требования к знаниям, умениям и навыкам учащихся по русскому языку. В них устанавливаются:</w:t>
      </w:r>
    </w:p>
    <w:p w:rsidR="00784D8E" w:rsidRPr="002D287C" w:rsidRDefault="00784D8E" w:rsidP="00287BA3">
      <w:pPr>
        <w:numPr>
          <w:ilvl w:val="0"/>
          <w:numId w:val="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784D8E" w:rsidRPr="002D287C" w:rsidRDefault="00784D8E" w:rsidP="00287BA3">
      <w:pPr>
        <w:numPr>
          <w:ilvl w:val="0"/>
          <w:numId w:val="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единые нормативы оценки знаний, умений и навыков; </w:t>
      </w:r>
    </w:p>
    <w:p w:rsidR="00784D8E" w:rsidRPr="002D287C" w:rsidRDefault="00784D8E" w:rsidP="00287BA3">
      <w:pPr>
        <w:numPr>
          <w:ilvl w:val="0"/>
          <w:numId w:val="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объем различных видов контрольных работ; </w:t>
      </w:r>
    </w:p>
    <w:p w:rsidR="00784D8E" w:rsidRPr="002D287C" w:rsidRDefault="00784D8E" w:rsidP="00287BA3">
      <w:pPr>
        <w:numPr>
          <w:ilvl w:val="0"/>
          <w:numId w:val="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количество отметок за различные виды контрольных работ.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784D8E" w:rsidRPr="002D287C" w:rsidRDefault="00784D8E" w:rsidP="00287BA3">
      <w:pPr>
        <w:numPr>
          <w:ilvl w:val="0"/>
          <w:numId w:val="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знание полученных сведений о языке; </w:t>
      </w:r>
    </w:p>
    <w:p w:rsidR="00784D8E" w:rsidRPr="002D287C" w:rsidRDefault="00784D8E" w:rsidP="00287BA3">
      <w:pPr>
        <w:numPr>
          <w:ilvl w:val="0"/>
          <w:numId w:val="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орфографические и пунктуационные навыки; </w:t>
      </w:r>
    </w:p>
    <w:p w:rsidR="00784D8E" w:rsidRPr="002D287C" w:rsidRDefault="00784D8E" w:rsidP="00287BA3">
      <w:pPr>
        <w:numPr>
          <w:ilvl w:val="0"/>
          <w:numId w:val="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речевые умения. </w:t>
      </w:r>
    </w:p>
    <w:p w:rsidR="00784D8E" w:rsidRDefault="00784D8E" w:rsidP="00287BA3">
      <w:pPr>
        <w:pStyle w:val="Heading2"/>
        <w:keepNext w:val="0"/>
        <w:keepLines w:val="0"/>
        <w:numPr>
          <w:ilvl w:val="1"/>
          <w:numId w:val="1"/>
        </w:numPr>
        <w:suppressAutoHyphens/>
        <w:spacing w:before="0" w:line="240" w:lineRule="auto"/>
        <w:jc w:val="both"/>
        <w:rPr>
          <w:rFonts w:ascii="Times New Roman" w:hAnsi="Times New Roman"/>
          <w:iCs/>
          <w:color w:val="auto"/>
          <w:sz w:val="28"/>
          <w:szCs w:val="28"/>
        </w:rPr>
      </w:pPr>
      <w:r>
        <w:rPr>
          <w:rFonts w:ascii="Times New Roman" w:hAnsi="Times New Roman"/>
          <w:iCs/>
          <w:color w:val="auto"/>
          <w:sz w:val="28"/>
          <w:szCs w:val="28"/>
        </w:rPr>
        <w:t xml:space="preserve">                                   </w:t>
      </w:r>
      <w:r w:rsidRPr="002D287C">
        <w:rPr>
          <w:rFonts w:ascii="Times New Roman" w:hAnsi="Times New Roman"/>
          <w:iCs/>
          <w:color w:val="auto"/>
          <w:sz w:val="28"/>
          <w:szCs w:val="28"/>
        </w:rPr>
        <w:t>Оценка устных ответов учащихся</w:t>
      </w:r>
    </w:p>
    <w:p w:rsidR="00784D8E" w:rsidRPr="002F798D" w:rsidRDefault="00784D8E" w:rsidP="00287BA3">
      <w:pPr>
        <w:pStyle w:val="Heading2"/>
        <w:keepNext w:val="0"/>
        <w:keepLines w:val="0"/>
        <w:numPr>
          <w:ilvl w:val="1"/>
          <w:numId w:val="1"/>
        </w:numPr>
        <w:suppressAutoHyphens/>
        <w:spacing w:before="0" w:line="240" w:lineRule="auto"/>
        <w:ind w:right="141"/>
        <w:jc w:val="both"/>
        <w:rPr>
          <w:rFonts w:ascii="Times New Roman" w:hAnsi="Times New Roman"/>
          <w:iCs/>
          <w:color w:val="auto"/>
          <w:sz w:val="28"/>
          <w:szCs w:val="28"/>
        </w:rPr>
      </w:pPr>
      <w:r>
        <w:rPr>
          <w:b w:val="0"/>
          <w:color w:val="auto"/>
          <w:sz w:val="28"/>
          <w:szCs w:val="28"/>
        </w:rPr>
        <w:t xml:space="preserve">                 </w:t>
      </w:r>
      <w:r w:rsidRPr="002F798D">
        <w:rPr>
          <w:b w:val="0"/>
          <w:color w:val="auto"/>
          <w:sz w:val="28"/>
          <w:szCs w:val="28"/>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При оценке ответа ученика надо руководствоваться следующими критериями:</w:t>
      </w:r>
    </w:p>
    <w:p w:rsidR="00784D8E" w:rsidRPr="002D287C" w:rsidRDefault="00784D8E" w:rsidP="00287BA3">
      <w:pPr>
        <w:numPr>
          <w:ilvl w:val="0"/>
          <w:numId w:val="5"/>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полнота и правильность ответа; </w:t>
      </w:r>
    </w:p>
    <w:p w:rsidR="00784D8E" w:rsidRPr="002D287C" w:rsidRDefault="00784D8E" w:rsidP="00287BA3">
      <w:pPr>
        <w:numPr>
          <w:ilvl w:val="0"/>
          <w:numId w:val="5"/>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степень осознанности, понимания изученного; </w:t>
      </w:r>
    </w:p>
    <w:p w:rsidR="00784D8E" w:rsidRPr="002D287C" w:rsidRDefault="00784D8E" w:rsidP="00287BA3">
      <w:pPr>
        <w:numPr>
          <w:ilvl w:val="0"/>
          <w:numId w:val="5"/>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языковое оформление ответа. </w:t>
      </w:r>
    </w:p>
    <w:p w:rsidR="00784D8E" w:rsidRPr="002D287C" w:rsidRDefault="00784D8E" w:rsidP="00287BA3">
      <w:pPr>
        <w:pStyle w:val="NormalWeb"/>
        <w:spacing w:before="0" w:after="0"/>
        <w:ind w:right="141"/>
        <w:jc w:val="both"/>
        <w:rPr>
          <w:color w:val="auto"/>
          <w:sz w:val="28"/>
          <w:szCs w:val="28"/>
        </w:rPr>
      </w:pPr>
      <w:r w:rsidRPr="002D287C">
        <w:rPr>
          <w:rStyle w:val="cyclounderlinecyclobold"/>
          <w:color w:val="auto"/>
          <w:sz w:val="28"/>
          <w:szCs w:val="28"/>
        </w:rPr>
        <w:t>Оценка «5»</w:t>
      </w:r>
      <w:r w:rsidRPr="002D287C">
        <w:rPr>
          <w:color w:val="auto"/>
          <w:sz w:val="28"/>
          <w:szCs w:val="28"/>
        </w:rPr>
        <w:t xml:space="preserve"> ставится, если ученик:</w:t>
      </w:r>
    </w:p>
    <w:p w:rsidR="00784D8E" w:rsidRPr="002D287C" w:rsidRDefault="00784D8E" w:rsidP="00287BA3">
      <w:pPr>
        <w:numPr>
          <w:ilvl w:val="0"/>
          <w:numId w:val="6"/>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полно излагает изученный материал, дает правильное определение языковых понятий; </w:t>
      </w:r>
    </w:p>
    <w:p w:rsidR="00784D8E" w:rsidRPr="002D287C" w:rsidRDefault="00784D8E" w:rsidP="00287BA3">
      <w:pPr>
        <w:numPr>
          <w:ilvl w:val="0"/>
          <w:numId w:val="6"/>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84D8E" w:rsidRPr="002D287C" w:rsidRDefault="00784D8E" w:rsidP="00287BA3">
      <w:pPr>
        <w:numPr>
          <w:ilvl w:val="0"/>
          <w:numId w:val="6"/>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излагает материал последовательно и правильно с точки зрения норм литературного языка. </w:t>
      </w:r>
    </w:p>
    <w:p w:rsidR="00784D8E" w:rsidRPr="002D287C" w:rsidRDefault="00784D8E" w:rsidP="00287BA3">
      <w:pPr>
        <w:pStyle w:val="NormalWeb"/>
        <w:spacing w:before="0" w:after="0"/>
        <w:ind w:right="141"/>
        <w:jc w:val="both"/>
        <w:rPr>
          <w:color w:val="auto"/>
          <w:sz w:val="28"/>
          <w:szCs w:val="28"/>
        </w:rPr>
      </w:pPr>
      <w:r w:rsidRPr="002D287C">
        <w:rPr>
          <w:rStyle w:val="cyclounderlinecyclobold"/>
          <w:color w:val="auto"/>
          <w:sz w:val="28"/>
          <w:szCs w:val="28"/>
        </w:rPr>
        <w:t>Оценка «4»</w:t>
      </w:r>
      <w:r w:rsidRPr="002D287C">
        <w:rPr>
          <w:color w:val="auto"/>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84D8E" w:rsidRPr="002D287C" w:rsidRDefault="00784D8E" w:rsidP="00287BA3">
      <w:pPr>
        <w:pStyle w:val="NormalWeb"/>
        <w:spacing w:before="0" w:after="0"/>
        <w:ind w:right="141"/>
        <w:jc w:val="both"/>
        <w:rPr>
          <w:color w:val="auto"/>
          <w:sz w:val="28"/>
          <w:szCs w:val="28"/>
        </w:rPr>
      </w:pPr>
      <w:r w:rsidRPr="002D287C">
        <w:rPr>
          <w:rStyle w:val="cyclounderlinecyclobold"/>
          <w:color w:val="auto"/>
          <w:sz w:val="28"/>
          <w:szCs w:val="28"/>
        </w:rPr>
        <w:t>Оценка «3»</w:t>
      </w:r>
      <w:r w:rsidRPr="002D287C">
        <w:rPr>
          <w:color w:val="auto"/>
          <w:sz w:val="28"/>
          <w:szCs w:val="28"/>
        </w:rPr>
        <w:t xml:space="preserve"> ставится, если ученик обнаруживает знание и понимание основных положений данной темы, но:</w:t>
      </w:r>
    </w:p>
    <w:p w:rsidR="00784D8E" w:rsidRPr="002D287C" w:rsidRDefault="00784D8E" w:rsidP="00287BA3">
      <w:pPr>
        <w:numPr>
          <w:ilvl w:val="0"/>
          <w:numId w:val="7"/>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излагает материал неполно и допускает неточности в определении понятий или формулировке правил; </w:t>
      </w:r>
    </w:p>
    <w:p w:rsidR="00784D8E" w:rsidRPr="002D287C" w:rsidRDefault="00784D8E" w:rsidP="00287BA3">
      <w:pPr>
        <w:numPr>
          <w:ilvl w:val="0"/>
          <w:numId w:val="7"/>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не умеет достаточно глубоко и доказательно обосновать свои суждения и привести свои примеры; </w:t>
      </w:r>
    </w:p>
    <w:p w:rsidR="00784D8E" w:rsidRPr="002D287C" w:rsidRDefault="00784D8E" w:rsidP="00287BA3">
      <w:pPr>
        <w:numPr>
          <w:ilvl w:val="0"/>
          <w:numId w:val="7"/>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излагает материал непоследовательно и допускает ошибки в языковом оформлении излагаемого. </w:t>
      </w:r>
    </w:p>
    <w:p w:rsidR="00784D8E" w:rsidRPr="002D287C" w:rsidRDefault="00784D8E" w:rsidP="00287BA3">
      <w:pPr>
        <w:pStyle w:val="NormalWeb"/>
        <w:spacing w:before="0" w:after="0"/>
        <w:ind w:right="141"/>
        <w:jc w:val="both"/>
        <w:rPr>
          <w:color w:val="auto"/>
          <w:sz w:val="28"/>
          <w:szCs w:val="28"/>
        </w:rPr>
      </w:pPr>
      <w:r w:rsidRPr="002D287C">
        <w:rPr>
          <w:rStyle w:val="cyclounderlinecyclobold"/>
          <w:color w:val="auto"/>
          <w:sz w:val="28"/>
          <w:szCs w:val="28"/>
        </w:rPr>
        <w:t>Оценка «2»</w:t>
      </w:r>
      <w:r w:rsidRPr="002D287C">
        <w:rPr>
          <w:color w:val="auto"/>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84D8E" w:rsidRPr="002D287C" w:rsidRDefault="00784D8E" w:rsidP="00287BA3">
      <w:pPr>
        <w:pStyle w:val="NormalWeb"/>
        <w:spacing w:before="0" w:after="0"/>
        <w:ind w:right="141"/>
        <w:jc w:val="both"/>
        <w:rPr>
          <w:color w:val="auto"/>
          <w:sz w:val="28"/>
          <w:szCs w:val="28"/>
        </w:rPr>
      </w:pPr>
      <w:r w:rsidRPr="002D287C">
        <w:rPr>
          <w:rStyle w:val="cyclounderlinecyclobold"/>
          <w:color w:val="auto"/>
          <w:sz w:val="28"/>
          <w:szCs w:val="28"/>
        </w:rPr>
        <w:t>Оценка «1»</w:t>
      </w:r>
      <w:r w:rsidRPr="002D287C">
        <w:rPr>
          <w:color w:val="auto"/>
          <w:sz w:val="28"/>
          <w:szCs w:val="28"/>
        </w:rPr>
        <w:t xml:space="preserve"> ставится, если ученик обнаруживает полное незнание или непонимание материала.</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84D8E" w:rsidRPr="002D287C" w:rsidRDefault="00784D8E" w:rsidP="00287BA3">
      <w:pPr>
        <w:pStyle w:val="Heading2"/>
        <w:keepNext w:val="0"/>
        <w:keepLines w:val="0"/>
        <w:numPr>
          <w:ilvl w:val="1"/>
          <w:numId w:val="1"/>
        </w:numPr>
        <w:suppressAutoHyphens/>
        <w:spacing w:before="0" w:line="240" w:lineRule="auto"/>
        <w:jc w:val="both"/>
        <w:rPr>
          <w:rFonts w:ascii="Times New Roman" w:hAnsi="Times New Roman"/>
          <w:iCs/>
          <w:color w:val="auto"/>
          <w:sz w:val="28"/>
          <w:szCs w:val="28"/>
        </w:rPr>
      </w:pPr>
      <w:r w:rsidRPr="002D287C">
        <w:rPr>
          <w:rFonts w:ascii="Times New Roman" w:hAnsi="Times New Roman"/>
          <w:iCs/>
          <w:color w:val="auto"/>
          <w:sz w:val="28"/>
          <w:szCs w:val="28"/>
        </w:rPr>
        <w:t>Оценка диктантов</w:t>
      </w:r>
    </w:p>
    <w:p w:rsidR="00784D8E" w:rsidRPr="002D287C" w:rsidRDefault="00784D8E" w:rsidP="00287BA3">
      <w:pPr>
        <w:pStyle w:val="NormalWeb"/>
        <w:spacing w:before="0" w:after="0"/>
        <w:ind w:right="141"/>
        <w:jc w:val="both"/>
        <w:rPr>
          <w:color w:val="auto"/>
          <w:sz w:val="28"/>
          <w:szCs w:val="28"/>
        </w:rPr>
      </w:pPr>
      <w:r w:rsidRPr="002D287C">
        <w:rPr>
          <w:rStyle w:val="cyclounderlinecyclobold"/>
          <w:color w:val="auto"/>
          <w:sz w:val="28"/>
          <w:szCs w:val="28"/>
        </w:rPr>
        <w:t>Диктант</w:t>
      </w:r>
      <w:r w:rsidRPr="002D287C">
        <w:rPr>
          <w:color w:val="auto"/>
          <w:sz w:val="28"/>
          <w:szCs w:val="28"/>
        </w:rPr>
        <w:t xml:space="preserve"> – одна из основных форм проверки орфографической и пунктуационной грамотности.</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84D8E" w:rsidRPr="002D287C" w:rsidRDefault="00784D8E" w:rsidP="00287BA3">
      <w:pPr>
        <w:pStyle w:val="NormalWeb"/>
        <w:spacing w:before="0" w:after="0"/>
        <w:ind w:right="141"/>
        <w:jc w:val="both"/>
        <w:rPr>
          <w:color w:val="auto"/>
          <w:sz w:val="28"/>
          <w:szCs w:val="28"/>
        </w:rPr>
      </w:pPr>
      <w:r w:rsidRPr="002D287C">
        <w:rPr>
          <w:sz w:val="28"/>
          <w:szCs w:val="28"/>
        </w:rPr>
        <w:t>Объем диктанта устанавливается:</w:t>
      </w:r>
    </w:p>
    <w:p w:rsidR="00784D8E" w:rsidRPr="002D287C" w:rsidRDefault="00784D8E" w:rsidP="00287BA3">
      <w:pPr>
        <w:numPr>
          <w:ilvl w:val="0"/>
          <w:numId w:val="8"/>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для </w:t>
      </w:r>
      <w:r w:rsidRPr="002D287C">
        <w:rPr>
          <w:rStyle w:val="Strong"/>
          <w:rFonts w:ascii="Times New Roman" w:hAnsi="Times New Roman"/>
          <w:sz w:val="28"/>
          <w:szCs w:val="28"/>
        </w:rPr>
        <w:t>8</w:t>
      </w:r>
      <w:r w:rsidRPr="002D287C">
        <w:rPr>
          <w:rFonts w:ascii="Times New Roman" w:hAnsi="Times New Roman"/>
          <w:sz w:val="28"/>
          <w:szCs w:val="28"/>
        </w:rPr>
        <w:t xml:space="preserve"> класса – </w:t>
      </w:r>
      <w:r w:rsidRPr="002D287C">
        <w:rPr>
          <w:rStyle w:val="Strong"/>
          <w:rFonts w:ascii="Times New Roman" w:hAnsi="Times New Roman"/>
          <w:sz w:val="28"/>
          <w:szCs w:val="28"/>
        </w:rPr>
        <w:t>120-150</w:t>
      </w:r>
      <w:r w:rsidRPr="002D287C">
        <w:rPr>
          <w:rFonts w:ascii="Times New Roman" w:hAnsi="Times New Roman"/>
          <w:sz w:val="28"/>
          <w:szCs w:val="28"/>
        </w:rPr>
        <w:t xml:space="preserve"> слов,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(При подсчете слов учитываются как самостоятельные так и служебные слова.)</w:t>
      </w:r>
    </w:p>
    <w:p w:rsidR="00784D8E" w:rsidRPr="002D287C" w:rsidRDefault="00784D8E" w:rsidP="00287BA3">
      <w:pPr>
        <w:pStyle w:val="NormalWeb"/>
        <w:spacing w:before="0" w:after="0"/>
        <w:ind w:right="141"/>
        <w:jc w:val="both"/>
        <w:rPr>
          <w:color w:val="auto"/>
          <w:sz w:val="28"/>
          <w:szCs w:val="28"/>
        </w:rPr>
      </w:pPr>
      <w:r w:rsidRPr="002D287C">
        <w:rPr>
          <w:rStyle w:val="cyclounderlinecyclobold"/>
          <w:color w:val="auto"/>
          <w:sz w:val="28"/>
          <w:szCs w:val="28"/>
        </w:rPr>
        <w:t>Контрольный словарный диктант</w:t>
      </w:r>
      <w:r w:rsidRPr="002D287C">
        <w:rPr>
          <w:sz w:val="28"/>
          <w:szCs w:val="28"/>
        </w:rPr>
        <w:t xml:space="preserve"> проверяет усвоение слов с непроверяемыми и труднопроверяемыми орфограммами. Он может состоять из следующего количества слов: </w:t>
      </w:r>
    </w:p>
    <w:p w:rsidR="00784D8E" w:rsidRPr="002D287C" w:rsidRDefault="00784D8E" w:rsidP="00287BA3">
      <w:pPr>
        <w:numPr>
          <w:ilvl w:val="0"/>
          <w:numId w:val="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для </w:t>
      </w:r>
      <w:r w:rsidRPr="002D287C">
        <w:rPr>
          <w:rStyle w:val="Strong"/>
          <w:rFonts w:ascii="Times New Roman" w:hAnsi="Times New Roman"/>
          <w:sz w:val="28"/>
          <w:szCs w:val="28"/>
        </w:rPr>
        <w:t>8</w:t>
      </w:r>
      <w:r w:rsidRPr="002D287C">
        <w:rPr>
          <w:rFonts w:ascii="Times New Roman" w:hAnsi="Times New Roman"/>
          <w:sz w:val="28"/>
          <w:szCs w:val="28"/>
        </w:rPr>
        <w:t xml:space="preserve"> класса - </w:t>
      </w:r>
      <w:r w:rsidRPr="002D287C">
        <w:rPr>
          <w:rStyle w:val="Strong"/>
          <w:rFonts w:ascii="Times New Roman" w:hAnsi="Times New Roman"/>
          <w:sz w:val="28"/>
          <w:szCs w:val="28"/>
        </w:rPr>
        <w:t>30-35</w:t>
      </w:r>
      <w:r w:rsidRPr="002D287C">
        <w:rPr>
          <w:rFonts w:ascii="Times New Roman" w:hAnsi="Times New Roman"/>
          <w:sz w:val="28"/>
          <w:szCs w:val="28"/>
        </w:rPr>
        <w:t xml:space="preserve">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784D8E" w:rsidRPr="002D287C" w:rsidRDefault="00784D8E" w:rsidP="00287BA3">
      <w:pPr>
        <w:pStyle w:val="NormalWeb"/>
        <w:spacing w:before="0" w:after="0"/>
        <w:ind w:right="141"/>
        <w:jc w:val="both"/>
        <w:rPr>
          <w:color w:val="auto"/>
          <w:sz w:val="28"/>
          <w:szCs w:val="28"/>
        </w:rPr>
      </w:pPr>
      <w:r w:rsidRPr="002D287C">
        <w:rPr>
          <w:sz w:val="28"/>
          <w:szCs w:val="28"/>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w:t>
      </w:r>
    </w:p>
    <w:p w:rsidR="00784D8E" w:rsidRPr="002D287C" w:rsidRDefault="00784D8E" w:rsidP="00287BA3">
      <w:pPr>
        <w:numPr>
          <w:ilvl w:val="0"/>
          <w:numId w:val="10"/>
        </w:numPr>
        <w:suppressAutoHyphens/>
        <w:spacing w:after="0" w:line="240" w:lineRule="auto"/>
        <w:ind w:left="480" w:right="141"/>
        <w:jc w:val="both"/>
        <w:rPr>
          <w:rFonts w:ascii="Times New Roman" w:hAnsi="Times New Roman"/>
          <w:i/>
          <w:iCs/>
          <w:sz w:val="28"/>
          <w:szCs w:val="28"/>
        </w:rPr>
      </w:pPr>
      <w:r w:rsidRPr="002D287C">
        <w:rPr>
          <w:rFonts w:ascii="Times New Roman" w:hAnsi="Times New Roman"/>
          <w:i/>
          <w:iCs/>
          <w:sz w:val="28"/>
          <w:szCs w:val="28"/>
        </w:rPr>
        <w:t xml:space="preserve">в </w:t>
      </w:r>
      <w:r w:rsidRPr="002D287C">
        <w:rPr>
          <w:rStyle w:val="Strong"/>
          <w:rFonts w:ascii="Times New Roman" w:hAnsi="Times New Roman"/>
          <w:i/>
          <w:iCs/>
          <w:sz w:val="28"/>
          <w:szCs w:val="28"/>
        </w:rPr>
        <w:t>8</w:t>
      </w:r>
      <w:r w:rsidRPr="002D287C">
        <w:rPr>
          <w:rFonts w:ascii="Times New Roman" w:hAnsi="Times New Roman"/>
          <w:i/>
          <w:iCs/>
          <w:sz w:val="28"/>
          <w:szCs w:val="28"/>
        </w:rPr>
        <w:t xml:space="preserve"> классе - </w:t>
      </w:r>
      <w:r w:rsidRPr="002D287C">
        <w:rPr>
          <w:rStyle w:val="Strong"/>
          <w:rFonts w:ascii="Times New Roman" w:hAnsi="Times New Roman"/>
          <w:i/>
          <w:iCs/>
          <w:sz w:val="28"/>
          <w:szCs w:val="28"/>
        </w:rPr>
        <w:t>24</w:t>
      </w:r>
      <w:r w:rsidRPr="002D287C">
        <w:rPr>
          <w:rFonts w:ascii="Times New Roman" w:hAnsi="Times New Roman"/>
          <w:i/>
          <w:iCs/>
          <w:sz w:val="28"/>
          <w:szCs w:val="28"/>
        </w:rPr>
        <w:t xml:space="preserve"> различных орфограмм и </w:t>
      </w:r>
      <w:r w:rsidRPr="002D287C">
        <w:rPr>
          <w:rStyle w:val="Strong"/>
          <w:rFonts w:ascii="Times New Roman" w:hAnsi="Times New Roman"/>
          <w:i/>
          <w:iCs/>
          <w:sz w:val="28"/>
          <w:szCs w:val="28"/>
        </w:rPr>
        <w:t>10</w:t>
      </w:r>
      <w:r w:rsidRPr="002D287C">
        <w:rPr>
          <w:rFonts w:ascii="Times New Roman" w:hAnsi="Times New Roman"/>
          <w:i/>
          <w:iCs/>
          <w:sz w:val="28"/>
          <w:szCs w:val="28"/>
        </w:rPr>
        <w:t xml:space="preserve"> пунктограмм,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784D8E" w:rsidRPr="002D287C" w:rsidRDefault="00784D8E" w:rsidP="00287BA3">
      <w:pPr>
        <w:pStyle w:val="NormalWeb"/>
        <w:spacing w:before="0" w:after="0"/>
        <w:ind w:right="141"/>
        <w:jc w:val="both"/>
        <w:rPr>
          <w:color w:val="auto"/>
          <w:sz w:val="28"/>
          <w:szCs w:val="28"/>
        </w:rPr>
      </w:pPr>
      <w:r w:rsidRPr="002D287C">
        <w:rPr>
          <w:sz w:val="28"/>
          <w:szCs w:val="28"/>
        </w:rPr>
        <w:t xml:space="preserve">В диктантах должно быть </w:t>
      </w:r>
    </w:p>
    <w:p w:rsidR="00784D8E" w:rsidRPr="002D287C" w:rsidRDefault="00784D8E" w:rsidP="00287BA3">
      <w:pPr>
        <w:numPr>
          <w:ilvl w:val="0"/>
          <w:numId w:val="11"/>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w:t>
      </w:r>
      <w:r w:rsidRPr="002D287C">
        <w:rPr>
          <w:rStyle w:val="Strong"/>
          <w:rFonts w:ascii="Times New Roman" w:hAnsi="Times New Roman"/>
          <w:sz w:val="28"/>
          <w:szCs w:val="28"/>
        </w:rPr>
        <w:t>8</w:t>
      </w:r>
      <w:r w:rsidRPr="002D287C">
        <w:rPr>
          <w:rFonts w:ascii="Times New Roman" w:hAnsi="Times New Roman"/>
          <w:sz w:val="28"/>
          <w:szCs w:val="28"/>
        </w:rPr>
        <w:t xml:space="preserve"> классах – не более </w:t>
      </w:r>
      <w:r w:rsidRPr="002D287C">
        <w:rPr>
          <w:rStyle w:val="Strong"/>
          <w:rFonts w:ascii="Times New Roman" w:hAnsi="Times New Roman"/>
          <w:sz w:val="28"/>
          <w:szCs w:val="28"/>
        </w:rPr>
        <w:t>10</w:t>
      </w:r>
      <w:r w:rsidRPr="002D287C">
        <w:rPr>
          <w:rFonts w:ascii="Times New Roman" w:hAnsi="Times New Roman"/>
          <w:sz w:val="28"/>
          <w:szCs w:val="28"/>
        </w:rPr>
        <w:t xml:space="preserve"> различных слов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с непроверяемыми и труднопроверяемыми написаниями, правописанию которых ученики специально обучались.</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До конца первой четверти (а в 5 классе – до конца первого полугодия) сохраняется объем текста, рекомендованный для предыдущего класса.</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При оценке диктанта исправляются, но не учитываются орфографические и пунктуационные ошибки:</w:t>
      </w:r>
    </w:p>
    <w:p w:rsidR="00784D8E" w:rsidRPr="002D287C" w:rsidRDefault="00784D8E" w:rsidP="00287BA3">
      <w:pPr>
        <w:numPr>
          <w:ilvl w:val="0"/>
          <w:numId w:val="1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переносе слов; </w:t>
      </w:r>
    </w:p>
    <w:p w:rsidR="00784D8E" w:rsidRPr="002D287C" w:rsidRDefault="00784D8E" w:rsidP="00287BA3">
      <w:pPr>
        <w:numPr>
          <w:ilvl w:val="0"/>
          <w:numId w:val="1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На правила, которые не включены в школьную программу; </w:t>
      </w:r>
    </w:p>
    <w:p w:rsidR="00784D8E" w:rsidRPr="002D287C" w:rsidRDefault="00784D8E" w:rsidP="00287BA3">
      <w:pPr>
        <w:numPr>
          <w:ilvl w:val="0"/>
          <w:numId w:val="1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На еще не изученные правила; </w:t>
      </w:r>
    </w:p>
    <w:p w:rsidR="00784D8E" w:rsidRPr="002D287C" w:rsidRDefault="00784D8E" w:rsidP="00287BA3">
      <w:pPr>
        <w:numPr>
          <w:ilvl w:val="0"/>
          <w:numId w:val="1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словах с непроверяемыми написаниями, над которыми не проводилась специальная работа; </w:t>
      </w:r>
    </w:p>
    <w:p w:rsidR="00784D8E" w:rsidRPr="002D287C" w:rsidRDefault="00784D8E" w:rsidP="00287BA3">
      <w:pPr>
        <w:numPr>
          <w:ilvl w:val="0"/>
          <w:numId w:val="1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передаче авторской пунктуации.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 xml:space="preserve">При оценке диктантов важно также учитывать характер ошибки. Среди ошибок следует выделять </w:t>
      </w:r>
      <w:r w:rsidRPr="002D287C">
        <w:rPr>
          <w:rStyle w:val="Strong"/>
          <w:color w:val="auto"/>
          <w:sz w:val="28"/>
          <w:szCs w:val="28"/>
        </w:rPr>
        <w:t>негрубые</w:t>
      </w:r>
      <w:r w:rsidRPr="002D287C">
        <w:rPr>
          <w:color w:val="auto"/>
          <w:sz w:val="28"/>
          <w:szCs w:val="28"/>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исключениях из правил;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написании большой буквы в составных собственных наименованиях;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случаях раздельного и слитного написания «не» с прилагательными и причастиями, выступающими в роли сказуемого;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написании </w:t>
      </w:r>
      <w:r w:rsidRPr="002D287C">
        <w:rPr>
          <w:rStyle w:val="Emphasis"/>
          <w:rFonts w:ascii="Times New Roman" w:hAnsi="Times New Roman"/>
          <w:sz w:val="28"/>
          <w:szCs w:val="28"/>
        </w:rPr>
        <w:t>Ы</w:t>
      </w:r>
      <w:r w:rsidRPr="002D287C">
        <w:rPr>
          <w:rFonts w:ascii="Times New Roman" w:hAnsi="Times New Roman"/>
          <w:sz w:val="28"/>
          <w:szCs w:val="28"/>
        </w:rPr>
        <w:t xml:space="preserve"> и </w:t>
      </w:r>
      <w:r w:rsidRPr="002D287C">
        <w:rPr>
          <w:rStyle w:val="Emphasis"/>
          <w:rFonts w:ascii="Times New Roman" w:hAnsi="Times New Roman"/>
          <w:sz w:val="28"/>
          <w:szCs w:val="28"/>
        </w:rPr>
        <w:t>И</w:t>
      </w:r>
      <w:r w:rsidRPr="002D287C">
        <w:rPr>
          <w:rFonts w:ascii="Times New Roman" w:hAnsi="Times New Roman"/>
          <w:sz w:val="28"/>
          <w:szCs w:val="28"/>
        </w:rPr>
        <w:t xml:space="preserve"> после приставок;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случаях трудного различия </w:t>
      </w:r>
      <w:r w:rsidRPr="002D287C">
        <w:rPr>
          <w:rStyle w:val="Emphasis"/>
          <w:rFonts w:ascii="Times New Roman" w:hAnsi="Times New Roman"/>
          <w:sz w:val="28"/>
          <w:szCs w:val="28"/>
        </w:rPr>
        <w:t>НЕ</w:t>
      </w:r>
      <w:r w:rsidRPr="002D287C">
        <w:rPr>
          <w:rFonts w:ascii="Times New Roman" w:hAnsi="Times New Roman"/>
          <w:sz w:val="28"/>
          <w:szCs w:val="28"/>
        </w:rPr>
        <w:t xml:space="preserve"> и </w:t>
      </w:r>
      <w:r w:rsidRPr="002D287C">
        <w:rPr>
          <w:rStyle w:val="Emphasis"/>
          <w:rFonts w:ascii="Times New Roman" w:hAnsi="Times New Roman"/>
          <w:sz w:val="28"/>
          <w:szCs w:val="28"/>
        </w:rPr>
        <w:t>НИ</w:t>
      </w:r>
      <w:r w:rsidRPr="002D287C">
        <w:rPr>
          <w:rFonts w:ascii="Times New Roman" w:hAnsi="Times New Roman"/>
          <w:sz w:val="28"/>
          <w:szCs w:val="28"/>
        </w:rPr>
        <w:t xml:space="preserve"> (Куда он только не обращался! Куда он ни обращался, никто не мог дать ему ответ. Никто иной не ...; не кто иной как...; ничто иное не...; не что иное как... и др.);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собственных именах нерусского происхождения;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случаях, когда вместо одного знака препинания поставлен другой; </w:t>
      </w:r>
    </w:p>
    <w:p w:rsidR="00784D8E" w:rsidRPr="002D287C" w:rsidRDefault="00784D8E" w:rsidP="00287BA3">
      <w:pPr>
        <w:numPr>
          <w:ilvl w:val="0"/>
          <w:numId w:val="1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пропуске одного из сочетающихся знаков препинания или в нарушении их последовательности.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Первые три однотипные ошибки считаются за одну ошибку, каждая следующая подобная ошибка учитывается как самостоятельная.</w:t>
      </w:r>
    </w:p>
    <w:p w:rsidR="00784D8E" w:rsidRPr="002D287C" w:rsidRDefault="00784D8E" w:rsidP="00287BA3">
      <w:pPr>
        <w:pStyle w:val="NormalWeb"/>
        <w:spacing w:before="0" w:after="0"/>
        <w:ind w:right="141"/>
        <w:jc w:val="both"/>
        <w:rPr>
          <w:color w:val="auto"/>
          <w:sz w:val="28"/>
          <w:szCs w:val="28"/>
        </w:rPr>
      </w:pPr>
      <w:r w:rsidRPr="002D287C">
        <w:rPr>
          <w:rStyle w:val="Strong"/>
          <w:color w:val="auto"/>
          <w:sz w:val="28"/>
          <w:szCs w:val="28"/>
        </w:rPr>
        <w:t>Примечание</w:t>
      </w:r>
      <w:r w:rsidRPr="002D287C">
        <w:rPr>
          <w:color w:val="auto"/>
          <w:sz w:val="28"/>
          <w:szCs w:val="28"/>
        </w:rPr>
        <w:t>. Если в одном непроверяемом слове допущены 2 и более ошибок, то все они считаются за одну ошибку.</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 xml:space="preserve">При наличии в </w:t>
      </w:r>
      <w:r w:rsidRPr="002D287C">
        <w:rPr>
          <w:rStyle w:val="cycloboldcyclounderline"/>
          <w:color w:val="auto"/>
          <w:sz w:val="28"/>
          <w:szCs w:val="28"/>
        </w:rPr>
        <w:t>контрольном диктанте</w:t>
      </w:r>
      <w:r w:rsidRPr="002D287C">
        <w:rPr>
          <w:color w:val="auto"/>
          <w:sz w:val="28"/>
          <w:szCs w:val="28"/>
        </w:rPr>
        <w:t xml:space="preserve"> более </w:t>
      </w:r>
      <w:r w:rsidRPr="002D287C">
        <w:rPr>
          <w:rStyle w:val="Emphasis"/>
          <w:b/>
          <w:bCs/>
          <w:color w:val="auto"/>
          <w:sz w:val="28"/>
          <w:szCs w:val="28"/>
        </w:rPr>
        <w:t>5 поправок</w:t>
      </w:r>
      <w:r w:rsidRPr="002D287C">
        <w:rPr>
          <w:color w:val="auto"/>
          <w:sz w:val="28"/>
          <w:szCs w:val="28"/>
        </w:rPr>
        <w:t xml:space="preserve"> (исправление неверного написания на верное) оценка снижается на 1 балл. Отличная оценка не выставляется при наличии 3-х и более исправлений.</w:t>
      </w:r>
    </w:p>
    <w:p w:rsidR="00784D8E" w:rsidRPr="002D287C" w:rsidRDefault="00784D8E" w:rsidP="00287BA3">
      <w:pPr>
        <w:pStyle w:val="NormalWeb"/>
        <w:spacing w:before="0" w:after="0"/>
        <w:ind w:right="141"/>
        <w:jc w:val="both"/>
        <w:rPr>
          <w:color w:val="auto"/>
          <w:sz w:val="28"/>
          <w:szCs w:val="28"/>
        </w:rPr>
      </w:pPr>
      <w:r w:rsidRPr="002D287C">
        <w:rPr>
          <w:rStyle w:val="cycloboldcyclounderline"/>
          <w:color w:val="auto"/>
          <w:sz w:val="28"/>
          <w:szCs w:val="28"/>
        </w:rPr>
        <w:t>Диктант</w:t>
      </w:r>
      <w:r w:rsidRPr="002D287C">
        <w:rPr>
          <w:color w:val="auto"/>
          <w:sz w:val="28"/>
          <w:szCs w:val="28"/>
        </w:rPr>
        <w:t xml:space="preserve"> оценивается одной отметкой.</w:t>
      </w:r>
    </w:p>
    <w:p w:rsidR="00784D8E" w:rsidRPr="002D287C" w:rsidRDefault="00784D8E" w:rsidP="00287BA3">
      <w:pPr>
        <w:pStyle w:val="NormalWeb"/>
        <w:spacing w:before="0" w:after="0"/>
        <w:ind w:right="141"/>
        <w:jc w:val="both"/>
        <w:rPr>
          <w:color w:val="auto"/>
          <w:sz w:val="28"/>
          <w:szCs w:val="28"/>
        </w:rPr>
      </w:pPr>
      <w:r w:rsidRPr="002D287C">
        <w:rPr>
          <w:rStyle w:val="cycloboldcyclounderline"/>
          <w:color w:val="auto"/>
          <w:sz w:val="28"/>
          <w:szCs w:val="28"/>
        </w:rPr>
        <w:t>Оценка «5»</w:t>
      </w:r>
      <w:r w:rsidRPr="002D287C">
        <w:rPr>
          <w:color w:val="auto"/>
          <w:sz w:val="28"/>
          <w:szCs w:val="28"/>
        </w:rPr>
        <w:t xml:space="preserve"> выставляется за безошибочную работу, а также при наличии в ней одной негрубой орфографической или одной негрубой пунктуационной ошибки (0/0; 0/1).</w:t>
      </w:r>
    </w:p>
    <w:p w:rsidR="00784D8E" w:rsidRPr="002D287C" w:rsidRDefault="00784D8E" w:rsidP="00287BA3">
      <w:pPr>
        <w:pStyle w:val="NormalWeb"/>
        <w:spacing w:before="0" w:after="0"/>
        <w:ind w:right="141"/>
        <w:jc w:val="both"/>
        <w:rPr>
          <w:color w:val="auto"/>
          <w:sz w:val="28"/>
          <w:szCs w:val="28"/>
        </w:rPr>
      </w:pPr>
      <w:r w:rsidRPr="002D287C">
        <w:rPr>
          <w:rStyle w:val="cycloboldcyclounderline"/>
          <w:color w:val="auto"/>
          <w:sz w:val="28"/>
          <w:szCs w:val="28"/>
        </w:rPr>
        <w:t>Оценка «4»</w:t>
      </w:r>
      <w:r w:rsidRPr="002D287C">
        <w:rPr>
          <w:color w:val="auto"/>
          <w:sz w:val="28"/>
          <w:szCs w:val="28"/>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784D8E" w:rsidRPr="002D287C" w:rsidRDefault="00784D8E" w:rsidP="00287BA3">
      <w:pPr>
        <w:pStyle w:val="NormalWeb"/>
        <w:spacing w:before="0" w:after="0"/>
        <w:ind w:right="141"/>
        <w:jc w:val="both"/>
        <w:rPr>
          <w:color w:val="auto"/>
          <w:sz w:val="28"/>
          <w:szCs w:val="28"/>
        </w:rPr>
      </w:pPr>
      <w:r w:rsidRPr="002D287C">
        <w:rPr>
          <w:rStyle w:val="cycloboldcyclounderline"/>
          <w:color w:val="auto"/>
          <w:sz w:val="28"/>
          <w:szCs w:val="28"/>
        </w:rPr>
        <w:t>Оценка «3»</w:t>
      </w:r>
      <w:r w:rsidRPr="002D287C">
        <w:rPr>
          <w:color w:val="auto"/>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2D287C">
        <w:rPr>
          <w:rStyle w:val="cyclounderline1"/>
          <w:color w:val="auto"/>
          <w:sz w:val="28"/>
          <w:szCs w:val="28"/>
        </w:rPr>
        <w:t>5 классе</w:t>
      </w:r>
      <w:r w:rsidRPr="002D287C">
        <w:rPr>
          <w:color w:val="auto"/>
          <w:sz w:val="28"/>
          <w:szCs w:val="28"/>
        </w:rPr>
        <w:t xml:space="preserve">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784D8E" w:rsidRPr="002D287C" w:rsidRDefault="00784D8E" w:rsidP="00287BA3">
      <w:pPr>
        <w:pStyle w:val="NormalWeb"/>
        <w:spacing w:before="0" w:after="0"/>
        <w:ind w:right="141"/>
        <w:jc w:val="both"/>
        <w:rPr>
          <w:color w:val="auto"/>
          <w:sz w:val="28"/>
          <w:szCs w:val="28"/>
        </w:rPr>
      </w:pPr>
      <w:r w:rsidRPr="002D287C">
        <w:rPr>
          <w:rStyle w:val="cycloboldcyclounderline"/>
          <w:color w:val="auto"/>
          <w:sz w:val="28"/>
          <w:szCs w:val="28"/>
        </w:rPr>
        <w:t>Оценка «2»</w:t>
      </w:r>
      <w:r w:rsidRPr="002D287C">
        <w:rPr>
          <w:color w:val="auto"/>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784D8E" w:rsidRPr="002D287C" w:rsidRDefault="00784D8E" w:rsidP="00287BA3">
      <w:pPr>
        <w:numPr>
          <w:ilvl w:val="0"/>
          <w:numId w:val="1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для оценки «4» - 2 орфографические ошибки, </w:t>
      </w:r>
    </w:p>
    <w:p w:rsidR="00784D8E" w:rsidRPr="002D287C" w:rsidRDefault="00784D8E" w:rsidP="00287BA3">
      <w:pPr>
        <w:numPr>
          <w:ilvl w:val="0"/>
          <w:numId w:val="1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для оценки «3» - 4 орфографические ошибки (для 5 класса – 5 орфографических ошибок), </w:t>
      </w:r>
    </w:p>
    <w:p w:rsidR="00784D8E" w:rsidRPr="002D287C" w:rsidRDefault="00784D8E" w:rsidP="00287BA3">
      <w:pPr>
        <w:numPr>
          <w:ilvl w:val="0"/>
          <w:numId w:val="1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для оценки «2» - 7 орфографических ошибок.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При оценке выполнения дополнительных заданий рекомендуется руководствоваться следующим:</w:t>
      </w:r>
    </w:p>
    <w:p w:rsidR="00784D8E" w:rsidRPr="002D287C" w:rsidRDefault="00784D8E" w:rsidP="00287BA3">
      <w:pPr>
        <w:numPr>
          <w:ilvl w:val="0"/>
          <w:numId w:val="15"/>
        </w:numPr>
        <w:suppressAutoHyphens/>
        <w:spacing w:after="0" w:line="240" w:lineRule="auto"/>
        <w:ind w:left="480" w:right="141"/>
        <w:jc w:val="both"/>
        <w:rPr>
          <w:rFonts w:ascii="Times New Roman" w:hAnsi="Times New Roman"/>
          <w:sz w:val="28"/>
          <w:szCs w:val="28"/>
        </w:rPr>
      </w:pPr>
      <w:r w:rsidRPr="002D287C">
        <w:rPr>
          <w:rStyle w:val="cyclounderline1"/>
          <w:rFonts w:ascii="Times New Roman" w:hAnsi="Times New Roman"/>
          <w:sz w:val="28"/>
          <w:szCs w:val="28"/>
        </w:rPr>
        <w:t>Оценка «5»</w:t>
      </w:r>
      <w:r w:rsidRPr="002D287C">
        <w:rPr>
          <w:rFonts w:ascii="Times New Roman" w:hAnsi="Times New Roman"/>
          <w:sz w:val="28"/>
          <w:szCs w:val="28"/>
        </w:rPr>
        <w:t xml:space="preserve"> ставится, если ученик выполнил все задания верно. </w:t>
      </w:r>
    </w:p>
    <w:p w:rsidR="00784D8E" w:rsidRPr="002D287C" w:rsidRDefault="00784D8E" w:rsidP="00287BA3">
      <w:pPr>
        <w:numPr>
          <w:ilvl w:val="0"/>
          <w:numId w:val="15"/>
        </w:numPr>
        <w:suppressAutoHyphens/>
        <w:spacing w:after="0" w:line="240" w:lineRule="auto"/>
        <w:ind w:left="480" w:right="141"/>
        <w:jc w:val="both"/>
        <w:rPr>
          <w:rFonts w:ascii="Times New Roman" w:hAnsi="Times New Roman"/>
          <w:sz w:val="28"/>
          <w:szCs w:val="28"/>
        </w:rPr>
      </w:pPr>
      <w:r w:rsidRPr="002D287C">
        <w:rPr>
          <w:rStyle w:val="cyclounderline1"/>
          <w:rFonts w:ascii="Times New Roman" w:hAnsi="Times New Roman"/>
          <w:sz w:val="28"/>
          <w:szCs w:val="28"/>
        </w:rPr>
        <w:t>Оценка «4»</w:t>
      </w:r>
      <w:r w:rsidRPr="002D287C">
        <w:rPr>
          <w:rFonts w:ascii="Times New Roman" w:hAnsi="Times New Roman"/>
          <w:sz w:val="28"/>
          <w:szCs w:val="28"/>
        </w:rPr>
        <w:t xml:space="preserve"> ставится, если ученик выполнил правильно не менее ¾ задания. </w:t>
      </w:r>
    </w:p>
    <w:p w:rsidR="00784D8E" w:rsidRPr="002D287C" w:rsidRDefault="00784D8E" w:rsidP="00287BA3">
      <w:pPr>
        <w:numPr>
          <w:ilvl w:val="0"/>
          <w:numId w:val="15"/>
        </w:numPr>
        <w:suppressAutoHyphens/>
        <w:spacing w:after="0" w:line="240" w:lineRule="auto"/>
        <w:ind w:left="480" w:right="141"/>
        <w:jc w:val="both"/>
        <w:rPr>
          <w:rFonts w:ascii="Times New Roman" w:hAnsi="Times New Roman"/>
          <w:sz w:val="28"/>
          <w:szCs w:val="28"/>
        </w:rPr>
      </w:pPr>
      <w:r w:rsidRPr="002D287C">
        <w:rPr>
          <w:rStyle w:val="cyclounderline1"/>
          <w:rFonts w:ascii="Times New Roman" w:hAnsi="Times New Roman"/>
          <w:sz w:val="28"/>
          <w:szCs w:val="28"/>
        </w:rPr>
        <w:t>Оценка «3»</w:t>
      </w:r>
      <w:r w:rsidRPr="002D287C">
        <w:rPr>
          <w:rFonts w:ascii="Times New Roman" w:hAnsi="Times New Roman"/>
          <w:sz w:val="28"/>
          <w:szCs w:val="28"/>
        </w:rPr>
        <w:t xml:space="preserve"> ставится за работу, в которой правильно выполнено не менее половины заданий. </w:t>
      </w:r>
    </w:p>
    <w:p w:rsidR="00784D8E" w:rsidRPr="002D287C" w:rsidRDefault="00784D8E" w:rsidP="00287BA3">
      <w:pPr>
        <w:numPr>
          <w:ilvl w:val="0"/>
          <w:numId w:val="15"/>
        </w:numPr>
        <w:suppressAutoHyphens/>
        <w:spacing w:after="0" w:line="240" w:lineRule="auto"/>
        <w:ind w:left="480" w:right="141"/>
        <w:jc w:val="both"/>
        <w:rPr>
          <w:rFonts w:ascii="Times New Roman" w:hAnsi="Times New Roman"/>
          <w:sz w:val="28"/>
          <w:szCs w:val="28"/>
        </w:rPr>
      </w:pPr>
      <w:r w:rsidRPr="002D287C">
        <w:rPr>
          <w:rStyle w:val="cyclounderline1"/>
          <w:rFonts w:ascii="Times New Roman" w:hAnsi="Times New Roman"/>
          <w:sz w:val="28"/>
          <w:szCs w:val="28"/>
        </w:rPr>
        <w:t>Оценка «2</w:t>
      </w:r>
      <w:r w:rsidRPr="002D287C">
        <w:rPr>
          <w:rStyle w:val="Strong"/>
          <w:rFonts w:ascii="Times New Roman" w:hAnsi="Times New Roman"/>
          <w:sz w:val="28"/>
          <w:szCs w:val="28"/>
        </w:rPr>
        <w:t>»</w:t>
      </w:r>
      <w:r w:rsidRPr="002D287C">
        <w:rPr>
          <w:rFonts w:ascii="Times New Roman" w:hAnsi="Times New Roman"/>
          <w:sz w:val="28"/>
          <w:szCs w:val="28"/>
        </w:rPr>
        <w:t xml:space="preserve"> ставится за работу, в которой не выполнено более половины заданий. </w:t>
      </w:r>
    </w:p>
    <w:p w:rsidR="00784D8E" w:rsidRPr="002D287C" w:rsidRDefault="00784D8E" w:rsidP="00287BA3">
      <w:pPr>
        <w:pStyle w:val="NormalWeb"/>
        <w:spacing w:before="0" w:after="0"/>
        <w:ind w:right="141"/>
        <w:jc w:val="both"/>
        <w:rPr>
          <w:color w:val="auto"/>
          <w:sz w:val="28"/>
          <w:szCs w:val="28"/>
        </w:rPr>
      </w:pPr>
      <w:r w:rsidRPr="002D287C">
        <w:rPr>
          <w:rStyle w:val="Strong"/>
          <w:color w:val="auto"/>
          <w:sz w:val="28"/>
          <w:szCs w:val="28"/>
        </w:rPr>
        <w:t>Примечание</w:t>
      </w:r>
      <w:r w:rsidRPr="002D287C">
        <w:rPr>
          <w:color w:val="auto"/>
          <w:sz w:val="28"/>
          <w:szCs w:val="28"/>
        </w:rPr>
        <w:t>. Орфографические и пунктуационные ошибки, допущенные при выполнении дополнительных заданий, учитываются при выведении оценки за диктант.</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 xml:space="preserve">При оценке </w:t>
      </w:r>
      <w:r w:rsidRPr="002D287C">
        <w:rPr>
          <w:rStyle w:val="cycloitaliccyclounderline"/>
          <w:color w:val="auto"/>
          <w:sz w:val="28"/>
          <w:szCs w:val="28"/>
        </w:rPr>
        <w:t>контрольного словарного диктанта</w:t>
      </w:r>
      <w:r w:rsidRPr="002D287C">
        <w:rPr>
          <w:color w:val="auto"/>
          <w:sz w:val="28"/>
          <w:szCs w:val="28"/>
        </w:rPr>
        <w:t xml:space="preserve"> рекомендуется руководствоваться следующим:</w:t>
      </w:r>
    </w:p>
    <w:p w:rsidR="00784D8E" w:rsidRPr="002D287C" w:rsidRDefault="00784D8E" w:rsidP="00287BA3">
      <w:pPr>
        <w:numPr>
          <w:ilvl w:val="0"/>
          <w:numId w:val="16"/>
        </w:numPr>
        <w:suppressAutoHyphens/>
        <w:spacing w:after="0" w:line="240" w:lineRule="auto"/>
        <w:ind w:left="480" w:right="141"/>
        <w:jc w:val="both"/>
        <w:rPr>
          <w:rFonts w:ascii="Times New Roman" w:hAnsi="Times New Roman"/>
          <w:sz w:val="28"/>
          <w:szCs w:val="28"/>
        </w:rPr>
      </w:pPr>
      <w:r w:rsidRPr="002D287C">
        <w:rPr>
          <w:rStyle w:val="cyclounderline1"/>
          <w:rFonts w:ascii="Times New Roman" w:hAnsi="Times New Roman"/>
          <w:sz w:val="28"/>
          <w:szCs w:val="28"/>
        </w:rPr>
        <w:t>Оценка «5»</w:t>
      </w:r>
      <w:r w:rsidRPr="002D287C">
        <w:rPr>
          <w:rFonts w:ascii="Times New Roman" w:hAnsi="Times New Roman"/>
          <w:sz w:val="28"/>
          <w:szCs w:val="28"/>
        </w:rPr>
        <w:t xml:space="preserve"> ставится за диктант, в котором нет ошибок. </w:t>
      </w:r>
    </w:p>
    <w:p w:rsidR="00784D8E" w:rsidRPr="002D287C" w:rsidRDefault="00784D8E" w:rsidP="00287BA3">
      <w:pPr>
        <w:numPr>
          <w:ilvl w:val="0"/>
          <w:numId w:val="16"/>
        </w:numPr>
        <w:suppressAutoHyphens/>
        <w:spacing w:after="0" w:line="240" w:lineRule="auto"/>
        <w:ind w:left="480" w:right="141"/>
        <w:jc w:val="both"/>
        <w:rPr>
          <w:rFonts w:ascii="Times New Roman" w:hAnsi="Times New Roman"/>
          <w:sz w:val="28"/>
          <w:szCs w:val="28"/>
        </w:rPr>
      </w:pPr>
      <w:r w:rsidRPr="002D287C">
        <w:rPr>
          <w:rStyle w:val="cyclounderline1"/>
          <w:rFonts w:ascii="Times New Roman" w:hAnsi="Times New Roman"/>
          <w:sz w:val="28"/>
          <w:szCs w:val="28"/>
        </w:rPr>
        <w:t>Оценка «4»</w:t>
      </w:r>
      <w:r w:rsidRPr="002D287C">
        <w:rPr>
          <w:rFonts w:ascii="Times New Roman" w:hAnsi="Times New Roman"/>
          <w:sz w:val="28"/>
          <w:szCs w:val="28"/>
        </w:rPr>
        <w:t xml:space="preserve"> ставится за диктант, в котором ученик допустил 1-2 ошибки. </w:t>
      </w:r>
    </w:p>
    <w:p w:rsidR="00784D8E" w:rsidRPr="002D287C" w:rsidRDefault="00784D8E" w:rsidP="00287BA3">
      <w:pPr>
        <w:numPr>
          <w:ilvl w:val="0"/>
          <w:numId w:val="16"/>
        </w:numPr>
        <w:suppressAutoHyphens/>
        <w:spacing w:after="0" w:line="240" w:lineRule="auto"/>
        <w:ind w:left="480" w:right="141"/>
        <w:jc w:val="both"/>
        <w:rPr>
          <w:rFonts w:ascii="Times New Roman" w:hAnsi="Times New Roman"/>
          <w:sz w:val="28"/>
          <w:szCs w:val="28"/>
        </w:rPr>
      </w:pPr>
      <w:r w:rsidRPr="002D287C">
        <w:rPr>
          <w:rStyle w:val="cyclounderline1"/>
          <w:rFonts w:ascii="Times New Roman" w:hAnsi="Times New Roman"/>
          <w:sz w:val="28"/>
          <w:szCs w:val="28"/>
        </w:rPr>
        <w:t>Оценка «3»</w:t>
      </w:r>
      <w:r w:rsidRPr="002D287C">
        <w:rPr>
          <w:rFonts w:ascii="Times New Roman" w:hAnsi="Times New Roman"/>
          <w:sz w:val="28"/>
          <w:szCs w:val="28"/>
        </w:rPr>
        <w:t xml:space="preserve"> ставится за диктант, в котором допущено 3-4 ошибки. </w:t>
      </w:r>
    </w:p>
    <w:p w:rsidR="00784D8E" w:rsidRPr="002D287C" w:rsidRDefault="00784D8E" w:rsidP="00287BA3">
      <w:pPr>
        <w:numPr>
          <w:ilvl w:val="0"/>
          <w:numId w:val="16"/>
        </w:numPr>
        <w:suppressAutoHyphens/>
        <w:spacing w:after="0" w:line="240" w:lineRule="auto"/>
        <w:ind w:left="480" w:right="141"/>
        <w:jc w:val="both"/>
        <w:rPr>
          <w:rFonts w:ascii="Times New Roman" w:hAnsi="Times New Roman"/>
          <w:i/>
          <w:iCs/>
          <w:sz w:val="28"/>
          <w:szCs w:val="28"/>
        </w:rPr>
      </w:pPr>
      <w:r w:rsidRPr="002D287C">
        <w:rPr>
          <w:rStyle w:val="cyclounderline1"/>
          <w:rFonts w:ascii="Times New Roman" w:hAnsi="Times New Roman"/>
          <w:sz w:val="28"/>
          <w:szCs w:val="28"/>
        </w:rPr>
        <w:t>Оценка «2»</w:t>
      </w:r>
      <w:r w:rsidRPr="002D287C">
        <w:rPr>
          <w:rFonts w:ascii="Times New Roman" w:hAnsi="Times New Roman"/>
          <w:sz w:val="28"/>
          <w:szCs w:val="28"/>
        </w:rPr>
        <w:t xml:space="preserve"> ставится за диктант, в котором допущено до 7 ошибок. </w:t>
      </w:r>
    </w:p>
    <w:p w:rsidR="00784D8E" w:rsidRPr="002D287C" w:rsidRDefault="00784D8E" w:rsidP="00287BA3">
      <w:pPr>
        <w:spacing w:after="0"/>
        <w:ind w:left="120" w:right="141"/>
        <w:jc w:val="both"/>
        <w:rPr>
          <w:rFonts w:ascii="Times New Roman" w:hAnsi="Times New Roman"/>
          <w:iCs/>
          <w:sz w:val="28"/>
          <w:szCs w:val="28"/>
        </w:rPr>
      </w:pPr>
      <w:r w:rsidRPr="002D287C">
        <w:rPr>
          <w:rFonts w:ascii="Times New Roman" w:hAnsi="Times New Roman"/>
          <w:iCs/>
          <w:sz w:val="28"/>
          <w:szCs w:val="28"/>
        </w:rPr>
        <w:t>Оценка сочинений и изложений</w:t>
      </w:r>
    </w:p>
    <w:p w:rsidR="00784D8E" w:rsidRPr="002D287C" w:rsidRDefault="00784D8E" w:rsidP="00287BA3">
      <w:pPr>
        <w:pStyle w:val="NormalWeb"/>
        <w:spacing w:before="0" w:after="0"/>
        <w:ind w:right="141"/>
        <w:jc w:val="both"/>
        <w:rPr>
          <w:color w:val="auto"/>
          <w:sz w:val="28"/>
          <w:szCs w:val="28"/>
        </w:rPr>
      </w:pPr>
      <w:r w:rsidRPr="002D287C">
        <w:rPr>
          <w:rStyle w:val="Strong"/>
          <w:color w:val="auto"/>
          <w:sz w:val="28"/>
          <w:szCs w:val="28"/>
        </w:rPr>
        <w:t>Сочинения</w:t>
      </w:r>
      <w:r w:rsidRPr="002D287C">
        <w:rPr>
          <w:color w:val="auto"/>
          <w:sz w:val="28"/>
          <w:szCs w:val="28"/>
        </w:rPr>
        <w:t xml:space="preserve"> и </w:t>
      </w:r>
      <w:r w:rsidRPr="002D287C">
        <w:rPr>
          <w:rStyle w:val="Strong"/>
          <w:color w:val="auto"/>
          <w:sz w:val="28"/>
          <w:szCs w:val="28"/>
        </w:rPr>
        <w:t>изложения</w:t>
      </w:r>
      <w:r w:rsidRPr="002D287C">
        <w:rPr>
          <w:color w:val="auto"/>
          <w:sz w:val="28"/>
          <w:szCs w:val="28"/>
        </w:rPr>
        <w:t xml:space="preserve"> – основные формы проверки умения правильно и последовательно излагать мысли, уровня речевой подготовки учащихся.</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Сочинения и изложения в 4-8 классах проводятся в соответствии с требованиями раздела программы «Развития навыков связной речи».</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Примерный объем текста для подробного изложения:</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784D8E" w:rsidRPr="002D287C" w:rsidRDefault="00784D8E" w:rsidP="00287BA3">
      <w:pPr>
        <w:pStyle w:val="NormalWeb"/>
        <w:spacing w:before="0" w:after="0"/>
        <w:ind w:right="141"/>
        <w:jc w:val="both"/>
        <w:rPr>
          <w:color w:val="auto"/>
          <w:sz w:val="28"/>
          <w:szCs w:val="28"/>
        </w:rPr>
      </w:pPr>
      <w:r w:rsidRPr="002D287C">
        <w:rPr>
          <w:sz w:val="28"/>
          <w:szCs w:val="28"/>
        </w:rPr>
        <w:t xml:space="preserve">Рекомендуется следующий примерный объем классных сочинений: </w:t>
      </w:r>
    </w:p>
    <w:p w:rsidR="00784D8E" w:rsidRPr="002D287C" w:rsidRDefault="00784D8E" w:rsidP="00287BA3">
      <w:pPr>
        <w:numPr>
          <w:ilvl w:val="0"/>
          <w:numId w:val="17"/>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w:t>
      </w:r>
      <w:r w:rsidRPr="002D287C">
        <w:rPr>
          <w:rStyle w:val="Strong"/>
          <w:rFonts w:ascii="Times New Roman" w:hAnsi="Times New Roman"/>
          <w:sz w:val="28"/>
          <w:szCs w:val="28"/>
        </w:rPr>
        <w:t>8</w:t>
      </w:r>
      <w:r w:rsidRPr="002D287C">
        <w:rPr>
          <w:rFonts w:ascii="Times New Roman" w:hAnsi="Times New Roman"/>
          <w:sz w:val="28"/>
          <w:szCs w:val="28"/>
        </w:rPr>
        <w:t xml:space="preserve"> классе – </w:t>
      </w:r>
      <w:r w:rsidRPr="002D287C">
        <w:rPr>
          <w:rStyle w:val="Strong"/>
          <w:rFonts w:ascii="Times New Roman" w:hAnsi="Times New Roman"/>
          <w:sz w:val="28"/>
          <w:szCs w:val="28"/>
        </w:rPr>
        <w:t>2,0 – 3,0</w:t>
      </w:r>
      <w:r w:rsidRPr="002D287C">
        <w:rPr>
          <w:rFonts w:ascii="Times New Roman" w:hAnsi="Times New Roman"/>
          <w:sz w:val="28"/>
          <w:szCs w:val="28"/>
        </w:rPr>
        <w:t xml:space="preserve"> страницы, .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С помощью сочинений и изложений проверяются:</w:t>
      </w:r>
    </w:p>
    <w:p w:rsidR="00784D8E" w:rsidRPr="002D287C" w:rsidRDefault="00784D8E" w:rsidP="00287BA3">
      <w:pPr>
        <w:numPr>
          <w:ilvl w:val="0"/>
          <w:numId w:val="18"/>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умение раскрывать тему; </w:t>
      </w:r>
    </w:p>
    <w:p w:rsidR="00784D8E" w:rsidRPr="002D287C" w:rsidRDefault="00784D8E" w:rsidP="00287BA3">
      <w:pPr>
        <w:numPr>
          <w:ilvl w:val="0"/>
          <w:numId w:val="18"/>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умение использовать языковые средства в соответствии со стилем, темой и задачей высказывания; </w:t>
      </w:r>
    </w:p>
    <w:p w:rsidR="00784D8E" w:rsidRPr="002D287C" w:rsidRDefault="00784D8E" w:rsidP="00287BA3">
      <w:pPr>
        <w:numPr>
          <w:ilvl w:val="0"/>
          <w:numId w:val="18"/>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соблюдение языковых норм и правил правописания.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Содержание сочинения и изложения оценивается по следующим критериям:</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Соответствие работы ученика теме и основной мысли; </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Полнота раскрытия темы; </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Правильность фактического материала; </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Последовательность изложения. </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При оценке речевого оформления сочинений и изложений учитывается: </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Разнообразие словаря и грамматического строя речи; </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Стилевое единство и выразительность речи; </w:t>
      </w:r>
    </w:p>
    <w:p w:rsidR="00784D8E" w:rsidRPr="002D287C" w:rsidRDefault="00784D8E" w:rsidP="00287BA3">
      <w:pPr>
        <w:numPr>
          <w:ilvl w:val="0"/>
          <w:numId w:val="19"/>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Число речевых недочетов.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Грамотность оценивается по числу допущенных учеником ошибок – орфографических, пунктуационных и грамматических.</w:t>
      </w:r>
    </w:p>
    <w:p w:rsidR="00784D8E" w:rsidRPr="002D287C" w:rsidRDefault="00784D8E" w:rsidP="00287BA3">
      <w:pPr>
        <w:pStyle w:val="NormalWeb"/>
        <w:spacing w:before="0" w:after="0"/>
        <w:ind w:right="141"/>
        <w:jc w:val="both"/>
        <w:rPr>
          <w:rStyle w:val="cyclounderlinecyclobold"/>
          <w:sz w:val="28"/>
          <w:szCs w:val="28"/>
        </w:rPr>
      </w:pPr>
      <w:r w:rsidRPr="002D287C">
        <w:rPr>
          <w:rStyle w:val="cyclounderlinecyclobold"/>
          <w:color w:val="auto"/>
          <w:sz w:val="28"/>
          <w:szCs w:val="28"/>
        </w:rPr>
        <w:t>Оценка «5»</w:t>
      </w:r>
    </w:p>
    <w:p w:rsidR="00784D8E" w:rsidRPr="002D287C" w:rsidRDefault="00784D8E" w:rsidP="00287BA3">
      <w:pPr>
        <w:numPr>
          <w:ilvl w:val="0"/>
          <w:numId w:val="20"/>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Содержание работы полностью соответствует теме. </w:t>
      </w:r>
    </w:p>
    <w:p w:rsidR="00784D8E" w:rsidRPr="002D287C" w:rsidRDefault="00784D8E" w:rsidP="00287BA3">
      <w:pPr>
        <w:numPr>
          <w:ilvl w:val="0"/>
          <w:numId w:val="20"/>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Фактические ошибки отсутствуют. </w:t>
      </w:r>
    </w:p>
    <w:p w:rsidR="00784D8E" w:rsidRPr="002D287C" w:rsidRDefault="00784D8E" w:rsidP="00287BA3">
      <w:pPr>
        <w:numPr>
          <w:ilvl w:val="0"/>
          <w:numId w:val="20"/>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Содержание излагается последовательно. </w:t>
      </w:r>
    </w:p>
    <w:p w:rsidR="00784D8E" w:rsidRPr="002D287C" w:rsidRDefault="00784D8E" w:rsidP="00287BA3">
      <w:pPr>
        <w:numPr>
          <w:ilvl w:val="0"/>
          <w:numId w:val="20"/>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Работа отличается богатством словаря, разнообразием используемых синтаксических конструкций, точностью словоупотребления. </w:t>
      </w:r>
    </w:p>
    <w:p w:rsidR="00784D8E" w:rsidRPr="002D287C" w:rsidRDefault="00784D8E" w:rsidP="00287BA3">
      <w:pPr>
        <w:numPr>
          <w:ilvl w:val="0"/>
          <w:numId w:val="20"/>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Достигнуто стилевое единство и выразительность текста.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В целом в работе допускается 1 недочет в содержании и 1 – 2 речевых недочета.</w:t>
      </w:r>
    </w:p>
    <w:p w:rsidR="00784D8E" w:rsidRPr="002D287C" w:rsidRDefault="00784D8E" w:rsidP="00287BA3">
      <w:pPr>
        <w:pStyle w:val="NormalWeb"/>
        <w:spacing w:before="0" w:after="0"/>
        <w:ind w:right="141"/>
        <w:jc w:val="both"/>
        <w:rPr>
          <w:color w:val="auto"/>
          <w:sz w:val="28"/>
          <w:szCs w:val="28"/>
        </w:rPr>
      </w:pPr>
      <w:r w:rsidRPr="002D287C">
        <w:rPr>
          <w:rStyle w:val="Emphasis"/>
          <w:color w:val="auto"/>
          <w:sz w:val="28"/>
          <w:szCs w:val="28"/>
        </w:rPr>
        <w:t>Грамотность</w:t>
      </w:r>
      <w:r w:rsidRPr="002D287C">
        <w:rPr>
          <w:color w:val="auto"/>
          <w:sz w:val="28"/>
          <w:szCs w:val="28"/>
        </w:rPr>
        <w:t>: допускается 1 орфографическая, или 1 пунктуационная, или 1 грамматическая ошибка.</w:t>
      </w:r>
    </w:p>
    <w:p w:rsidR="00784D8E" w:rsidRPr="002D287C" w:rsidRDefault="00784D8E" w:rsidP="00287BA3">
      <w:pPr>
        <w:pStyle w:val="NormalWeb"/>
        <w:spacing w:before="0" w:after="0"/>
        <w:ind w:right="141"/>
        <w:jc w:val="both"/>
        <w:rPr>
          <w:rStyle w:val="cyclounderlinecyclobold"/>
          <w:sz w:val="28"/>
          <w:szCs w:val="28"/>
        </w:rPr>
      </w:pPr>
      <w:r w:rsidRPr="002D287C">
        <w:rPr>
          <w:rStyle w:val="cyclounderlinecyclobold"/>
          <w:color w:val="auto"/>
          <w:sz w:val="28"/>
          <w:szCs w:val="28"/>
        </w:rPr>
        <w:t>Оценка «4»</w:t>
      </w:r>
    </w:p>
    <w:p w:rsidR="00784D8E" w:rsidRPr="002D287C" w:rsidRDefault="00784D8E" w:rsidP="00287BA3">
      <w:pPr>
        <w:numPr>
          <w:ilvl w:val="0"/>
          <w:numId w:val="21"/>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Содержание работы в основном соответствует теме (имеются незначительные отклонения от темы). </w:t>
      </w:r>
    </w:p>
    <w:p w:rsidR="00784D8E" w:rsidRPr="002D287C" w:rsidRDefault="00784D8E" w:rsidP="00287BA3">
      <w:pPr>
        <w:numPr>
          <w:ilvl w:val="0"/>
          <w:numId w:val="21"/>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Содержание в основном достоверно, но имеются единичные фактические неточности. </w:t>
      </w:r>
    </w:p>
    <w:p w:rsidR="00784D8E" w:rsidRPr="002D287C" w:rsidRDefault="00784D8E" w:rsidP="00287BA3">
      <w:pPr>
        <w:numPr>
          <w:ilvl w:val="0"/>
          <w:numId w:val="21"/>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Имеются незначительные нарушения последовательности в изложении мыслей. </w:t>
      </w:r>
    </w:p>
    <w:p w:rsidR="00784D8E" w:rsidRPr="002D287C" w:rsidRDefault="00784D8E" w:rsidP="00287BA3">
      <w:pPr>
        <w:numPr>
          <w:ilvl w:val="0"/>
          <w:numId w:val="21"/>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Лексический и грамматический строй речи достаточно разнообразен. </w:t>
      </w:r>
    </w:p>
    <w:p w:rsidR="00784D8E" w:rsidRPr="002D287C" w:rsidRDefault="00784D8E" w:rsidP="00287BA3">
      <w:pPr>
        <w:numPr>
          <w:ilvl w:val="0"/>
          <w:numId w:val="21"/>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Стиль работы отличается единством и достаточной выразительностью.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В целом в работе допускается не более 2 недочетов в содержании и не более 3 – 4 речевых недочетов.</w:t>
      </w:r>
    </w:p>
    <w:p w:rsidR="00784D8E" w:rsidRPr="002D287C" w:rsidRDefault="00784D8E" w:rsidP="00287BA3">
      <w:pPr>
        <w:pStyle w:val="NormalWeb"/>
        <w:spacing w:before="0" w:after="0"/>
        <w:ind w:right="141"/>
        <w:jc w:val="both"/>
        <w:rPr>
          <w:color w:val="auto"/>
          <w:sz w:val="28"/>
          <w:szCs w:val="28"/>
        </w:rPr>
      </w:pPr>
      <w:r w:rsidRPr="002D287C">
        <w:rPr>
          <w:rStyle w:val="Emphasis"/>
          <w:color w:val="auto"/>
          <w:sz w:val="28"/>
          <w:szCs w:val="28"/>
        </w:rPr>
        <w:t>Грамотность</w:t>
      </w:r>
      <w:r w:rsidRPr="002D287C">
        <w:rPr>
          <w:color w:val="auto"/>
          <w:sz w:val="28"/>
          <w:szCs w:val="28"/>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784D8E" w:rsidRPr="002D287C" w:rsidRDefault="00784D8E" w:rsidP="00287BA3">
      <w:pPr>
        <w:pStyle w:val="NormalWeb"/>
        <w:spacing w:before="0" w:after="0"/>
        <w:ind w:right="141"/>
        <w:jc w:val="both"/>
        <w:rPr>
          <w:rStyle w:val="cyclounderlinecyclobold"/>
          <w:sz w:val="28"/>
          <w:szCs w:val="28"/>
        </w:rPr>
      </w:pPr>
      <w:r w:rsidRPr="002D287C">
        <w:rPr>
          <w:rStyle w:val="cyclounderlinecyclobold"/>
          <w:color w:val="auto"/>
          <w:sz w:val="28"/>
          <w:szCs w:val="28"/>
        </w:rPr>
        <w:t>Оценка «3»</w:t>
      </w:r>
    </w:p>
    <w:p w:rsidR="00784D8E" w:rsidRPr="002D287C" w:rsidRDefault="00784D8E" w:rsidP="00287BA3">
      <w:pPr>
        <w:numPr>
          <w:ilvl w:val="0"/>
          <w:numId w:val="2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В работе допущены существенные отклонения от темы. </w:t>
      </w:r>
    </w:p>
    <w:p w:rsidR="00784D8E" w:rsidRPr="002D287C" w:rsidRDefault="00784D8E" w:rsidP="00287BA3">
      <w:pPr>
        <w:numPr>
          <w:ilvl w:val="0"/>
          <w:numId w:val="2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Работа достоверна в главном, но в ней имеются отдельные фактические неточности. </w:t>
      </w:r>
    </w:p>
    <w:p w:rsidR="00784D8E" w:rsidRPr="002D287C" w:rsidRDefault="00784D8E" w:rsidP="00287BA3">
      <w:pPr>
        <w:numPr>
          <w:ilvl w:val="0"/>
          <w:numId w:val="2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Допущены отдельные нарушения последовательности изложения. </w:t>
      </w:r>
    </w:p>
    <w:p w:rsidR="00784D8E" w:rsidRPr="002D287C" w:rsidRDefault="00784D8E" w:rsidP="00287BA3">
      <w:pPr>
        <w:numPr>
          <w:ilvl w:val="0"/>
          <w:numId w:val="2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Беден словарь и однообразны употребляемые синтаксические конструкции, встречается неправильное словоупотребление. </w:t>
      </w:r>
    </w:p>
    <w:p w:rsidR="00784D8E" w:rsidRPr="002D287C" w:rsidRDefault="00784D8E" w:rsidP="00287BA3">
      <w:pPr>
        <w:numPr>
          <w:ilvl w:val="0"/>
          <w:numId w:val="22"/>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Стиль работы не отличается единством, речь недостаточно выразительна.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В целом в работе допускается не более 4 недочетов в содержании и 5 речевых недочетов.</w:t>
      </w:r>
    </w:p>
    <w:p w:rsidR="00784D8E" w:rsidRPr="002D287C" w:rsidRDefault="00784D8E" w:rsidP="00287BA3">
      <w:pPr>
        <w:pStyle w:val="NormalWeb"/>
        <w:spacing w:before="0" w:after="0"/>
        <w:ind w:right="141"/>
        <w:jc w:val="both"/>
        <w:rPr>
          <w:color w:val="auto"/>
          <w:sz w:val="28"/>
          <w:szCs w:val="28"/>
        </w:rPr>
      </w:pPr>
      <w:r w:rsidRPr="002D287C">
        <w:rPr>
          <w:rStyle w:val="Emphasis"/>
          <w:color w:val="auto"/>
          <w:sz w:val="28"/>
          <w:szCs w:val="28"/>
        </w:rPr>
        <w:t>Грамотность</w:t>
      </w:r>
      <w:r w:rsidRPr="002D287C">
        <w:rPr>
          <w:color w:val="auto"/>
          <w:sz w:val="28"/>
          <w:szCs w:val="28"/>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rsidR="00784D8E" w:rsidRPr="002D287C" w:rsidRDefault="00784D8E" w:rsidP="00287BA3">
      <w:pPr>
        <w:pStyle w:val="NormalWeb"/>
        <w:spacing w:before="0" w:after="0"/>
        <w:ind w:right="141"/>
        <w:jc w:val="both"/>
        <w:rPr>
          <w:rStyle w:val="cyclounderlinecyclobold"/>
          <w:sz w:val="28"/>
          <w:szCs w:val="28"/>
        </w:rPr>
      </w:pPr>
      <w:r w:rsidRPr="002D287C">
        <w:rPr>
          <w:rStyle w:val="cyclounderlinecyclobold"/>
          <w:color w:val="auto"/>
          <w:sz w:val="28"/>
          <w:szCs w:val="28"/>
        </w:rPr>
        <w:t>Оценка «2»</w:t>
      </w:r>
    </w:p>
    <w:p w:rsidR="00784D8E" w:rsidRPr="002D287C" w:rsidRDefault="00784D8E" w:rsidP="00287BA3">
      <w:pPr>
        <w:numPr>
          <w:ilvl w:val="0"/>
          <w:numId w:val="2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Работа не соответствует теме. </w:t>
      </w:r>
    </w:p>
    <w:p w:rsidR="00784D8E" w:rsidRPr="002D287C" w:rsidRDefault="00784D8E" w:rsidP="00287BA3">
      <w:pPr>
        <w:numPr>
          <w:ilvl w:val="0"/>
          <w:numId w:val="2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Допущено много фактических неточностей. </w:t>
      </w:r>
    </w:p>
    <w:p w:rsidR="00784D8E" w:rsidRPr="002D287C" w:rsidRDefault="00784D8E" w:rsidP="00287BA3">
      <w:pPr>
        <w:numPr>
          <w:ilvl w:val="0"/>
          <w:numId w:val="2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784D8E" w:rsidRPr="002D287C" w:rsidRDefault="00784D8E" w:rsidP="00287BA3">
      <w:pPr>
        <w:numPr>
          <w:ilvl w:val="0"/>
          <w:numId w:val="2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784D8E" w:rsidRPr="002D287C" w:rsidRDefault="00784D8E" w:rsidP="00287BA3">
      <w:pPr>
        <w:numPr>
          <w:ilvl w:val="0"/>
          <w:numId w:val="23"/>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Нарушено стилевое единство текста. </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В целом в работе допущено 6 недочетов в содержании и до 7 речевых недочетов.</w:t>
      </w:r>
    </w:p>
    <w:p w:rsidR="00784D8E" w:rsidRPr="002D287C" w:rsidRDefault="00784D8E" w:rsidP="00287BA3">
      <w:pPr>
        <w:pStyle w:val="NormalWeb"/>
        <w:spacing w:before="0" w:after="0"/>
        <w:ind w:right="141"/>
        <w:jc w:val="both"/>
        <w:rPr>
          <w:color w:val="auto"/>
          <w:sz w:val="28"/>
          <w:szCs w:val="28"/>
        </w:rPr>
      </w:pPr>
      <w:r w:rsidRPr="002D287C">
        <w:rPr>
          <w:rStyle w:val="Emphasis"/>
          <w:color w:val="auto"/>
          <w:sz w:val="28"/>
          <w:szCs w:val="28"/>
        </w:rPr>
        <w:t>Грамотность</w:t>
      </w:r>
      <w:r w:rsidRPr="002D287C">
        <w:rPr>
          <w:color w:val="auto"/>
          <w:sz w:val="28"/>
          <w:szCs w:val="28"/>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84D8E" w:rsidRPr="002D287C" w:rsidRDefault="00784D8E" w:rsidP="00287BA3">
      <w:pPr>
        <w:pStyle w:val="NormalWeb"/>
        <w:spacing w:before="0" w:after="0"/>
        <w:ind w:right="141"/>
        <w:jc w:val="both"/>
        <w:rPr>
          <w:color w:val="auto"/>
          <w:sz w:val="28"/>
          <w:szCs w:val="28"/>
        </w:rPr>
      </w:pPr>
      <w:r w:rsidRPr="002D287C">
        <w:rPr>
          <w:rStyle w:val="Emphasis"/>
          <w:color w:val="auto"/>
          <w:sz w:val="28"/>
          <w:szCs w:val="28"/>
        </w:rPr>
        <w:t>Грамотность</w:t>
      </w:r>
      <w:r w:rsidRPr="002D287C">
        <w:rPr>
          <w:color w:val="auto"/>
          <w:sz w:val="28"/>
          <w:szCs w:val="28"/>
        </w:rPr>
        <w:t>: имеется более 7 орфографических, 7 пунктуационных и 7 грамматических ошибок.</w:t>
      </w:r>
    </w:p>
    <w:p w:rsidR="00784D8E" w:rsidRPr="002D287C" w:rsidRDefault="00784D8E" w:rsidP="00287BA3">
      <w:pPr>
        <w:pStyle w:val="cyclobold"/>
        <w:spacing w:before="0" w:after="0"/>
        <w:ind w:right="141"/>
        <w:jc w:val="both"/>
        <w:rPr>
          <w:sz w:val="28"/>
          <w:szCs w:val="28"/>
        </w:rPr>
      </w:pPr>
      <w:r w:rsidRPr="002D287C">
        <w:rPr>
          <w:sz w:val="28"/>
          <w:szCs w:val="28"/>
        </w:rPr>
        <w:t>Примечания.</w:t>
      </w:r>
    </w:p>
    <w:p w:rsidR="00784D8E" w:rsidRPr="002D287C" w:rsidRDefault="00784D8E" w:rsidP="00287BA3">
      <w:pPr>
        <w:numPr>
          <w:ilvl w:val="0"/>
          <w:numId w:val="2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784D8E" w:rsidRPr="002D287C" w:rsidRDefault="00784D8E" w:rsidP="00287BA3">
      <w:pPr>
        <w:numPr>
          <w:ilvl w:val="0"/>
          <w:numId w:val="2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 </w:t>
      </w:r>
    </w:p>
    <w:p w:rsidR="00784D8E" w:rsidRPr="002D287C" w:rsidRDefault="00784D8E" w:rsidP="00287BA3">
      <w:pPr>
        <w:numPr>
          <w:ilvl w:val="0"/>
          <w:numId w:val="2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784D8E" w:rsidRPr="002D287C" w:rsidRDefault="00784D8E" w:rsidP="00287BA3">
      <w:pPr>
        <w:numPr>
          <w:ilvl w:val="0"/>
          <w:numId w:val="24"/>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784D8E" w:rsidRPr="002D287C" w:rsidRDefault="00784D8E" w:rsidP="00287BA3">
      <w:pPr>
        <w:pStyle w:val="Heading2"/>
        <w:keepNext w:val="0"/>
        <w:keepLines w:val="0"/>
        <w:numPr>
          <w:ilvl w:val="1"/>
          <w:numId w:val="1"/>
        </w:numPr>
        <w:suppressAutoHyphens/>
        <w:spacing w:before="0" w:line="240" w:lineRule="auto"/>
        <w:ind w:right="141"/>
        <w:jc w:val="both"/>
        <w:rPr>
          <w:rFonts w:ascii="Times New Roman" w:hAnsi="Times New Roman"/>
          <w:iCs/>
          <w:color w:val="auto"/>
          <w:sz w:val="28"/>
          <w:szCs w:val="28"/>
        </w:rPr>
      </w:pPr>
      <w:r w:rsidRPr="002D287C">
        <w:rPr>
          <w:rFonts w:ascii="Times New Roman" w:hAnsi="Times New Roman"/>
          <w:iCs/>
          <w:color w:val="auto"/>
          <w:sz w:val="28"/>
          <w:szCs w:val="28"/>
        </w:rPr>
        <w:t>Оценка обучающих работ</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784D8E" w:rsidRPr="002D287C" w:rsidRDefault="00784D8E" w:rsidP="00287BA3">
      <w:pPr>
        <w:pStyle w:val="NormalWeb"/>
        <w:spacing w:before="0" w:after="0"/>
        <w:ind w:right="141"/>
        <w:jc w:val="both"/>
        <w:rPr>
          <w:color w:val="auto"/>
          <w:sz w:val="28"/>
          <w:szCs w:val="28"/>
        </w:rPr>
      </w:pPr>
      <w:r w:rsidRPr="002D287C">
        <w:rPr>
          <w:color w:val="auto"/>
          <w:sz w:val="28"/>
          <w:szCs w:val="28"/>
        </w:rPr>
        <w:t>При оценке обучающихся работ учитывается:</w:t>
      </w:r>
    </w:p>
    <w:p w:rsidR="00784D8E" w:rsidRPr="002D287C" w:rsidRDefault="00784D8E" w:rsidP="00287BA3">
      <w:pPr>
        <w:numPr>
          <w:ilvl w:val="0"/>
          <w:numId w:val="25"/>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степень самостоятельности учащегося; </w:t>
      </w:r>
    </w:p>
    <w:p w:rsidR="00784D8E" w:rsidRPr="002D287C" w:rsidRDefault="00784D8E" w:rsidP="00287BA3">
      <w:pPr>
        <w:numPr>
          <w:ilvl w:val="0"/>
          <w:numId w:val="25"/>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этап обучения; </w:t>
      </w:r>
    </w:p>
    <w:p w:rsidR="00784D8E" w:rsidRPr="002D287C" w:rsidRDefault="00784D8E" w:rsidP="00287BA3">
      <w:pPr>
        <w:numPr>
          <w:ilvl w:val="0"/>
          <w:numId w:val="25"/>
        </w:numPr>
        <w:suppressAutoHyphens/>
        <w:spacing w:after="0" w:line="240" w:lineRule="auto"/>
        <w:ind w:left="480" w:right="141"/>
        <w:jc w:val="both"/>
        <w:rPr>
          <w:rFonts w:ascii="Times New Roman" w:hAnsi="Times New Roman"/>
          <w:sz w:val="28"/>
          <w:szCs w:val="28"/>
        </w:rPr>
      </w:pPr>
      <w:r w:rsidRPr="002D287C">
        <w:rPr>
          <w:rFonts w:ascii="Times New Roman" w:hAnsi="Times New Roman"/>
          <w:sz w:val="28"/>
          <w:szCs w:val="28"/>
        </w:rPr>
        <w:t xml:space="preserve">объем работы; </w:t>
      </w:r>
    </w:p>
    <w:p w:rsidR="00784D8E" w:rsidRPr="002D287C" w:rsidRDefault="00784D8E" w:rsidP="00287BA3">
      <w:pPr>
        <w:spacing w:after="0" w:line="240" w:lineRule="auto"/>
        <w:ind w:left="360" w:right="141"/>
        <w:jc w:val="both"/>
        <w:rPr>
          <w:rFonts w:ascii="Times New Roman" w:hAnsi="Times New Roman"/>
          <w:sz w:val="28"/>
          <w:szCs w:val="28"/>
        </w:rPr>
      </w:pPr>
      <w:r w:rsidRPr="002D287C">
        <w:rPr>
          <w:rFonts w:ascii="Times New Roman" w:hAnsi="Times New Roman"/>
          <w:sz w:val="28"/>
          <w:szCs w:val="28"/>
        </w:rPr>
        <w:t xml:space="preserve">     четкость, аккуратность, каллиграфическая правильность письма. </w:t>
      </w:r>
    </w:p>
    <w:p w:rsidR="00784D8E" w:rsidRPr="002D287C" w:rsidRDefault="00784D8E" w:rsidP="00287BA3">
      <w:pPr>
        <w:pStyle w:val="NormalWeb"/>
        <w:spacing w:before="0" w:after="0"/>
        <w:ind w:right="141"/>
        <w:rPr>
          <w:color w:val="auto"/>
          <w:sz w:val="28"/>
          <w:szCs w:val="28"/>
        </w:rPr>
      </w:pPr>
      <w:r w:rsidRPr="002D287C">
        <w:rPr>
          <w:color w:val="auto"/>
          <w:sz w:val="28"/>
          <w:szCs w:val="2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84D8E" w:rsidRPr="002D287C" w:rsidRDefault="00784D8E" w:rsidP="00287BA3">
      <w:pPr>
        <w:pStyle w:val="NormalWeb"/>
        <w:spacing w:before="0" w:after="0"/>
        <w:ind w:right="141"/>
        <w:rPr>
          <w:color w:val="auto"/>
          <w:sz w:val="28"/>
          <w:szCs w:val="28"/>
        </w:rPr>
      </w:pPr>
      <w:r>
        <w:rPr>
          <w:color w:val="auto"/>
          <w:sz w:val="28"/>
          <w:szCs w:val="28"/>
        </w:rPr>
        <w:t xml:space="preserve">           </w:t>
      </w:r>
      <w:r w:rsidRPr="002D287C">
        <w:rPr>
          <w:color w:val="auto"/>
          <w:sz w:val="28"/>
          <w:szCs w:val="28"/>
        </w:rPr>
        <w:t>Первая и вторая работа как классная,</w:t>
      </w:r>
      <w:r>
        <w:rPr>
          <w:color w:val="auto"/>
          <w:sz w:val="28"/>
          <w:szCs w:val="28"/>
        </w:rPr>
        <w:t xml:space="preserve"> так и домашняя при закреплении </w:t>
      </w:r>
      <w:r w:rsidRPr="002D287C">
        <w:rPr>
          <w:color w:val="auto"/>
          <w:sz w:val="28"/>
          <w:szCs w:val="28"/>
        </w:rPr>
        <w:t>определенного умения или навыка проверяется, но по усмотрению учителя может не оцениваться.</w:t>
      </w:r>
    </w:p>
    <w:p w:rsidR="00784D8E" w:rsidRPr="002D287C" w:rsidRDefault="00784D8E" w:rsidP="00287BA3">
      <w:pPr>
        <w:pStyle w:val="NormalWeb"/>
        <w:spacing w:before="0" w:after="0"/>
        <w:ind w:right="141"/>
        <w:jc w:val="both"/>
        <w:rPr>
          <w:color w:val="auto"/>
          <w:sz w:val="28"/>
          <w:szCs w:val="28"/>
        </w:rPr>
      </w:pPr>
      <w:r>
        <w:rPr>
          <w:color w:val="auto"/>
          <w:sz w:val="28"/>
          <w:szCs w:val="28"/>
        </w:rPr>
        <w:t xml:space="preserve">          Р</w:t>
      </w:r>
      <w:r w:rsidRPr="002D287C">
        <w:rPr>
          <w:color w:val="auto"/>
          <w:sz w:val="28"/>
          <w:szCs w:val="28"/>
        </w:rPr>
        <w:t>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84D8E" w:rsidRPr="002D287C" w:rsidRDefault="00784D8E" w:rsidP="00287BA3">
      <w:pPr>
        <w:spacing w:after="0"/>
        <w:ind w:right="141"/>
        <w:rPr>
          <w:rFonts w:ascii="Times New Roman" w:hAnsi="Times New Roman"/>
          <w:sz w:val="28"/>
          <w:szCs w:val="28"/>
        </w:rPr>
      </w:pPr>
    </w:p>
    <w:sectPr w:rsidR="00784D8E" w:rsidRPr="002D287C" w:rsidSect="002D287C">
      <w:pgSz w:w="11906" w:h="16838"/>
      <w:pgMar w:top="567" w:right="566"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D8E" w:rsidRDefault="00784D8E" w:rsidP="005A5F67">
      <w:pPr>
        <w:spacing w:after="0" w:line="240" w:lineRule="auto"/>
      </w:pPr>
      <w:r>
        <w:separator/>
      </w:r>
    </w:p>
  </w:endnote>
  <w:endnote w:type="continuationSeparator" w:id="0">
    <w:p w:rsidR="00784D8E" w:rsidRDefault="00784D8E" w:rsidP="005A5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8E" w:rsidRDefault="00784D8E" w:rsidP="002D2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4D8E" w:rsidRDefault="00784D8E" w:rsidP="002D28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8E" w:rsidRDefault="00784D8E">
    <w:pPr>
      <w:pStyle w:val="Footer"/>
      <w:jc w:val="center"/>
    </w:pPr>
    <w:fldSimple w:instr=" PAGE   \* MERGEFORMAT ">
      <w:r>
        <w:rPr>
          <w:noProof/>
        </w:rPr>
        <w:t>9</w:t>
      </w:r>
    </w:fldSimple>
  </w:p>
  <w:p w:rsidR="00784D8E" w:rsidRDefault="00784D8E" w:rsidP="002D28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D8E" w:rsidRDefault="00784D8E" w:rsidP="005A5F67">
      <w:pPr>
        <w:spacing w:after="0" w:line="240" w:lineRule="auto"/>
      </w:pPr>
      <w:r>
        <w:separator/>
      </w:r>
    </w:p>
  </w:footnote>
  <w:footnote w:type="continuationSeparator" w:id="0">
    <w:p w:rsidR="00784D8E" w:rsidRDefault="00784D8E" w:rsidP="005A5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0A"/>
    <w:multiLevelType w:val="multilevel"/>
    <w:tmpl w:val="0000000A"/>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B"/>
    <w:multiLevelType w:val="multilevel"/>
    <w:tmpl w:val="0000000B"/>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000000D"/>
    <w:multiLevelType w:val="multilevel"/>
    <w:tmpl w:val="0000000D"/>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0E"/>
    <w:multiLevelType w:val="multilevel"/>
    <w:tmpl w:val="0000000E"/>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F"/>
    <w:multiLevelType w:val="multilevel"/>
    <w:tmpl w:val="0000000F"/>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0"/>
    <w:multiLevelType w:val="multilevel"/>
    <w:tmpl w:val="00000010"/>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1"/>
    <w:multiLevelType w:val="multilevel"/>
    <w:tmpl w:val="00000011"/>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2"/>
    <w:multiLevelType w:val="multilevel"/>
    <w:tmpl w:val="00000012"/>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000014"/>
    <w:multiLevelType w:val="multilevel"/>
    <w:tmpl w:val="00000014"/>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6"/>
    <w:multiLevelType w:val="multilevel"/>
    <w:tmpl w:val="00000016"/>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00000017"/>
    <w:multiLevelType w:val="multilevel"/>
    <w:tmpl w:val="00000017"/>
    <w:name w:val="WW8Num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00000018"/>
    <w:multiLevelType w:val="multilevel"/>
    <w:tmpl w:val="00000018"/>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9"/>
    <w:multiLevelType w:val="multilevel"/>
    <w:tmpl w:val="00000019"/>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1A"/>
    <w:multiLevelType w:val="multilevel"/>
    <w:tmpl w:val="0000001A"/>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06F178A5"/>
    <w:multiLevelType w:val="hybridMultilevel"/>
    <w:tmpl w:val="86E8E0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21"/>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4"/>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9D4"/>
    <w:rsid w:val="0004078E"/>
    <w:rsid w:val="000637FF"/>
    <w:rsid w:val="000C4073"/>
    <w:rsid w:val="000F7DC7"/>
    <w:rsid w:val="001001B5"/>
    <w:rsid w:val="00146F4E"/>
    <w:rsid w:val="0015590A"/>
    <w:rsid w:val="0026798F"/>
    <w:rsid w:val="00287BA3"/>
    <w:rsid w:val="002D287C"/>
    <w:rsid w:val="002F4227"/>
    <w:rsid w:val="002F798D"/>
    <w:rsid w:val="002F7C69"/>
    <w:rsid w:val="0030764F"/>
    <w:rsid w:val="003C78BE"/>
    <w:rsid w:val="003F5110"/>
    <w:rsid w:val="004F269D"/>
    <w:rsid w:val="00504872"/>
    <w:rsid w:val="00515D7C"/>
    <w:rsid w:val="00530BCF"/>
    <w:rsid w:val="005849D4"/>
    <w:rsid w:val="005A5F67"/>
    <w:rsid w:val="005B3FDE"/>
    <w:rsid w:val="005D29FF"/>
    <w:rsid w:val="005D3C62"/>
    <w:rsid w:val="0063528E"/>
    <w:rsid w:val="006A0933"/>
    <w:rsid w:val="006B344D"/>
    <w:rsid w:val="006B4BD8"/>
    <w:rsid w:val="006F073D"/>
    <w:rsid w:val="007304BA"/>
    <w:rsid w:val="00784D8E"/>
    <w:rsid w:val="007A7103"/>
    <w:rsid w:val="007B2DFB"/>
    <w:rsid w:val="007D51AA"/>
    <w:rsid w:val="007E4F2D"/>
    <w:rsid w:val="00851DF5"/>
    <w:rsid w:val="0086304F"/>
    <w:rsid w:val="0086620D"/>
    <w:rsid w:val="00881F0D"/>
    <w:rsid w:val="008F3558"/>
    <w:rsid w:val="00902CE4"/>
    <w:rsid w:val="0096116B"/>
    <w:rsid w:val="009903B6"/>
    <w:rsid w:val="009926CB"/>
    <w:rsid w:val="00A00D56"/>
    <w:rsid w:val="00A6567C"/>
    <w:rsid w:val="00A82489"/>
    <w:rsid w:val="00A849BF"/>
    <w:rsid w:val="00AA730E"/>
    <w:rsid w:val="00AD0910"/>
    <w:rsid w:val="00AD705D"/>
    <w:rsid w:val="00AE113E"/>
    <w:rsid w:val="00B0198C"/>
    <w:rsid w:val="00B505B9"/>
    <w:rsid w:val="00B52A29"/>
    <w:rsid w:val="00BA2123"/>
    <w:rsid w:val="00C00FA0"/>
    <w:rsid w:val="00C732E1"/>
    <w:rsid w:val="00CF52BA"/>
    <w:rsid w:val="00D03E36"/>
    <w:rsid w:val="00E21B65"/>
    <w:rsid w:val="00E955DC"/>
    <w:rsid w:val="00EC65EB"/>
    <w:rsid w:val="00ED4FB4"/>
    <w:rsid w:val="00ED7923"/>
    <w:rsid w:val="00F143F2"/>
    <w:rsid w:val="00F448A8"/>
    <w:rsid w:val="00F728B1"/>
    <w:rsid w:val="00FC28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67"/>
    <w:pPr>
      <w:spacing w:after="200" w:line="276" w:lineRule="auto"/>
    </w:pPr>
  </w:style>
  <w:style w:type="paragraph" w:styleId="Heading1">
    <w:name w:val="heading 1"/>
    <w:basedOn w:val="Normal"/>
    <w:next w:val="Normal"/>
    <w:link w:val="Heading1Char"/>
    <w:uiPriority w:val="99"/>
    <w:qFormat/>
    <w:rsid w:val="005849D4"/>
    <w:pPr>
      <w:keepNext/>
      <w:spacing w:after="0" w:line="240" w:lineRule="auto"/>
      <w:ind w:left="-108" w:firstLine="108"/>
      <w:jc w:val="center"/>
      <w:outlineLvl w:val="0"/>
    </w:pPr>
    <w:rPr>
      <w:rFonts w:ascii="Times New Roman" w:hAnsi="Times New Roman"/>
      <w:b/>
      <w:bCs/>
      <w:i/>
      <w:iCs/>
      <w:sz w:val="24"/>
      <w:szCs w:val="24"/>
    </w:rPr>
  </w:style>
  <w:style w:type="paragraph" w:styleId="Heading2">
    <w:name w:val="heading 2"/>
    <w:basedOn w:val="Normal"/>
    <w:next w:val="Normal"/>
    <w:link w:val="Heading2Char"/>
    <w:uiPriority w:val="99"/>
    <w:qFormat/>
    <w:rsid w:val="002D287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9D4"/>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99"/>
    <w:locked/>
    <w:rsid w:val="002D287C"/>
    <w:rPr>
      <w:rFonts w:ascii="Cambria" w:hAnsi="Cambria" w:cs="Times New Roman"/>
      <w:b/>
      <w:bCs/>
      <w:color w:val="4F81BD"/>
      <w:sz w:val="26"/>
      <w:szCs w:val="26"/>
    </w:rPr>
  </w:style>
  <w:style w:type="paragraph" w:customStyle="1" w:styleId="1">
    <w:name w:val="1"/>
    <w:basedOn w:val="Normal"/>
    <w:uiPriority w:val="99"/>
    <w:rsid w:val="005849D4"/>
    <w:pPr>
      <w:spacing w:after="160" w:line="240" w:lineRule="exact"/>
    </w:pPr>
    <w:rPr>
      <w:rFonts w:ascii="Verdana" w:hAnsi="Verdana"/>
      <w:sz w:val="20"/>
      <w:szCs w:val="20"/>
      <w:lang w:val="en-US" w:eastAsia="en-US"/>
    </w:rPr>
  </w:style>
  <w:style w:type="paragraph" w:styleId="Footer">
    <w:name w:val="footer"/>
    <w:basedOn w:val="Normal"/>
    <w:link w:val="FooterChar"/>
    <w:uiPriority w:val="99"/>
    <w:rsid w:val="005849D4"/>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5849D4"/>
    <w:rPr>
      <w:rFonts w:ascii="Times New Roman" w:hAnsi="Times New Roman" w:cs="Times New Roman"/>
      <w:sz w:val="24"/>
      <w:szCs w:val="24"/>
    </w:rPr>
  </w:style>
  <w:style w:type="character" w:styleId="PageNumber">
    <w:name w:val="page number"/>
    <w:basedOn w:val="DefaultParagraphFont"/>
    <w:uiPriority w:val="99"/>
    <w:rsid w:val="005849D4"/>
    <w:rPr>
      <w:rFonts w:cs="Times New Roman"/>
    </w:rPr>
  </w:style>
  <w:style w:type="paragraph" w:styleId="ListParagraph">
    <w:name w:val="List Paragraph"/>
    <w:basedOn w:val="Normal"/>
    <w:uiPriority w:val="99"/>
    <w:qFormat/>
    <w:rsid w:val="005849D4"/>
    <w:pPr>
      <w:spacing w:after="0" w:line="240" w:lineRule="auto"/>
      <w:ind w:left="720"/>
      <w:contextualSpacing/>
    </w:pPr>
    <w:rPr>
      <w:rFonts w:ascii="Times New Roman" w:hAnsi="Times New Roman"/>
      <w:sz w:val="24"/>
      <w:szCs w:val="24"/>
    </w:rPr>
  </w:style>
  <w:style w:type="paragraph" w:styleId="NormalWeb">
    <w:name w:val="Normal (Web)"/>
    <w:basedOn w:val="Normal"/>
    <w:uiPriority w:val="99"/>
    <w:semiHidden/>
    <w:rsid w:val="002D287C"/>
    <w:pPr>
      <w:suppressAutoHyphens/>
      <w:spacing w:before="280" w:after="280" w:line="240" w:lineRule="auto"/>
    </w:pPr>
    <w:rPr>
      <w:rFonts w:ascii="Times New Roman" w:hAnsi="Times New Roman"/>
      <w:color w:val="000000"/>
      <w:sz w:val="24"/>
      <w:szCs w:val="24"/>
      <w:lang w:eastAsia="ar-SA"/>
    </w:rPr>
  </w:style>
  <w:style w:type="paragraph" w:customStyle="1" w:styleId="cyclobold">
    <w:name w:val="cyclobold"/>
    <w:basedOn w:val="Normal"/>
    <w:uiPriority w:val="99"/>
    <w:rsid w:val="002D287C"/>
    <w:pPr>
      <w:suppressAutoHyphens/>
      <w:spacing w:before="280" w:after="280" w:line="240" w:lineRule="auto"/>
    </w:pPr>
    <w:rPr>
      <w:rFonts w:ascii="Times New Roman" w:hAnsi="Times New Roman"/>
      <w:b/>
      <w:bCs/>
      <w:sz w:val="24"/>
      <w:szCs w:val="24"/>
      <w:lang w:eastAsia="ar-SA"/>
    </w:rPr>
  </w:style>
  <w:style w:type="character" w:customStyle="1" w:styleId="cyclounderlinecyclobold">
    <w:name w:val="cyclounderline cyclobold"/>
    <w:basedOn w:val="DefaultParagraphFont"/>
    <w:uiPriority w:val="99"/>
    <w:rsid w:val="002D287C"/>
    <w:rPr>
      <w:rFonts w:cs="Times New Roman"/>
    </w:rPr>
  </w:style>
  <w:style w:type="character" w:customStyle="1" w:styleId="cycloboldcyclounderline">
    <w:name w:val="cyclobold cyclounderline"/>
    <w:basedOn w:val="DefaultParagraphFont"/>
    <w:uiPriority w:val="99"/>
    <w:rsid w:val="002D287C"/>
    <w:rPr>
      <w:rFonts w:cs="Times New Roman"/>
    </w:rPr>
  </w:style>
  <w:style w:type="character" w:customStyle="1" w:styleId="cyclounderline1">
    <w:name w:val="cyclounderline1"/>
    <w:uiPriority w:val="99"/>
    <w:rsid w:val="002D287C"/>
    <w:rPr>
      <w:u w:val="single"/>
    </w:rPr>
  </w:style>
  <w:style w:type="character" w:customStyle="1" w:styleId="cycloitaliccyclounderline">
    <w:name w:val="cycloitalic cyclounderline"/>
    <w:basedOn w:val="DefaultParagraphFont"/>
    <w:uiPriority w:val="99"/>
    <w:rsid w:val="002D287C"/>
    <w:rPr>
      <w:rFonts w:cs="Times New Roman"/>
    </w:rPr>
  </w:style>
  <w:style w:type="character" w:styleId="Strong">
    <w:name w:val="Strong"/>
    <w:basedOn w:val="DefaultParagraphFont"/>
    <w:uiPriority w:val="99"/>
    <w:qFormat/>
    <w:rsid w:val="002D287C"/>
    <w:rPr>
      <w:rFonts w:cs="Times New Roman"/>
      <w:b/>
      <w:bCs/>
    </w:rPr>
  </w:style>
  <w:style w:type="character" w:styleId="Emphasis">
    <w:name w:val="Emphasis"/>
    <w:basedOn w:val="DefaultParagraphFont"/>
    <w:uiPriority w:val="99"/>
    <w:qFormat/>
    <w:rsid w:val="002D287C"/>
    <w:rPr>
      <w:rFonts w:cs="Times New Roman"/>
      <w:i/>
      <w:iCs/>
    </w:rPr>
  </w:style>
  <w:style w:type="paragraph" w:styleId="Header">
    <w:name w:val="header"/>
    <w:basedOn w:val="Normal"/>
    <w:link w:val="HeaderChar"/>
    <w:uiPriority w:val="99"/>
    <w:semiHidden/>
    <w:rsid w:val="007D51A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D51AA"/>
    <w:rPr>
      <w:rFonts w:cs="Times New Roman"/>
    </w:rPr>
  </w:style>
</w:styles>
</file>

<file path=word/webSettings.xml><?xml version="1.0" encoding="utf-8"?>
<w:webSettings xmlns:r="http://schemas.openxmlformats.org/officeDocument/2006/relationships" xmlns:w="http://schemas.openxmlformats.org/wordprocessingml/2006/main">
  <w:divs>
    <w:div w:id="1605188593">
      <w:marLeft w:val="0"/>
      <w:marRight w:val="0"/>
      <w:marTop w:val="0"/>
      <w:marBottom w:val="0"/>
      <w:divBdr>
        <w:top w:val="none" w:sz="0" w:space="0" w:color="auto"/>
        <w:left w:val="none" w:sz="0" w:space="0" w:color="auto"/>
        <w:bottom w:val="none" w:sz="0" w:space="0" w:color="auto"/>
        <w:right w:val="none" w:sz="0" w:space="0" w:color="auto"/>
      </w:divBdr>
    </w:div>
    <w:div w:id="1605188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20</Pages>
  <Words>5407</Words>
  <Characters>30820</Characters>
  <Application>Microsoft Office Outlook</Application>
  <DocSecurity>0</DocSecurity>
  <Lines>0</Lines>
  <Paragraphs>0</Paragraphs>
  <ScaleCrop>false</ScaleCrop>
  <Company>Shkola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Comp</cp:lastModifiedBy>
  <cp:revision>38</cp:revision>
  <cp:lastPrinted>2001-12-31T21:35:00Z</cp:lastPrinted>
  <dcterms:created xsi:type="dcterms:W3CDTF">2001-12-31T22:54:00Z</dcterms:created>
  <dcterms:modified xsi:type="dcterms:W3CDTF">2009-11-11T20:46:00Z</dcterms:modified>
</cp:coreProperties>
</file>