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5B" w:rsidRPr="00E755E5" w:rsidRDefault="005C6AEC" w:rsidP="0005268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55E5">
        <w:rPr>
          <w:rFonts w:ascii="Times New Roman" w:hAnsi="Times New Roman" w:cs="Times New Roman"/>
          <w:b/>
          <w:sz w:val="24"/>
          <w:szCs w:val="24"/>
        </w:rPr>
        <w:t>Воспитание талантливого читателя</w:t>
      </w:r>
    </w:p>
    <w:p w:rsidR="00977413" w:rsidRDefault="00977413" w:rsidP="00977413">
      <w:pPr>
        <w:ind w:firstLine="708"/>
        <w:rPr>
          <w:rFonts w:ascii="Times New Roman" w:hAnsi="Times New Roman" w:cs="Times New Roman"/>
          <w:sz w:val="24"/>
          <w:szCs w:val="24"/>
        </w:rPr>
        <w:sectPr w:rsidR="00977413" w:rsidSect="001210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AEC" w:rsidRPr="00052680" w:rsidRDefault="005C6AEC" w:rsidP="009774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2680">
        <w:rPr>
          <w:rFonts w:ascii="Times New Roman" w:hAnsi="Times New Roman" w:cs="Times New Roman"/>
          <w:sz w:val="24"/>
          <w:szCs w:val="24"/>
        </w:rPr>
        <w:lastRenderedPageBreak/>
        <w:t>Все, кто работает с младшими школьниками, знают, как нелегко, обучить детей технике</w:t>
      </w:r>
      <w:r w:rsidR="00E85477">
        <w:rPr>
          <w:rFonts w:ascii="Times New Roman" w:hAnsi="Times New Roman" w:cs="Times New Roman"/>
          <w:sz w:val="24"/>
          <w:szCs w:val="24"/>
        </w:rPr>
        <w:t xml:space="preserve"> чтения</w:t>
      </w:r>
      <w:r w:rsidRPr="00052680">
        <w:rPr>
          <w:rFonts w:ascii="Times New Roman" w:hAnsi="Times New Roman" w:cs="Times New Roman"/>
          <w:sz w:val="24"/>
          <w:szCs w:val="24"/>
        </w:rPr>
        <w:t>, но еще труднее научить детей читать с увлечением. Чтение для ребенка – не отдых, не развлечение, а очень сложный процесс. Огромн</w:t>
      </w:r>
      <w:r w:rsidR="00E31DA5" w:rsidRPr="00052680">
        <w:rPr>
          <w:rFonts w:ascii="Times New Roman" w:hAnsi="Times New Roman" w:cs="Times New Roman"/>
          <w:sz w:val="24"/>
          <w:szCs w:val="24"/>
        </w:rPr>
        <w:t>ая</w:t>
      </w:r>
      <w:r w:rsidRPr="00052680">
        <w:rPr>
          <w:rFonts w:ascii="Times New Roman" w:hAnsi="Times New Roman" w:cs="Times New Roman"/>
          <w:sz w:val="24"/>
          <w:szCs w:val="24"/>
        </w:rPr>
        <w:t xml:space="preserve"> работа ума, чувств.</w:t>
      </w:r>
    </w:p>
    <w:p w:rsidR="005C6AEC" w:rsidRPr="00E755E5" w:rsidRDefault="005C6AEC" w:rsidP="00E755E5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 xml:space="preserve">Часто взрослые задают вопрос: нужно ли читать книги. Можно же получить информацию при помощи компьютера, телевизора. Но эта информация подается наглядно. Она не развивает умственные способности детей, не учит мыслить, не пробуждает способность анализировать. </w:t>
      </w:r>
      <w:proofErr w:type="gramStart"/>
      <w:r w:rsidRPr="00E755E5">
        <w:rPr>
          <w:rFonts w:ascii="Times New Roman" w:hAnsi="Times New Roman" w:cs="Times New Roman"/>
          <w:sz w:val="24"/>
          <w:szCs w:val="24"/>
        </w:rPr>
        <w:t>Печатная (живая) книга вводит ребенка в мир человеческих чувств: радостей, страданий, отношений, побуждение мыслей, поступков, характеров.</w:t>
      </w:r>
      <w:proofErr w:type="gramEnd"/>
      <w:r w:rsidRPr="00E755E5">
        <w:rPr>
          <w:rFonts w:ascii="Times New Roman" w:hAnsi="Times New Roman" w:cs="Times New Roman"/>
          <w:sz w:val="24"/>
          <w:szCs w:val="24"/>
        </w:rPr>
        <w:t xml:space="preserve"> Книга раскрывает человеческие и духовные ценности. Книга, прочитанная в </w:t>
      </w:r>
      <w:r w:rsidR="00E31DA5" w:rsidRPr="00E755E5">
        <w:rPr>
          <w:rFonts w:ascii="Times New Roman" w:hAnsi="Times New Roman" w:cs="Times New Roman"/>
          <w:sz w:val="24"/>
          <w:szCs w:val="24"/>
        </w:rPr>
        <w:t>детстве</w:t>
      </w:r>
      <w:r w:rsidRPr="00E755E5">
        <w:rPr>
          <w:rFonts w:ascii="Times New Roman" w:hAnsi="Times New Roman" w:cs="Times New Roman"/>
          <w:sz w:val="24"/>
          <w:szCs w:val="24"/>
        </w:rPr>
        <w:t>, оставляет более сильный след, чем книга, прочитанная в зрелом возрасте. Хорошая книга – и воспитатель, и учитель, и друг. Роль книги в жизни ребенка огромна.</w:t>
      </w:r>
    </w:p>
    <w:p w:rsidR="005C6AEC" w:rsidRPr="00052680" w:rsidRDefault="005C6AEC" w:rsidP="009774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2680">
        <w:rPr>
          <w:rFonts w:ascii="Times New Roman" w:hAnsi="Times New Roman" w:cs="Times New Roman"/>
          <w:sz w:val="24"/>
          <w:szCs w:val="24"/>
        </w:rPr>
        <w:t xml:space="preserve">Но </w:t>
      </w:r>
      <w:r w:rsidR="00E31DA5" w:rsidRPr="00052680">
        <w:rPr>
          <w:rFonts w:ascii="Times New Roman" w:hAnsi="Times New Roman" w:cs="Times New Roman"/>
          <w:sz w:val="24"/>
          <w:szCs w:val="24"/>
        </w:rPr>
        <w:t>талантливого</w:t>
      </w:r>
      <w:r w:rsidRPr="00052680">
        <w:rPr>
          <w:rFonts w:ascii="Times New Roman" w:hAnsi="Times New Roman" w:cs="Times New Roman"/>
          <w:sz w:val="24"/>
          <w:szCs w:val="24"/>
        </w:rPr>
        <w:t xml:space="preserve"> </w:t>
      </w:r>
      <w:r w:rsidR="00E31DA5" w:rsidRPr="00052680">
        <w:rPr>
          <w:rFonts w:ascii="Times New Roman" w:hAnsi="Times New Roman" w:cs="Times New Roman"/>
          <w:sz w:val="24"/>
          <w:szCs w:val="24"/>
        </w:rPr>
        <w:t>увлеченного</w:t>
      </w:r>
      <w:r w:rsidRPr="00052680">
        <w:rPr>
          <w:rFonts w:ascii="Times New Roman" w:hAnsi="Times New Roman" w:cs="Times New Roman"/>
          <w:sz w:val="24"/>
          <w:szCs w:val="24"/>
        </w:rPr>
        <w:t xml:space="preserve"> читателя можно воспитать только при участии взрослых. Мы часто задаем себе вопрос: </w:t>
      </w:r>
      <w:r w:rsidRPr="00052680">
        <w:rPr>
          <w:rFonts w:ascii="Times New Roman" w:hAnsi="Times New Roman" w:cs="Times New Roman"/>
          <w:sz w:val="24"/>
          <w:szCs w:val="24"/>
          <w:u w:val="single"/>
        </w:rPr>
        <w:t>что</w:t>
      </w:r>
      <w:r w:rsidRPr="00052680">
        <w:rPr>
          <w:rFonts w:ascii="Times New Roman" w:hAnsi="Times New Roman" w:cs="Times New Roman"/>
          <w:sz w:val="24"/>
          <w:szCs w:val="24"/>
        </w:rPr>
        <w:t xml:space="preserve"> и </w:t>
      </w:r>
      <w:r w:rsidRPr="00052680">
        <w:rPr>
          <w:rFonts w:ascii="Times New Roman" w:hAnsi="Times New Roman" w:cs="Times New Roman"/>
          <w:sz w:val="24"/>
          <w:szCs w:val="24"/>
          <w:u w:val="single"/>
        </w:rPr>
        <w:t xml:space="preserve">как </w:t>
      </w:r>
      <w:r w:rsidRPr="00052680">
        <w:rPr>
          <w:rFonts w:ascii="Times New Roman" w:hAnsi="Times New Roman" w:cs="Times New Roman"/>
          <w:sz w:val="24"/>
          <w:szCs w:val="24"/>
        </w:rPr>
        <w:t>читать нашим детям. Особенно сегодня эта проблема стоит очень остро. Прилавки магазинов заполнены огромным количеством детских изданий, причем часто весьма сомнительного качества. Тексты даны в сокращении, не учитываются медицинские аспекты (шрифт, бумага). Некоторые родители гордятся тем, что их дети с удовольствием читают книги, не соответствующие</w:t>
      </w:r>
      <w:r w:rsidR="00E31DA5" w:rsidRPr="00052680">
        <w:rPr>
          <w:rFonts w:ascii="Times New Roman" w:hAnsi="Times New Roman" w:cs="Times New Roman"/>
          <w:sz w:val="24"/>
          <w:szCs w:val="24"/>
        </w:rPr>
        <w:t xml:space="preserve"> их возрасту, не понимая, что это не приносит пользы младшим школьникам. Они воспринимают художественное произведение поверхностно, следят за развитием сюжета и улавливают лишь основное содержание книги. Такое чтение вырабатывает вредную привычку читать, пропуская описания природы, характеристики героев, рассуждения автора.</w:t>
      </w:r>
    </w:p>
    <w:p w:rsidR="00E31DA5" w:rsidRPr="00052680" w:rsidRDefault="00E31DA5" w:rsidP="009774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2680">
        <w:rPr>
          <w:rFonts w:ascii="Times New Roman" w:hAnsi="Times New Roman" w:cs="Times New Roman"/>
          <w:sz w:val="24"/>
          <w:szCs w:val="24"/>
        </w:rPr>
        <w:t xml:space="preserve">Научить ребенка читать правильно, правильно выбирать книгу можно чаще всего собственным примером. Взрослый читатель </w:t>
      </w:r>
      <w:r w:rsidRPr="00052680">
        <w:rPr>
          <w:rFonts w:ascii="Times New Roman" w:hAnsi="Times New Roman" w:cs="Times New Roman"/>
          <w:sz w:val="24"/>
          <w:szCs w:val="24"/>
          <w:u w:val="single"/>
        </w:rPr>
        <w:t>сам</w:t>
      </w:r>
      <w:r w:rsidRPr="00052680">
        <w:rPr>
          <w:rFonts w:ascii="Times New Roman" w:hAnsi="Times New Roman" w:cs="Times New Roman"/>
          <w:sz w:val="24"/>
          <w:szCs w:val="24"/>
        </w:rPr>
        <w:t xml:space="preserve"> для себя в присутствии ребенка выбирает книгу вместе с ним. Совместные переживания, обсуждение прочитанного способствует началу литературного образования ребенка – читателя. Необходимо читать вместе с детьми. Именно просто чтение формирует читателя, приносит радость маленькому человеку, помогает накапливать разнообразные переживания. Со временем у ребенка приобретается читательский опыт, так как под руководством родителей читаются произведения разных жанров. Воспитывая творческого читателя, взрослые могут уберечь детей от «дурного» </w:t>
      </w:r>
      <w:proofErr w:type="gramStart"/>
      <w:r w:rsidRPr="00052680">
        <w:rPr>
          <w:rFonts w:ascii="Times New Roman" w:hAnsi="Times New Roman" w:cs="Times New Roman"/>
          <w:sz w:val="24"/>
          <w:szCs w:val="24"/>
        </w:rPr>
        <w:t>чтива</w:t>
      </w:r>
      <w:proofErr w:type="gramEnd"/>
      <w:r w:rsidRPr="00052680">
        <w:rPr>
          <w:rFonts w:ascii="Times New Roman" w:hAnsi="Times New Roman" w:cs="Times New Roman"/>
          <w:sz w:val="24"/>
          <w:szCs w:val="24"/>
        </w:rPr>
        <w:t>.</w:t>
      </w:r>
    </w:p>
    <w:p w:rsidR="00E31DA5" w:rsidRPr="00052680" w:rsidRDefault="00E31DA5" w:rsidP="009774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2680">
        <w:rPr>
          <w:rFonts w:ascii="Times New Roman" w:hAnsi="Times New Roman" w:cs="Times New Roman"/>
          <w:sz w:val="24"/>
          <w:szCs w:val="24"/>
        </w:rPr>
        <w:t xml:space="preserve">Большое значение воспитание любви к книге у детей младшего возраста положительную роль играют незначительные, на первый взгляд, моменты. </w:t>
      </w:r>
      <w:r w:rsidR="008219E3" w:rsidRPr="00052680">
        <w:rPr>
          <w:rFonts w:ascii="Times New Roman" w:hAnsi="Times New Roman" w:cs="Times New Roman"/>
          <w:sz w:val="24"/>
          <w:szCs w:val="24"/>
        </w:rPr>
        <w:t xml:space="preserve">Например, наличие собственной библиотеки – полочки с книгами. Это возможность обмениваться книгами с товарищами. Это стимул к возникновению интереса к чтению. Так же можно использовать прием «прерванного» чтения (кто-то из взрослых начинает читать ребенку вслух, на самом интересном месте). Увлеченный событиями в книге и охваченный желанием узнать, что произойдет с героями дальше, в большинстве случаев ребенок продолжает читать самостоятельно. Позже взрослые обязательно должны спросить его, о чем он прочитал, похвалить за самостоятельность. Можно даже </w:t>
      </w:r>
      <w:r w:rsidR="008219E3" w:rsidRPr="00052680">
        <w:rPr>
          <w:rFonts w:ascii="Times New Roman" w:hAnsi="Times New Roman" w:cs="Times New Roman"/>
          <w:sz w:val="24"/>
          <w:szCs w:val="24"/>
          <w:u w:val="single"/>
        </w:rPr>
        <w:t>дома</w:t>
      </w:r>
      <w:r w:rsidR="008219E3" w:rsidRPr="00052680">
        <w:rPr>
          <w:rFonts w:ascii="Times New Roman" w:hAnsi="Times New Roman" w:cs="Times New Roman"/>
          <w:sz w:val="24"/>
          <w:szCs w:val="24"/>
        </w:rPr>
        <w:t xml:space="preserve"> завести «листок скорости чтения», использовать различные поощрительные приемы. Родители должны очень терпеливо, но неуклонно требовать от ребенка, чтобы он запоминал фамилию автора, название произведения и даже художника-оформителя. Для младших школьников большое воспитательное значение имеет рассматривание иллюстраций к книге. Они помогают ребенку понять и запомнить </w:t>
      </w:r>
      <w:proofErr w:type="gramStart"/>
      <w:r w:rsidR="008219E3" w:rsidRPr="00052680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8219E3" w:rsidRPr="00052680">
        <w:rPr>
          <w:rFonts w:ascii="Times New Roman" w:hAnsi="Times New Roman" w:cs="Times New Roman"/>
          <w:sz w:val="24"/>
          <w:szCs w:val="24"/>
        </w:rPr>
        <w:t xml:space="preserve">. Многие иллюстрации дают </w:t>
      </w:r>
      <w:r w:rsidR="008219E3" w:rsidRPr="00052680">
        <w:rPr>
          <w:rFonts w:ascii="Times New Roman" w:hAnsi="Times New Roman" w:cs="Times New Roman"/>
          <w:sz w:val="24"/>
          <w:szCs w:val="24"/>
        </w:rPr>
        <w:lastRenderedPageBreak/>
        <w:t>возможность представить себе те явления природы и предметы, которые ребенок не может увидеть непосредственно. Рассматривать рисунок ребенка тоже надо научить. Родители задают вопросы, направленные на то, чтобы ребенок внимательно рассматривал изображаемое. Надо стараться, чтобы дети пересказывали прочитанное и обязательно могли объяснить, чем и понравились произведения.</w:t>
      </w:r>
    </w:p>
    <w:p w:rsidR="008219E3" w:rsidRPr="00052680" w:rsidRDefault="008219E3" w:rsidP="009774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2680">
        <w:rPr>
          <w:rFonts w:ascii="Times New Roman" w:hAnsi="Times New Roman" w:cs="Times New Roman"/>
          <w:sz w:val="24"/>
          <w:szCs w:val="24"/>
        </w:rPr>
        <w:t>Семейное чтение – сейчас проблема. В русской педагогике всегда заботились о домашнем чтении. Выпускались специальные издания, в чтении которых пронимала участие вся семья. Сейчас тоже выпускаются серии книг – «Мои первые книжки», «Книга, здравствуй». Очень хорошо, если в семье практикуется совместное чтение вслух. Это сближает родителей и детей, помогает понять друг друга. Взрослым становятся близки детские интересы и увлечения. В таких семьях дети с нетерпением ждут вечера, когда все читают вслух. При такой тренировке дети привыкают читать громко, выразительно, ч</w:t>
      </w:r>
      <w:r w:rsidR="00E85477">
        <w:rPr>
          <w:rFonts w:ascii="Times New Roman" w:hAnsi="Times New Roman" w:cs="Times New Roman"/>
          <w:sz w:val="24"/>
          <w:szCs w:val="24"/>
        </w:rPr>
        <w:t>ё</w:t>
      </w:r>
      <w:r w:rsidRPr="00052680">
        <w:rPr>
          <w:rFonts w:ascii="Times New Roman" w:hAnsi="Times New Roman" w:cs="Times New Roman"/>
          <w:sz w:val="24"/>
          <w:szCs w:val="24"/>
        </w:rPr>
        <w:t>тко. Выразительное чтение оказывает огромное влияние на общее развитие, способствует</w:t>
      </w:r>
      <w:r w:rsidR="00052680" w:rsidRPr="00052680">
        <w:rPr>
          <w:rFonts w:ascii="Times New Roman" w:hAnsi="Times New Roman" w:cs="Times New Roman"/>
          <w:sz w:val="24"/>
          <w:szCs w:val="24"/>
        </w:rPr>
        <w:t xml:space="preserve"> повышению культуры устной речи.</w:t>
      </w:r>
    </w:p>
    <w:p w:rsidR="00052680" w:rsidRPr="00052680" w:rsidRDefault="00052680" w:rsidP="009774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2680">
        <w:rPr>
          <w:rFonts w:ascii="Times New Roman" w:hAnsi="Times New Roman" w:cs="Times New Roman"/>
          <w:sz w:val="24"/>
          <w:szCs w:val="24"/>
        </w:rPr>
        <w:t>Чтение, книга – это мощное средство образования, воспитания и развития умственного, языкового, речевого, нравственного. Вот почему в начальной школе такое большое внимание уделяется формированию у каждого ученика полноценного и обстоятельно усвоенного навыка чтения, которые складывается из двух сторон: смыслового – понимания содержания и смысла читаемого, т.е. правильностью и выразительностью чтения.</w:t>
      </w:r>
    </w:p>
    <w:p w:rsidR="00052680" w:rsidRPr="00052680" w:rsidRDefault="00052680" w:rsidP="009774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2680">
        <w:rPr>
          <w:rFonts w:ascii="Times New Roman" w:hAnsi="Times New Roman" w:cs="Times New Roman"/>
          <w:sz w:val="24"/>
          <w:szCs w:val="24"/>
        </w:rPr>
        <w:t>Чтение – это главное умение человека в жизни, без которого он не может постичь окружающий мир. Недаром русская пословица гласит: «Чтение – вот лучшее учение».</w:t>
      </w:r>
    </w:p>
    <w:p w:rsidR="00E31DA5" w:rsidRPr="005C6AEC" w:rsidRDefault="00E31DA5" w:rsidP="00977413"/>
    <w:p w:rsidR="00977413" w:rsidRDefault="00977413" w:rsidP="00977413"/>
    <w:p w:rsidR="00977413" w:rsidRPr="00977413" w:rsidRDefault="00977413" w:rsidP="00977413">
      <w:pPr>
        <w:rPr>
          <w:sz w:val="24"/>
          <w:szCs w:val="24"/>
        </w:rPr>
      </w:pPr>
      <w:r>
        <w:rPr>
          <w:sz w:val="24"/>
          <w:szCs w:val="24"/>
        </w:rPr>
        <w:t>Уч</w:t>
      </w:r>
      <w:r w:rsidR="00B47006">
        <w:rPr>
          <w:sz w:val="24"/>
          <w:szCs w:val="24"/>
        </w:rPr>
        <w:t>итель начальных классов школы №78 г. Санкт-Петербурга.</w:t>
      </w:r>
    </w:p>
    <w:sectPr w:rsidR="00977413" w:rsidRPr="00977413" w:rsidSect="009774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6AEC"/>
    <w:rsid w:val="00052680"/>
    <w:rsid w:val="00121083"/>
    <w:rsid w:val="0017326C"/>
    <w:rsid w:val="00284BE0"/>
    <w:rsid w:val="002A0242"/>
    <w:rsid w:val="005C6AEC"/>
    <w:rsid w:val="00720FB4"/>
    <w:rsid w:val="008219E3"/>
    <w:rsid w:val="00943878"/>
    <w:rsid w:val="00977413"/>
    <w:rsid w:val="009906BC"/>
    <w:rsid w:val="00A36E1A"/>
    <w:rsid w:val="00B47006"/>
    <w:rsid w:val="00E31DA5"/>
    <w:rsid w:val="00E755E5"/>
    <w:rsid w:val="00E85477"/>
    <w:rsid w:val="00F13017"/>
    <w:rsid w:val="00F1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526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526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7741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6</cp:revision>
  <dcterms:created xsi:type="dcterms:W3CDTF">2015-03-18T17:49:00Z</dcterms:created>
  <dcterms:modified xsi:type="dcterms:W3CDTF">2015-04-17T11:54:00Z</dcterms:modified>
</cp:coreProperties>
</file>