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31" w:rsidRPr="00B15431" w:rsidRDefault="00B15431" w:rsidP="00B15431">
      <w:pPr>
        <w:rPr>
          <w:b/>
          <w:sz w:val="28"/>
          <w:szCs w:val="28"/>
        </w:rPr>
      </w:pPr>
      <w:r w:rsidRPr="00B15431">
        <w:rPr>
          <w:b/>
          <w:sz w:val="28"/>
          <w:szCs w:val="28"/>
        </w:rPr>
        <w:t>«Партнерские отношения с детьми любого возраста»</w:t>
      </w:r>
    </w:p>
    <w:p w:rsidR="00B15431" w:rsidRPr="00B15431" w:rsidRDefault="00B15431" w:rsidP="00B15431">
      <w:pPr>
        <w:rPr>
          <w:sz w:val="28"/>
          <w:szCs w:val="28"/>
        </w:rPr>
      </w:pPr>
      <w:r w:rsidRPr="00B15431">
        <w:rPr>
          <w:sz w:val="28"/>
          <w:szCs w:val="28"/>
        </w:rPr>
        <w:t xml:space="preserve">Как прекратить нытье ребенка и нескончаемые переговоры с помощью 4 простых слов и 5 шагов. Когда речь идет о настойчивости, немного найдется примеров, которые  можно сравнить с ребенком, который чего-то очень очень-очень хочет и пытается получить это через нытье и </w:t>
      </w:r>
      <w:proofErr w:type="spellStart"/>
      <w:r w:rsidRPr="00B15431">
        <w:rPr>
          <w:sz w:val="28"/>
          <w:szCs w:val="28"/>
        </w:rPr>
        <w:t>выпрашивание</w:t>
      </w:r>
      <w:proofErr w:type="spellEnd"/>
      <w:r w:rsidRPr="00B15431">
        <w:rPr>
          <w:sz w:val="28"/>
          <w:szCs w:val="28"/>
        </w:rPr>
        <w:t xml:space="preserve"> и прямо сейчас. И немногие люди, если они только не родители, знают, что это такое, сказать ребенку ответ, который он не желает слышать. Этот ответ: «НЕТ».</w:t>
      </w:r>
    </w:p>
    <w:p w:rsidR="00B15431" w:rsidRPr="00B15431" w:rsidRDefault="00B15431" w:rsidP="00B15431">
      <w:pPr>
        <w:rPr>
          <w:sz w:val="28"/>
          <w:szCs w:val="28"/>
        </w:rPr>
      </w:pPr>
      <w:r w:rsidRPr="00B15431">
        <w:rPr>
          <w:sz w:val="28"/>
          <w:szCs w:val="28"/>
        </w:rPr>
        <w:t xml:space="preserve">От «Мам, уже все?» до «А можно мне мороженое на завтрак?» и заканчивая «А можно мороженое на ужин?», дети известны своей зацикленностью, они будут просить …. и просить…. и просить, так, на всякий случай, а вдруг вы измените свое решение в последнюю минуту. Сегодня моя дочь, после просмотра мультфильма, приступила упрашивать посмотреть еще-один-ну-самый-коротенький, а вчера была еще одна песня купить </w:t>
      </w:r>
      <w:r w:rsidR="00934DA4">
        <w:rPr>
          <w:sz w:val="28"/>
          <w:szCs w:val="28"/>
        </w:rPr>
        <w:t>«</w:t>
      </w:r>
      <w:proofErr w:type="spellStart"/>
      <w:r w:rsidRPr="00B15431">
        <w:rPr>
          <w:sz w:val="28"/>
          <w:szCs w:val="28"/>
        </w:rPr>
        <w:t>напииииток</w:t>
      </w:r>
      <w:proofErr w:type="spellEnd"/>
      <w:r w:rsidRPr="00B15431">
        <w:rPr>
          <w:sz w:val="28"/>
          <w:szCs w:val="28"/>
        </w:rPr>
        <w:t>-в-красивой-</w:t>
      </w:r>
      <w:proofErr w:type="spellStart"/>
      <w:r w:rsidRPr="00B15431">
        <w:rPr>
          <w:sz w:val="28"/>
          <w:szCs w:val="28"/>
        </w:rPr>
        <w:t>бааааночке</w:t>
      </w:r>
      <w:proofErr w:type="spellEnd"/>
      <w:r w:rsidRPr="00B15431">
        <w:rPr>
          <w:sz w:val="28"/>
          <w:szCs w:val="28"/>
        </w:rPr>
        <w:t>-с-</w:t>
      </w:r>
      <w:proofErr w:type="spellStart"/>
      <w:r w:rsidRPr="00B15431">
        <w:rPr>
          <w:sz w:val="28"/>
          <w:szCs w:val="28"/>
        </w:rPr>
        <w:t>игруууушками</w:t>
      </w:r>
      <w:proofErr w:type="spellEnd"/>
      <w:r w:rsidRPr="00B15431">
        <w:rPr>
          <w:sz w:val="28"/>
          <w:szCs w:val="28"/>
        </w:rPr>
        <w:t>-</w:t>
      </w:r>
      <w:proofErr w:type="spellStart"/>
      <w:r w:rsidRPr="00B15431">
        <w:rPr>
          <w:sz w:val="28"/>
          <w:szCs w:val="28"/>
        </w:rPr>
        <w:t>внтууутрииии</w:t>
      </w:r>
      <w:proofErr w:type="spellEnd"/>
      <w:r w:rsidR="00934DA4">
        <w:rPr>
          <w:sz w:val="28"/>
          <w:szCs w:val="28"/>
        </w:rPr>
        <w:t>»</w:t>
      </w:r>
      <w:r w:rsidRPr="00B15431">
        <w:rPr>
          <w:sz w:val="28"/>
          <w:szCs w:val="28"/>
        </w:rPr>
        <w:t>.</w:t>
      </w:r>
    </w:p>
    <w:p w:rsidR="00B15431" w:rsidRPr="00B15431" w:rsidRDefault="00B15431" w:rsidP="00B15431">
      <w:pPr>
        <w:rPr>
          <w:sz w:val="28"/>
          <w:szCs w:val="28"/>
        </w:rPr>
      </w:pPr>
      <w:r w:rsidRPr="00B15431">
        <w:rPr>
          <w:sz w:val="28"/>
          <w:szCs w:val="28"/>
        </w:rPr>
        <w:t xml:space="preserve">В любом возрасте дети могут научиться такому поведению. Ребенок может продолжать себя так вести, потому что однажды, в момент слабости, родитель сдался и позволил, например, сыну не лечь спать </w:t>
      </w:r>
      <w:r w:rsidR="00934DA4">
        <w:rPr>
          <w:sz w:val="28"/>
          <w:szCs w:val="28"/>
        </w:rPr>
        <w:t xml:space="preserve">не </w:t>
      </w:r>
      <w:r w:rsidRPr="00B15431">
        <w:rPr>
          <w:sz w:val="28"/>
          <w:szCs w:val="28"/>
        </w:rPr>
        <w:t>вовремя и поиграть еще пол</w:t>
      </w:r>
      <w:r w:rsidR="00934DA4">
        <w:rPr>
          <w:sz w:val="28"/>
          <w:szCs w:val="28"/>
        </w:rPr>
        <w:t>часа.</w:t>
      </w:r>
    </w:p>
    <w:p w:rsidR="00B15431" w:rsidRPr="00B15431" w:rsidRDefault="00B15431" w:rsidP="00B15431">
      <w:pPr>
        <w:rPr>
          <w:sz w:val="28"/>
          <w:szCs w:val="28"/>
        </w:rPr>
      </w:pPr>
      <w:r w:rsidRPr="00B15431">
        <w:rPr>
          <w:sz w:val="28"/>
          <w:szCs w:val="28"/>
        </w:rPr>
        <w:t>Любому поведению можно как научиться, так и разучиться. Предлагаем  решение, которое работает как для двух-трех летних детей, так и для подростков.</w:t>
      </w:r>
    </w:p>
    <w:p w:rsidR="00B15431" w:rsidRPr="00934DA4" w:rsidRDefault="00B15431" w:rsidP="00B15431">
      <w:pPr>
        <w:rPr>
          <w:b/>
          <w:sz w:val="28"/>
          <w:szCs w:val="28"/>
        </w:rPr>
      </w:pPr>
      <w:r w:rsidRPr="00934DA4">
        <w:rPr>
          <w:b/>
          <w:sz w:val="28"/>
          <w:szCs w:val="28"/>
        </w:rPr>
        <w:t>Для этого нужны всего четыре слова «Ты спросил (а), я ответил (а)»</w:t>
      </w:r>
    </w:p>
    <w:p w:rsidR="00B15431" w:rsidRPr="00B15431" w:rsidRDefault="00B15431" w:rsidP="00B15431">
      <w:pPr>
        <w:rPr>
          <w:sz w:val="28"/>
          <w:szCs w:val="28"/>
        </w:rPr>
      </w:pPr>
      <w:r w:rsidRPr="00B15431">
        <w:rPr>
          <w:sz w:val="28"/>
          <w:szCs w:val="28"/>
        </w:rPr>
        <w:t xml:space="preserve">Концепция проста, как и все гениальное. Когда ваш семилетний ребенок просит поиграть на компьютере еще 10 минут получает ответ «нет», велики шансы, что через 5 минут он вернется и попросит снова, уверяя вас, что он очень-очень хочет доиграть </w:t>
      </w:r>
      <w:proofErr w:type="gramStart"/>
      <w:r w:rsidRPr="00B15431">
        <w:rPr>
          <w:sz w:val="28"/>
          <w:szCs w:val="28"/>
        </w:rPr>
        <w:t>игру</w:t>
      </w:r>
      <w:proofErr w:type="gramEnd"/>
      <w:r w:rsidRPr="00B15431">
        <w:rPr>
          <w:sz w:val="28"/>
          <w:szCs w:val="28"/>
        </w:rPr>
        <w:t xml:space="preserve"> и обещает, что больше не будет просить… никогда.</w:t>
      </w:r>
    </w:p>
    <w:p w:rsidR="00B15431" w:rsidRPr="00B15431" w:rsidRDefault="00B15431" w:rsidP="00B15431">
      <w:pPr>
        <w:rPr>
          <w:sz w:val="28"/>
          <w:szCs w:val="28"/>
        </w:rPr>
      </w:pPr>
      <w:r w:rsidRPr="00B15431">
        <w:rPr>
          <w:sz w:val="28"/>
          <w:szCs w:val="28"/>
        </w:rPr>
        <w:t>Итак, если вы мама и у вас есть сын Вадик, вместо того, чтобы повторять снова и снова и чтобы не попасть в ловушку, опуститесь до уровня глаз ребенка, убедитесь, что он вас слышит и спокойным голосом, не вкладывая дополнительных эмоций, доброжелательно скажите следующее:</w:t>
      </w:r>
    </w:p>
    <w:p w:rsidR="00B15431" w:rsidRPr="00B15431" w:rsidRDefault="00B15431" w:rsidP="00B15431">
      <w:pPr>
        <w:rPr>
          <w:sz w:val="28"/>
          <w:szCs w:val="28"/>
        </w:rPr>
      </w:pPr>
      <w:r w:rsidRPr="00B15431">
        <w:rPr>
          <w:sz w:val="28"/>
          <w:szCs w:val="28"/>
        </w:rPr>
        <w:lastRenderedPageBreak/>
        <w:t xml:space="preserve">Первый шаг: Спросите: «Вадик, ты уже слышал что такое «Ты спросил, я ответила»?» (Он вероятнее всего </w:t>
      </w:r>
      <w:proofErr w:type="gramStart"/>
      <w:r w:rsidRPr="00B15431">
        <w:rPr>
          <w:sz w:val="28"/>
          <w:szCs w:val="28"/>
        </w:rPr>
        <w:t>скажет</w:t>
      </w:r>
      <w:proofErr w:type="gramEnd"/>
      <w:r w:rsidRPr="00B15431">
        <w:rPr>
          <w:sz w:val="28"/>
          <w:szCs w:val="28"/>
        </w:rPr>
        <w:t xml:space="preserve"> нет.)</w:t>
      </w:r>
    </w:p>
    <w:p w:rsidR="00B15431" w:rsidRPr="00B15431" w:rsidRDefault="00B15431" w:rsidP="00B15431">
      <w:pPr>
        <w:rPr>
          <w:sz w:val="28"/>
          <w:szCs w:val="28"/>
        </w:rPr>
      </w:pPr>
      <w:r w:rsidRPr="00B15431">
        <w:rPr>
          <w:sz w:val="28"/>
          <w:szCs w:val="28"/>
        </w:rPr>
        <w:t>Второй шаг: Спросите: «Ты просил меня поиграть на компьютере еще 10 минут?» (Он скажет да)</w:t>
      </w:r>
    </w:p>
    <w:p w:rsidR="00B15431" w:rsidRPr="00B15431" w:rsidRDefault="00B15431" w:rsidP="00B15431">
      <w:pPr>
        <w:rPr>
          <w:sz w:val="28"/>
          <w:szCs w:val="28"/>
        </w:rPr>
      </w:pPr>
      <w:r w:rsidRPr="00B15431">
        <w:rPr>
          <w:sz w:val="28"/>
          <w:szCs w:val="28"/>
        </w:rPr>
        <w:t xml:space="preserve">Третий шаг: Спросите: «Я ответила на твой вопрос?» </w:t>
      </w:r>
      <w:proofErr w:type="gramStart"/>
      <w:r w:rsidRPr="00B15431">
        <w:rPr>
          <w:sz w:val="28"/>
          <w:szCs w:val="28"/>
        </w:rPr>
        <w:t>(Он.</w:t>
      </w:r>
      <w:proofErr w:type="gramEnd"/>
      <w:r w:rsidRPr="00B15431">
        <w:rPr>
          <w:sz w:val="28"/>
          <w:szCs w:val="28"/>
        </w:rPr>
        <w:t xml:space="preserve"> Возможно, скажет: </w:t>
      </w:r>
      <w:proofErr w:type="gramStart"/>
      <w:r w:rsidRPr="00B15431">
        <w:rPr>
          <w:sz w:val="28"/>
          <w:szCs w:val="28"/>
        </w:rPr>
        <w:t>«Да, но на самом деле, мам ….»)</w:t>
      </w:r>
      <w:proofErr w:type="gramEnd"/>
    </w:p>
    <w:p w:rsidR="00B15431" w:rsidRPr="00B15431" w:rsidRDefault="00B15431" w:rsidP="00B15431">
      <w:pPr>
        <w:rPr>
          <w:sz w:val="28"/>
          <w:szCs w:val="28"/>
        </w:rPr>
      </w:pPr>
      <w:r w:rsidRPr="00B15431">
        <w:rPr>
          <w:sz w:val="28"/>
          <w:szCs w:val="28"/>
        </w:rPr>
        <w:t>Шаг четыре: Спросите: «Я действительно выгляжу как мама, которая изменит свое решение, если ты будешь просить меня об одном и том же снова и снова?»  (Появляется шанс, что ребенок может оставить свои просьбы, уйти с недовольным бурчанием и заняться другим делом).</w:t>
      </w:r>
    </w:p>
    <w:p w:rsidR="00B15431" w:rsidRPr="00B15431" w:rsidRDefault="00B15431" w:rsidP="00B15431">
      <w:pPr>
        <w:rPr>
          <w:sz w:val="28"/>
          <w:szCs w:val="28"/>
        </w:rPr>
      </w:pPr>
      <w:r w:rsidRPr="00B15431">
        <w:rPr>
          <w:sz w:val="28"/>
          <w:szCs w:val="28"/>
        </w:rPr>
        <w:t xml:space="preserve">Будет хорошо, если в этот момент, вы спросите </w:t>
      </w:r>
      <w:proofErr w:type="gramStart"/>
      <w:r w:rsidRPr="00B15431">
        <w:rPr>
          <w:sz w:val="28"/>
          <w:szCs w:val="28"/>
        </w:rPr>
        <w:t>ребенка</w:t>
      </w:r>
      <w:proofErr w:type="gramEnd"/>
      <w:r w:rsidRPr="00B15431">
        <w:rPr>
          <w:sz w:val="28"/>
          <w:szCs w:val="28"/>
        </w:rPr>
        <w:t xml:space="preserve"> чем бы он мог заняться таким интересным сейчас. В подобной ситуации меня всегда выручает список игр, занятий, развлечений, который висит на </w:t>
      </w:r>
      <w:proofErr w:type="gramStart"/>
      <w:r w:rsidRPr="00B15431">
        <w:rPr>
          <w:sz w:val="28"/>
          <w:szCs w:val="28"/>
        </w:rPr>
        <w:t>шкафу</w:t>
      </w:r>
      <w:proofErr w:type="gramEnd"/>
      <w:r w:rsidRPr="00B15431">
        <w:rPr>
          <w:sz w:val="28"/>
          <w:szCs w:val="28"/>
        </w:rPr>
        <w:t xml:space="preserve"> на уровне глаз моей дочери. По мере роста и развития ребенка карта списка дополняется. Наступает момент, когда мы ее заново переписываем, обсуждая, что интересно.</w:t>
      </w:r>
    </w:p>
    <w:p w:rsidR="00934DA4" w:rsidRDefault="00B15431" w:rsidP="00B15431">
      <w:pPr>
        <w:rPr>
          <w:sz w:val="28"/>
          <w:szCs w:val="28"/>
        </w:rPr>
      </w:pPr>
      <w:r w:rsidRPr="00B15431">
        <w:rPr>
          <w:sz w:val="28"/>
          <w:szCs w:val="28"/>
        </w:rPr>
        <w:t>Шаг пять: Если ребенок просит вновь об одном и том же, просто ответьте ему: «Ты спросил, я ответила» (и другие слова не нужны)</w:t>
      </w:r>
      <w:r w:rsidR="00934DA4">
        <w:rPr>
          <w:sz w:val="28"/>
          <w:szCs w:val="28"/>
        </w:rPr>
        <w:t>.</w:t>
      </w:r>
    </w:p>
    <w:p w:rsidR="00934DA4" w:rsidRDefault="00B15431" w:rsidP="00B15431">
      <w:pPr>
        <w:rPr>
          <w:sz w:val="28"/>
          <w:szCs w:val="28"/>
        </w:rPr>
      </w:pPr>
      <w:r w:rsidRPr="00B15431">
        <w:rPr>
          <w:sz w:val="28"/>
          <w:szCs w:val="28"/>
        </w:rPr>
        <w:t xml:space="preserve"> </w:t>
      </w:r>
      <w:r w:rsidRPr="00B15431">
        <w:rPr>
          <w:b/>
          <w:sz w:val="28"/>
          <w:szCs w:val="28"/>
        </w:rPr>
        <w:t xml:space="preserve">Как только вы начнете применять подобный подход, ребенок привыкнет к вашей реакции </w:t>
      </w:r>
      <w:proofErr w:type="gramStart"/>
      <w:r w:rsidRPr="00B15431">
        <w:rPr>
          <w:b/>
          <w:sz w:val="28"/>
          <w:szCs w:val="28"/>
        </w:rPr>
        <w:t>на</w:t>
      </w:r>
      <w:proofErr w:type="gramEnd"/>
      <w:r w:rsidRPr="00B15431">
        <w:rPr>
          <w:b/>
          <w:sz w:val="28"/>
          <w:szCs w:val="28"/>
        </w:rPr>
        <w:t xml:space="preserve"> </w:t>
      </w:r>
      <w:proofErr w:type="gramStart"/>
      <w:r w:rsidRPr="00B15431">
        <w:rPr>
          <w:b/>
          <w:sz w:val="28"/>
          <w:szCs w:val="28"/>
        </w:rPr>
        <w:t>его</w:t>
      </w:r>
      <w:proofErr w:type="gramEnd"/>
      <w:r w:rsidRPr="00B15431">
        <w:rPr>
          <w:b/>
          <w:sz w:val="28"/>
          <w:szCs w:val="28"/>
        </w:rPr>
        <w:t xml:space="preserve"> </w:t>
      </w:r>
      <w:proofErr w:type="spellStart"/>
      <w:r w:rsidRPr="00B15431">
        <w:rPr>
          <w:b/>
          <w:sz w:val="28"/>
          <w:szCs w:val="28"/>
        </w:rPr>
        <w:t>выпрашивания</w:t>
      </w:r>
      <w:proofErr w:type="spellEnd"/>
      <w:r w:rsidRPr="00B15431">
        <w:rPr>
          <w:b/>
          <w:sz w:val="28"/>
          <w:szCs w:val="28"/>
        </w:rPr>
        <w:t>.</w:t>
      </w:r>
      <w:r w:rsidRPr="00B15431">
        <w:rPr>
          <w:sz w:val="28"/>
          <w:szCs w:val="28"/>
        </w:rPr>
        <w:t xml:space="preserve"> </w:t>
      </w:r>
    </w:p>
    <w:p w:rsidR="00B15431" w:rsidRPr="00B15431" w:rsidRDefault="00B15431" w:rsidP="00B15431">
      <w:pPr>
        <w:rPr>
          <w:sz w:val="28"/>
          <w:szCs w:val="28"/>
        </w:rPr>
      </w:pPr>
      <w:r w:rsidRPr="00B15431">
        <w:rPr>
          <w:sz w:val="28"/>
          <w:szCs w:val="28"/>
        </w:rPr>
        <w:t>Все что вам нужно будет сказать: «Ты спросил, я ответила»</w:t>
      </w:r>
      <w:proofErr w:type="gramStart"/>
      <w:r w:rsidRPr="00B15431">
        <w:rPr>
          <w:sz w:val="28"/>
          <w:szCs w:val="28"/>
        </w:rPr>
        <w:t xml:space="preserve"> .</w:t>
      </w:r>
      <w:proofErr w:type="gramEnd"/>
    </w:p>
    <w:p w:rsidR="00934DA4" w:rsidRDefault="00B15431" w:rsidP="00B15431">
      <w:pPr>
        <w:rPr>
          <w:sz w:val="28"/>
          <w:szCs w:val="28"/>
        </w:rPr>
      </w:pPr>
      <w:r w:rsidRPr="00B15431">
        <w:rPr>
          <w:sz w:val="28"/>
          <w:szCs w:val="28"/>
        </w:rPr>
        <w:t xml:space="preserve">Непротиворечивость и постоянство действий – вот что является ключом! </w:t>
      </w:r>
    </w:p>
    <w:p w:rsidR="00934DA4" w:rsidRDefault="00B15431" w:rsidP="00B15431">
      <w:pPr>
        <w:rPr>
          <w:sz w:val="28"/>
          <w:szCs w:val="28"/>
        </w:rPr>
      </w:pPr>
      <w:r w:rsidRPr="00B15431">
        <w:rPr>
          <w:sz w:val="28"/>
          <w:szCs w:val="28"/>
        </w:rPr>
        <w:t xml:space="preserve">Если вы однажды решите пользоваться подходом «Ты спросил, я ответила», придерживайтесь его. Если ваша 14 летняя дочь Ника определенно намерена продолжать умалять вас разрешить ей сделать пирсинг на бровях, оставайтесь </w:t>
      </w:r>
      <w:proofErr w:type="gramStart"/>
      <w:r w:rsidRPr="00B15431">
        <w:rPr>
          <w:sz w:val="28"/>
          <w:szCs w:val="28"/>
        </w:rPr>
        <w:t>не</w:t>
      </w:r>
      <w:r w:rsidR="00934DA4">
        <w:rPr>
          <w:sz w:val="28"/>
          <w:szCs w:val="28"/>
        </w:rPr>
        <w:t>п</w:t>
      </w:r>
      <w:r w:rsidRPr="00B15431">
        <w:rPr>
          <w:sz w:val="28"/>
          <w:szCs w:val="28"/>
        </w:rPr>
        <w:t>околебимы</w:t>
      </w:r>
      <w:proofErr w:type="gramEnd"/>
      <w:r w:rsidRPr="00B15431">
        <w:rPr>
          <w:sz w:val="28"/>
          <w:szCs w:val="28"/>
        </w:rPr>
        <w:t xml:space="preserve"> и уверенны. Вновь отвечая на ее вопрос или того хуже, изменяя свой ответ, только еще больше убедит ее в том, что упрашивание и нытье работает. Несомненно, от вас потребуется терпение</w:t>
      </w:r>
      <w:r w:rsidR="00934DA4">
        <w:rPr>
          <w:sz w:val="28"/>
          <w:szCs w:val="28"/>
        </w:rPr>
        <w:t>.</w:t>
      </w:r>
      <w:r w:rsidRPr="00B15431">
        <w:rPr>
          <w:sz w:val="28"/>
          <w:szCs w:val="28"/>
        </w:rPr>
        <w:t xml:space="preserve"> </w:t>
      </w:r>
    </w:p>
    <w:p w:rsidR="00B15431" w:rsidRPr="00B15431" w:rsidRDefault="00934DA4" w:rsidP="00B15431">
      <w:pPr>
        <w:rPr>
          <w:sz w:val="28"/>
          <w:szCs w:val="28"/>
        </w:rPr>
      </w:pPr>
      <w:r w:rsidRPr="00B15431">
        <w:rPr>
          <w:sz w:val="28"/>
          <w:szCs w:val="28"/>
        </w:rPr>
        <w:t>И</w:t>
      </w:r>
      <w:r>
        <w:rPr>
          <w:sz w:val="28"/>
          <w:szCs w:val="28"/>
        </w:rPr>
        <w:t>,  постепенно у ребенка сложат</w:t>
      </w:r>
      <w:r w:rsidR="00B15431" w:rsidRPr="00B15431">
        <w:rPr>
          <w:sz w:val="28"/>
          <w:szCs w:val="28"/>
        </w:rPr>
        <w:t>ся все части паззла</w:t>
      </w:r>
      <w:r>
        <w:rPr>
          <w:sz w:val="28"/>
          <w:szCs w:val="28"/>
        </w:rPr>
        <w:t xml:space="preserve">, </w:t>
      </w:r>
      <w:r w:rsidR="00B15431" w:rsidRPr="00B15431">
        <w:rPr>
          <w:sz w:val="28"/>
          <w:szCs w:val="28"/>
        </w:rPr>
        <w:t xml:space="preserve"> и вы увидите результат!</w:t>
      </w:r>
    </w:p>
    <w:p w:rsidR="00B15431" w:rsidRPr="00B15431" w:rsidRDefault="00B15431" w:rsidP="00B15431">
      <w:pPr>
        <w:rPr>
          <w:sz w:val="28"/>
          <w:szCs w:val="28"/>
        </w:rPr>
      </w:pPr>
      <w:r w:rsidRPr="00B15431">
        <w:rPr>
          <w:sz w:val="28"/>
          <w:szCs w:val="28"/>
        </w:rPr>
        <w:t xml:space="preserve">Поделитесь использованием подхода «Ты спросил, я ответила»  с супругом (супругой), включите в этот круг других членов семьи, друзей, которых дети </w:t>
      </w:r>
      <w:r w:rsidRPr="00B15431">
        <w:rPr>
          <w:sz w:val="28"/>
          <w:szCs w:val="28"/>
        </w:rPr>
        <w:lastRenderedPageBreak/>
        <w:t xml:space="preserve">могут о чем-то просить. Когда Вадик и Ника поймут, что «да» они не получат, даже если спросят в двенадцатый раз, до них дойдет какие подсказки-намеки вы им посылаете  и оставят свою тактику </w:t>
      </w:r>
      <w:proofErr w:type="spellStart"/>
      <w:r w:rsidRPr="00B15431">
        <w:rPr>
          <w:sz w:val="28"/>
          <w:szCs w:val="28"/>
        </w:rPr>
        <w:t>выпрашивания</w:t>
      </w:r>
      <w:proofErr w:type="spellEnd"/>
      <w:r w:rsidRPr="00B15431">
        <w:rPr>
          <w:sz w:val="28"/>
          <w:szCs w:val="28"/>
        </w:rPr>
        <w:t>.</w:t>
      </w:r>
    </w:p>
    <w:p w:rsidR="00B15431" w:rsidRPr="00B15431" w:rsidRDefault="00B15431" w:rsidP="00B15431">
      <w:pPr>
        <w:rPr>
          <w:sz w:val="28"/>
          <w:szCs w:val="28"/>
        </w:rPr>
      </w:pPr>
      <w:r w:rsidRPr="00B15431">
        <w:rPr>
          <w:sz w:val="28"/>
          <w:szCs w:val="28"/>
        </w:rPr>
        <w:t xml:space="preserve">Добавив в свой родительский саквояж данный подход, вы сделаете еще один позитивный шаг в сторону завершения непрестанного нытья и </w:t>
      </w:r>
      <w:proofErr w:type="spellStart"/>
      <w:r w:rsidRPr="00B15431">
        <w:rPr>
          <w:sz w:val="28"/>
          <w:szCs w:val="28"/>
        </w:rPr>
        <w:t>выпрашивания</w:t>
      </w:r>
      <w:proofErr w:type="spellEnd"/>
      <w:r w:rsidRPr="00B15431">
        <w:rPr>
          <w:sz w:val="28"/>
          <w:szCs w:val="28"/>
        </w:rPr>
        <w:t>, которое может вывести из себя даже самых твердых родителей.</w:t>
      </w:r>
    </w:p>
    <w:p w:rsidR="00B15431" w:rsidRDefault="00B15431" w:rsidP="00B15431">
      <w:pPr>
        <w:rPr>
          <w:sz w:val="28"/>
          <w:szCs w:val="28"/>
        </w:rPr>
      </w:pPr>
      <w:r w:rsidRPr="00B15431">
        <w:rPr>
          <w:sz w:val="28"/>
          <w:szCs w:val="28"/>
        </w:rPr>
        <w:t>Убедитесь, что вы выполняете свои слова и остаетесь постоянными в своих действиях. Но прежде, чем вы это поймете, будьте готовы сыграть еще и еще в двадцать вопросов и больше вам не придется вступать в переговоры!</w:t>
      </w:r>
    </w:p>
    <w:p w:rsidR="00934DA4" w:rsidRPr="00B15431" w:rsidRDefault="00934DA4" w:rsidP="00B15431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B15431" w:rsidRPr="00B15431" w:rsidRDefault="00B15431" w:rsidP="00B15431">
      <w:pPr>
        <w:rPr>
          <w:sz w:val="28"/>
          <w:szCs w:val="28"/>
        </w:rPr>
      </w:pPr>
      <w:r w:rsidRPr="00B15431">
        <w:rPr>
          <w:sz w:val="28"/>
          <w:szCs w:val="28"/>
        </w:rPr>
        <w:t>И еще Важно:</w:t>
      </w:r>
    </w:p>
    <w:p w:rsidR="00B15431" w:rsidRPr="00B15431" w:rsidRDefault="00B15431" w:rsidP="00B15431">
      <w:pPr>
        <w:rPr>
          <w:sz w:val="28"/>
          <w:szCs w:val="28"/>
        </w:rPr>
      </w:pPr>
      <w:r w:rsidRPr="00B15431">
        <w:rPr>
          <w:sz w:val="28"/>
          <w:szCs w:val="28"/>
        </w:rPr>
        <w:t>1. Когда ваш ребенок хочет вам что-то показать, остановите свою деятельность (если за этой остановкой не будет серьезных последствий) и уделите внимание своему ребенку.</w:t>
      </w:r>
    </w:p>
    <w:p w:rsidR="00B15431" w:rsidRPr="00B15431" w:rsidRDefault="00B15431" w:rsidP="00B15431">
      <w:pPr>
        <w:rPr>
          <w:sz w:val="28"/>
          <w:szCs w:val="28"/>
        </w:rPr>
      </w:pPr>
      <w:r w:rsidRPr="00B15431">
        <w:rPr>
          <w:sz w:val="28"/>
          <w:szCs w:val="28"/>
        </w:rPr>
        <w:t>Важно проводить часто небольшое количество времени – от 20 секунд до 2 минут – с вашим ребенком, делая то, что вам и ему больше всего нравится. Ребенок подошел, показал рисунок – остановите свою работу, спросите, что на рисунке, спросите про количество предметов, цвета, фигуры и размеры. Похвалите за рисунок, спросите, что он будет делать дальше.</w:t>
      </w:r>
    </w:p>
    <w:p w:rsidR="00B15431" w:rsidRPr="00B15431" w:rsidRDefault="00B15431" w:rsidP="00B15431">
      <w:pPr>
        <w:rPr>
          <w:sz w:val="28"/>
          <w:szCs w:val="28"/>
        </w:rPr>
      </w:pPr>
      <w:r w:rsidRPr="00B15431">
        <w:rPr>
          <w:sz w:val="28"/>
          <w:szCs w:val="28"/>
        </w:rPr>
        <w:t>2. Давайте своему ребенку как можно больше физической близости (контакта) – дети любят, когда их обнимают, прижимают, держат за руки, целуют. У каждого ребенка своя степень интенсивности физической близости. Некоторые дети не любят, когда их прижимают, спросите ребенка, что ему приятно и в какой степени.</w:t>
      </w:r>
    </w:p>
    <w:p w:rsidR="00B15431" w:rsidRPr="00B15431" w:rsidRDefault="00B15431" w:rsidP="00B15431">
      <w:pPr>
        <w:rPr>
          <w:sz w:val="28"/>
          <w:szCs w:val="28"/>
        </w:rPr>
      </w:pPr>
      <w:r w:rsidRPr="00B15431">
        <w:rPr>
          <w:sz w:val="28"/>
          <w:szCs w:val="28"/>
        </w:rPr>
        <w:t xml:space="preserve">3. Говорите со своим ребенком о том, что </w:t>
      </w:r>
      <w:proofErr w:type="gramStart"/>
      <w:r w:rsidRPr="00B15431">
        <w:rPr>
          <w:sz w:val="28"/>
          <w:szCs w:val="28"/>
        </w:rPr>
        <w:t>его</w:t>
      </w:r>
      <w:proofErr w:type="gramEnd"/>
      <w:r w:rsidRPr="00B15431">
        <w:rPr>
          <w:sz w:val="28"/>
          <w:szCs w:val="28"/>
        </w:rPr>
        <w:t>/ее интересует и делитесь тем, что у вас произошло за день со своим ребенком. Рассказывайте о своих делах и делитесь планами в конце дня. Это расширяет словарный запас ребенка и представления о жизни.</w:t>
      </w:r>
    </w:p>
    <w:p w:rsidR="00B15431" w:rsidRPr="00B15431" w:rsidRDefault="00B15431" w:rsidP="00B15431">
      <w:pPr>
        <w:rPr>
          <w:sz w:val="28"/>
          <w:szCs w:val="28"/>
        </w:rPr>
      </w:pPr>
      <w:r w:rsidRPr="00B15431">
        <w:rPr>
          <w:sz w:val="28"/>
          <w:szCs w:val="28"/>
        </w:rPr>
        <w:t xml:space="preserve">4. Давайте своему ребенку много описательного одобрения, когда ребенок делает что-то из того, что бы вы хотели закрепить, чтобы он всегда так поступал. Описательное одобрение противоположно оценочной похвале. </w:t>
      </w:r>
      <w:r w:rsidRPr="00B15431">
        <w:rPr>
          <w:sz w:val="28"/>
          <w:szCs w:val="28"/>
        </w:rPr>
        <w:lastRenderedPageBreak/>
        <w:t>При описательном одобрении ваши слова должны ясно выразить то, что вы цените в действиях ребенка — усилия, достижения, сообразительность или творческое решение. Следует описывать конкретный случай и ваши конкретные чувства.</w:t>
      </w:r>
    </w:p>
    <w:p w:rsidR="00B15431" w:rsidRPr="00B15431" w:rsidRDefault="00B15431" w:rsidP="00B15431">
      <w:pPr>
        <w:rPr>
          <w:sz w:val="28"/>
          <w:szCs w:val="28"/>
        </w:rPr>
      </w:pPr>
      <w:r w:rsidRPr="00B15431">
        <w:rPr>
          <w:sz w:val="28"/>
          <w:szCs w:val="28"/>
        </w:rPr>
        <w:t>Например, «Спасибо, что сделал прямо сейчас то, о чем я тебя проси</w:t>
      </w:r>
      <w:proofErr w:type="gramStart"/>
      <w:r w:rsidRPr="00B15431">
        <w:rPr>
          <w:sz w:val="28"/>
          <w:szCs w:val="28"/>
        </w:rPr>
        <w:t>л(</w:t>
      </w:r>
      <w:proofErr w:type="gramEnd"/>
      <w:r w:rsidRPr="00B15431">
        <w:rPr>
          <w:sz w:val="28"/>
          <w:szCs w:val="28"/>
        </w:rPr>
        <w:t>а)»</w:t>
      </w:r>
    </w:p>
    <w:p w:rsidR="00B15431" w:rsidRPr="00B15431" w:rsidRDefault="00B15431" w:rsidP="00B15431">
      <w:pPr>
        <w:rPr>
          <w:sz w:val="28"/>
          <w:szCs w:val="28"/>
        </w:rPr>
      </w:pPr>
      <w:r w:rsidRPr="00B15431">
        <w:rPr>
          <w:sz w:val="28"/>
          <w:szCs w:val="28"/>
        </w:rPr>
        <w:t>5. Дети более склонны не слушаться вас, когда им становиться скучно. Поэтому обеспечьте как можно больше занятости в  доме и на улице для своего ребенка. Например, лепка из пластилина, раскрашивание, игра с картонными коробками, переодевания, уютные домики для игр и т.д. Создайте дома развивающую атмосферу занятости для ребенка.</w:t>
      </w:r>
    </w:p>
    <w:p w:rsidR="006D3385" w:rsidRDefault="00B15431" w:rsidP="00B15431">
      <w:pPr>
        <w:rPr>
          <w:sz w:val="28"/>
          <w:szCs w:val="28"/>
        </w:rPr>
      </w:pPr>
      <w:r w:rsidRPr="00B15431">
        <w:rPr>
          <w:sz w:val="28"/>
          <w:szCs w:val="28"/>
        </w:rPr>
        <w:t>6. Учите своего ребенка новым навыкам собственным примером. Сначала покажите сами, затем дайте ребенку возможность практиковать новый навык. Например, разговаривать вежливо друг с другом дома. Напомните ребенку о том, что нужно вежливо разговаривать (например, говорить «пожалуйста», «спасибо»). Хвалите своего ребенка за все его усилия быть вежливым. Отмечайте малейший прогресс.</w:t>
      </w:r>
    </w:p>
    <w:p w:rsidR="00934DA4" w:rsidRDefault="00934DA4" w:rsidP="00B15431">
      <w:pPr>
        <w:rPr>
          <w:sz w:val="28"/>
          <w:szCs w:val="28"/>
        </w:rPr>
      </w:pPr>
    </w:p>
    <w:p w:rsidR="00B15431" w:rsidRDefault="00B15431" w:rsidP="00B15431">
      <w:pPr>
        <w:rPr>
          <w:sz w:val="28"/>
          <w:szCs w:val="28"/>
        </w:rPr>
      </w:pPr>
    </w:p>
    <w:p w:rsidR="00B15431" w:rsidRPr="00B15431" w:rsidRDefault="00B15431" w:rsidP="00B15431">
      <w:pPr>
        <w:rPr>
          <w:sz w:val="28"/>
          <w:szCs w:val="28"/>
          <w:u w:val="single"/>
        </w:rPr>
      </w:pPr>
      <w:r w:rsidRPr="00B15431">
        <w:rPr>
          <w:sz w:val="28"/>
          <w:szCs w:val="28"/>
          <w:u w:val="single"/>
        </w:rPr>
        <w:t>Литература:</w:t>
      </w:r>
    </w:p>
    <w:p w:rsidR="00B15431" w:rsidRPr="00F864D7" w:rsidRDefault="00B15431" w:rsidP="00F864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64D7">
        <w:rPr>
          <w:sz w:val="28"/>
          <w:szCs w:val="28"/>
        </w:rPr>
        <w:t xml:space="preserve">«Позитивная Дисциплина» </w:t>
      </w:r>
      <w:proofErr w:type="spellStart"/>
      <w:r w:rsidRPr="00F864D7">
        <w:rPr>
          <w:sz w:val="28"/>
          <w:szCs w:val="28"/>
        </w:rPr>
        <w:t>Линн</w:t>
      </w:r>
      <w:proofErr w:type="spellEnd"/>
      <w:r w:rsidRPr="00F864D7">
        <w:rPr>
          <w:sz w:val="28"/>
          <w:szCs w:val="28"/>
        </w:rPr>
        <w:t xml:space="preserve"> Лот.</w:t>
      </w:r>
    </w:p>
    <w:p w:rsidR="00B15431" w:rsidRDefault="00F864D7" w:rsidP="00B15431">
      <w:pPr>
        <w:rPr>
          <w:sz w:val="28"/>
          <w:szCs w:val="28"/>
        </w:rPr>
      </w:pPr>
      <w:r>
        <w:rPr>
          <w:sz w:val="28"/>
          <w:szCs w:val="28"/>
        </w:rPr>
        <w:t xml:space="preserve">  2.  </w:t>
      </w:r>
      <w:r w:rsidR="00B15431">
        <w:rPr>
          <w:sz w:val="28"/>
          <w:szCs w:val="28"/>
        </w:rPr>
        <w:t>Статьи Натальи Андриенко.</w:t>
      </w:r>
    </w:p>
    <w:p w:rsidR="00F864D7" w:rsidRPr="00F864D7" w:rsidRDefault="00F864D7" w:rsidP="00F864D7">
      <w:pPr>
        <w:pStyle w:val="a3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 w:rsidRPr="00F864D7">
        <w:rPr>
          <w:sz w:val="28"/>
          <w:szCs w:val="28"/>
        </w:rPr>
        <w:t xml:space="preserve">Материалы сайта «Позитивное </w:t>
      </w:r>
      <w:proofErr w:type="spellStart"/>
      <w:r w:rsidRPr="00F864D7">
        <w:rPr>
          <w:sz w:val="28"/>
          <w:szCs w:val="28"/>
        </w:rPr>
        <w:t>родительство</w:t>
      </w:r>
      <w:proofErr w:type="spellEnd"/>
      <w:r w:rsidRPr="00F864D7">
        <w:rPr>
          <w:sz w:val="28"/>
          <w:szCs w:val="28"/>
        </w:rPr>
        <w:t xml:space="preserve">» </w:t>
      </w:r>
      <w:r w:rsidRPr="00F864D7">
        <w:rPr>
          <w:rFonts w:ascii="Tahoma" w:eastAsia="Times New Roman" w:hAnsi="Tahoma" w:cs="Tahoma"/>
          <w:sz w:val="28"/>
          <w:szCs w:val="28"/>
          <w:lang w:eastAsia="ru-RU"/>
        </w:rPr>
        <w:t>positiveparenting.ru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8709"/>
      </w:tblGrid>
      <w:tr w:rsidR="00F864D7" w:rsidRPr="00F864D7" w:rsidTr="00F864D7">
        <w:trPr>
          <w:tblCellSpacing w:w="0" w:type="dxa"/>
        </w:trPr>
        <w:tc>
          <w:tcPr>
            <w:tcW w:w="480" w:type="dxa"/>
            <w:tcBorders>
              <w:top w:val="single" w:sz="36" w:space="0" w:color="FFFFFF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864D7" w:rsidRPr="00F864D7" w:rsidRDefault="00F864D7" w:rsidP="00F864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250" w:type="dxa"/>
            <w:tcBorders>
              <w:top w:val="single" w:sz="36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D7" w:rsidRPr="00F864D7" w:rsidRDefault="00F864D7" w:rsidP="00F864D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864D7" w:rsidRPr="00B15431" w:rsidRDefault="00F864D7" w:rsidP="00B15431">
      <w:pPr>
        <w:rPr>
          <w:sz w:val="28"/>
          <w:szCs w:val="28"/>
        </w:rPr>
      </w:pPr>
    </w:p>
    <w:sectPr w:rsidR="00F864D7" w:rsidRPr="00B1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7414"/>
    <w:multiLevelType w:val="hybridMultilevel"/>
    <w:tmpl w:val="55446F72"/>
    <w:lvl w:ilvl="0" w:tplc="DF86BF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3AD2FA9"/>
    <w:multiLevelType w:val="hybridMultilevel"/>
    <w:tmpl w:val="72A6B1B4"/>
    <w:lvl w:ilvl="0" w:tplc="952ADEFE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D0"/>
    <w:rsid w:val="00264AD0"/>
    <w:rsid w:val="006D3385"/>
    <w:rsid w:val="00934DA4"/>
    <w:rsid w:val="00B15431"/>
    <w:rsid w:val="00F8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43786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06976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8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17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67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9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08874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93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41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2014-04-05T07:40:00Z</dcterms:created>
  <dcterms:modified xsi:type="dcterms:W3CDTF">2014-04-05T08:01:00Z</dcterms:modified>
</cp:coreProperties>
</file>