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92d050" angle="-45" focusposition=".5,.5" focussize="" type="gradientRadial"/>
    </v:background>
  </w:background>
  <w:body>
    <w:p w:rsidR="003E2400" w:rsidRPr="00FD2577" w:rsidRDefault="003E2400" w:rsidP="003E2400">
      <w:pPr>
        <w:ind w:left="360"/>
        <w:jc w:val="center"/>
        <w:rPr>
          <w:rFonts w:ascii="Comic Sans MS" w:eastAsia="Times New Roman" w:hAnsi="Comic Sans MS" w:cs="Helvetica"/>
          <w:b/>
          <w:color w:val="00B050"/>
          <w:sz w:val="40"/>
          <w:szCs w:val="21"/>
          <w:lang w:eastAsia="ru-RU"/>
        </w:rPr>
      </w:pPr>
      <w:r w:rsidRPr="00FD2577">
        <w:rPr>
          <w:rFonts w:ascii="Comic Sans MS" w:eastAsia="Times New Roman" w:hAnsi="Comic Sans MS" w:cs="Helvetica"/>
          <w:b/>
          <w:color w:val="00B050"/>
          <w:sz w:val="40"/>
          <w:szCs w:val="21"/>
          <w:lang w:eastAsia="ru-RU"/>
        </w:rPr>
        <w:t>Рисование нетрадиционными способами</w:t>
      </w:r>
    </w:p>
    <w:p w:rsidR="003E2400" w:rsidRPr="003E2400" w:rsidRDefault="003E2400" w:rsidP="003E2400">
      <w:pPr>
        <w:ind w:left="360"/>
        <w:rPr>
          <w:rFonts w:ascii="Comic Sans MS" w:eastAsia="Times New Roman" w:hAnsi="Comic Sans MS" w:cs="Helvetica"/>
          <w:i/>
          <w:color w:val="00B050"/>
          <w:sz w:val="28"/>
          <w:szCs w:val="21"/>
          <w:lang w:eastAsia="ru-RU"/>
        </w:rPr>
      </w:pPr>
      <w:r w:rsidRPr="003E2400">
        <w:rPr>
          <w:rFonts w:ascii="Comic Sans MS" w:eastAsia="Times New Roman" w:hAnsi="Comic Sans MS" w:cs="Helvetica"/>
          <w:i/>
          <w:color w:val="00B050"/>
          <w:sz w:val="28"/>
          <w:szCs w:val="21"/>
          <w:lang w:eastAsia="ru-RU"/>
        </w:rPr>
        <w:t>Автор: воспитатель Смагина Татьяна Васильевна</w:t>
      </w:r>
    </w:p>
    <w:p w:rsidR="003E2400" w:rsidRPr="00FD2577" w:rsidRDefault="003E2400" w:rsidP="003E2400">
      <w:pPr>
        <w:ind w:left="360"/>
        <w:rPr>
          <w:rFonts w:ascii="Comic Sans MS" w:eastAsia="Times New Roman" w:hAnsi="Comic Sans MS" w:cs="Helvetica"/>
          <w:sz w:val="24"/>
          <w:szCs w:val="21"/>
          <w:lang w:eastAsia="ru-RU"/>
        </w:rPr>
      </w:pPr>
      <w:r w:rsidRPr="00FD2577">
        <w:rPr>
          <w:rFonts w:ascii="Comic Sans MS" w:eastAsia="Times New Roman" w:hAnsi="Comic Sans MS" w:cs="Helvetica"/>
          <w:b/>
          <w:sz w:val="24"/>
          <w:szCs w:val="21"/>
          <w:lang w:eastAsia="ru-RU"/>
        </w:rPr>
        <w:t>Рисование нетрадиционными способами</w:t>
      </w:r>
      <w:r w:rsidRPr="00FD2577">
        <w:rPr>
          <w:rFonts w:ascii="Comic Sans MS" w:eastAsia="Times New Roman" w:hAnsi="Comic Sans MS" w:cs="Helvetica"/>
          <w:sz w:val="24"/>
          <w:szCs w:val="21"/>
          <w:lang w:eastAsia="ru-RU"/>
        </w:rPr>
        <w:t xml:space="preserve"> – это увлекательная и завораживающая деятельность для детей, которая удивляет, восхищает. Важную роль играет и развивающая среда. Сколько дома ненужных и в то же время полезных для занятия, предметов и вещей (зубные щетки, расчески, поролон, катушки с нитками, свечи и т. д).</w:t>
      </w:r>
    </w:p>
    <w:p w:rsidR="003E2400" w:rsidRPr="00FD2577" w:rsidRDefault="003E2400" w:rsidP="003E2400">
      <w:pPr>
        <w:ind w:left="360"/>
        <w:rPr>
          <w:rFonts w:ascii="Comic Sans MS" w:eastAsia="Times New Roman" w:hAnsi="Comic Sans MS" w:cs="Helvetica"/>
          <w:sz w:val="24"/>
          <w:szCs w:val="21"/>
          <w:lang w:eastAsia="ru-RU"/>
        </w:rPr>
      </w:pPr>
      <w:r w:rsidRPr="00FD2577">
        <w:rPr>
          <w:rFonts w:ascii="Comic Sans MS" w:eastAsia="Times New Roman" w:hAnsi="Comic Sans MS" w:cs="Helvetica"/>
          <w:sz w:val="24"/>
          <w:szCs w:val="21"/>
          <w:lang w:eastAsia="ru-RU"/>
        </w:rPr>
        <w:t xml:space="preserve"> Рисуя нетрадиционными способами, </w:t>
      </w:r>
      <w:r w:rsidRPr="00FD2577">
        <w:rPr>
          <w:rFonts w:ascii="Comic Sans MS" w:eastAsia="Times New Roman" w:hAnsi="Comic Sans MS" w:cs="Helvetica"/>
          <w:b/>
          <w:sz w:val="24"/>
          <w:szCs w:val="21"/>
          <w:lang w:eastAsia="ru-RU"/>
        </w:rPr>
        <w:t>дети получают</w:t>
      </w:r>
      <w:r w:rsidRPr="00FD2577">
        <w:rPr>
          <w:rFonts w:ascii="Comic Sans MS" w:eastAsia="Times New Roman" w:hAnsi="Comic Sans MS" w:cs="Helvetica"/>
          <w:sz w:val="24"/>
          <w:szCs w:val="21"/>
          <w:lang w:eastAsia="ru-RU"/>
        </w:rPr>
        <w:t xml:space="preserve">: незабываемые, положительные эмоции, у детей развивается мелкая моторика рук, чувство композиции, ритма, </w:t>
      </w:r>
      <w:proofErr w:type="spellStart"/>
      <w:r w:rsidRPr="00FD2577">
        <w:rPr>
          <w:rFonts w:ascii="Comic Sans MS" w:eastAsia="Times New Roman" w:hAnsi="Comic Sans MS" w:cs="Helvetica"/>
          <w:sz w:val="24"/>
          <w:szCs w:val="21"/>
          <w:lang w:eastAsia="ru-RU"/>
        </w:rPr>
        <w:t>цветовосприятие</w:t>
      </w:r>
      <w:proofErr w:type="spellEnd"/>
      <w:r w:rsidRPr="00FD2577">
        <w:rPr>
          <w:rFonts w:ascii="Comic Sans MS" w:eastAsia="Times New Roman" w:hAnsi="Comic Sans MS" w:cs="Helvetica"/>
          <w:sz w:val="24"/>
          <w:szCs w:val="21"/>
          <w:lang w:eastAsia="ru-RU"/>
        </w:rPr>
        <w:t xml:space="preserve">, творческие способности, воображение и фантазия, пространственное мышление; появляется уверенность в себе, дети получают эстетическое удовольствие. </w:t>
      </w:r>
    </w:p>
    <w:p w:rsidR="003E2400" w:rsidRPr="00FD2577" w:rsidRDefault="003E2400" w:rsidP="003E2400">
      <w:pPr>
        <w:ind w:left="360"/>
        <w:rPr>
          <w:rFonts w:ascii="Comic Sans MS" w:eastAsia="Times New Roman" w:hAnsi="Comic Sans MS" w:cs="Helvetica"/>
          <w:sz w:val="24"/>
          <w:szCs w:val="21"/>
          <w:lang w:eastAsia="ru-RU"/>
        </w:rPr>
      </w:pPr>
      <w:r w:rsidRPr="00FD2577">
        <w:rPr>
          <w:rFonts w:ascii="Comic Sans MS" w:eastAsia="Times New Roman" w:hAnsi="Comic Sans MS" w:cs="Helvetica"/>
          <w:sz w:val="24"/>
          <w:szCs w:val="21"/>
          <w:lang w:eastAsia="ru-RU"/>
        </w:rPr>
        <w:t xml:space="preserve">В процессе рисования у </w:t>
      </w:r>
      <w:r w:rsidRPr="00FD2577">
        <w:rPr>
          <w:rFonts w:ascii="Comic Sans MS" w:eastAsia="Times New Roman" w:hAnsi="Comic Sans MS" w:cs="Helvetica"/>
          <w:b/>
          <w:sz w:val="24"/>
          <w:szCs w:val="21"/>
          <w:lang w:eastAsia="ru-RU"/>
        </w:rPr>
        <w:t>ребёнка совершенствуется</w:t>
      </w:r>
      <w:r w:rsidRPr="00FD2577">
        <w:rPr>
          <w:rFonts w:ascii="Comic Sans MS" w:eastAsia="Times New Roman" w:hAnsi="Comic Sans MS" w:cs="Helvetica"/>
          <w:sz w:val="24"/>
          <w:szCs w:val="21"/>
          <w:lang w:eastAsia="ru-RU"/>
        </w:rPr>
        <w:t xml:space="preserve"> наблюдательность,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3E2400" w:rsidRDefault="003E2400" w:rsidP="003E2400">
      <w:pPr>
        <w:ind w:left="360"/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FD2577">
        <w:rPr>
          <w:rFonts w:ascii="Comic Sans MS" w:eastAsia="Times New Roman" w:hAnsi="Comic Sans MS" w:cs="Helvetica"/>
          <w:sz w:val="24"/>
          <w:szCs w:val="21"/>
          <w:lang w:eastAsia="ru-RU"/>
        </w:rPr>
        <w:t>Изображение в детских рисунках создается с помощью разнообразных материалов: гуашь, акварель, тушь, мелки.</w:t>
      </w:r>
    </w:p>
    <w:p w:rsidR="003C15DB" w:rsidRPr="003C15DB" w:rsidRDefault="003C15DB" w:rsidP="003C15DB">
      <w:pPr>
        <w:ind w:left="360"/>
        <w:jc w:val="center"/>
        <w:rPr>
          <w:rFonts w:ascii="Comic Sans MS" w:eastAsia="Times New Roman" w:hAnsi="Comic Sans MS" w:cs="Helvetica"/>
          <w:b/>
          <w:color w:val="00B050"/>
          <w:sz w:val="40"/>
          <w:szCs w:val="21"/>
          <w:lang w:eastAsia="ru-RU"/>
        </w:rPr>
      </w:pPr>
      <w:r w:rsidRPr="003C15DB">
        <w:rPr>
          <w:rFonts w:ascii="Comic Sans MS" w:eastAsia="Times New Roman" w:hAnsi="Comic Sans MS" w:cs="Helvetica"/>
          <w:b/>
          <w:color w:val="00B050"/>
          <w:sz w:val="40"/>
          <w:szCs w:val="21"/>
          <w:lang w:eastAsia="ru-RU"/>
        </w:rPr>
        <w:t>Какие нетрадиционные способы рисования можно использовать дома?</w:t>
      </w:r>
    </w:p>
    <w:p w:rsidR="003C15DB" w:rsidRPr="00C13D64" w:rsidRDefault="003C15DB" w:rsidP="003C15DB">
      <w:pPr>
        <w:pStyle w:val="a5"/>
        <w:numPr>
          <w:ilvl w:val="0"/>
          <w:numId w:val="3"/>
        </w:numPr>
        <w:ind w:left="360" w:firstLine="360"/>
        <w:rPr>
          <w:rFonts w:ascii="Comic Sans MS" w:eastAsia="Times New Roman" w:hAnsi="Comic Sans MS" w:cs="Helvetica"/>
          <w:b/>
          <w:sz w:val="28"/>
          <w:szCs w:val="21"/>
          <w:lang w:eastAsia="ru-RU"/>
        </w:rPr>
      </w:pPr>
      <w:r w:rsidRPr="00C13D64">
        <w:rPr>
          <w:rFonts w:ascii="Comic Sans MS" w:eastAsia="Times New Roman" w:hAnsi="Comic Sans MS" w:cs="Helvetica"/>
          <w:b/>
          <w:bCs/>
          <w:sz w:val="28"/>
          <w:szCs w:val="21"/>
          <w:lang w:eastAsia="ru-RU"/>
        </w:rPr>
        <w:t xml:space="preserve">  </w:t>
      </w:r>
      <w:r w:rsidRPr="00C13D64">
        <w:rPr>
          <w:rFonts w:ascii="Comic Sans MS" w:eastAsia="Times New Roman" w:hAnsi="Comic Sans MS" w:cs="Helvetica"/>
          <w:b/>
          <w:bCs/>
          <w:color w:val="00B050"/>
          <w:sz w:val="28"/>
          <w:szCs w:val="21"/>
          <w:lang w:eastAsia="ru-RU"/>
        </w:rPr>
        <w:t>Техника «</w:t>
      </w:r>
      <w:proofErr w:type="spellStart"/>
      <w:r w:rsidRPr="00C13D64">
        <w:rPr>
          <w:rFonts w:ascii="Comic Sans MS" w:eastAsia="Times New Roman" w:hAnsi="Comic Sans MS" w:cs="Helvetica"/>
          <w:b/>
          <w:bCs/>
          <w:color w:val="00B050"/>
          <w:sz w:val="28"/>
          <w:szCs w:val="21"/>
          <w:lang w:eastAsia="ru-RU"/>
        </w:rPr>
        <w:t>Гратаж</w:t>
      </w:r>
      <w:proofErr w:type="spellEnd"/>
      <w:r w:rsidRPr="00C13D64">
        <w:rPr>
          <w:rFonts w:ascii="Comic Sans MS" w:eastAsia="Times New Roman" w:hAnsi="Comic Sans MS" w:cs="Helvetica"/>
          <w:b/>
          <w:bCs/>
          <w:color w:val="00B050"/>
          <w:sz w:val="28"/>
          <w:szCs w:val="21"/>
          <w:lang w:eastAsia="ru-RU"/>
        </w:rPr>
        <w:t>»</w:t>
      </w:r>
      <w:r w:rsidRPr="00C13D64">
        <w:rPr>
          <w:rFonts w:ascii="Comic Sans MS" w:eastAsia="Times New Roman" w:hAnsi="Comic Sans MS" w:cs="Helvetica"/>
          <w:color w:val="00B050"/>
          <w:sz w:val="28"/>
          <w:szCs w:val="21"/>
          <w:lang w:eastAsia="ru-RU"/>
        </w:rPr>
        <w:t xml:space="preserve">  </w:t>
      </w:r>
      <w:r w:rsidRPr="00C13D64">
        <w:rPr>
          <w:rFonts w:ascii="Comic Sans MS" w:eastAsia="Times New Roman" w:hAnsi="Comic Sans MS" w:cs="Helvetica"/>
          <w:sz w:val="28"/>
          <w:szCs w:val="21"/>
          <w:lang w:eastAsia="ru-RU"/>
        </w:rPr>
        <w:t>-  На лист бумаги наносится цветной фон. Когда краска высохнет, лист нужно натереть воском или свечой. В шампунь или жидкое мыло влить тушь. Этой смесью покрыть весь лист. После того, как лист высохнет, заостренной палочкой можно процарапать рисунок. </w:t>
      </w:r>
      <w:r w:rsidRPr="00C13D64">
        <w:rPr>
          <w:rFonts w:ascii="Comic Sans MS" w:eastAsia="Times New Roman" w:hAnsi="Comic Sans MS" w:cs="Helvetica"/>
          <w:b/>
          <w:bCs/>
          <w:sz w:val="28"/>
          <w:szCs w:val="21"/>
          <w:lang w:eastAsia="ru-RU"/>
        </w:rPr>
        <w:t xml:space="preserve">Примерная тематика: </w:t>
      </w:r>
      <w:r w:rsidRPr="00C13D64">
        <w:rPr>
          <w:rFonts w:ascii="Comic Sans MS" w:eastAsia="Times New Roman" w:hAnsi="Comic Sans MS" w:cs="Helvetica"/>
          <w:sz w:val="28"/>
          <w:szCs w:val="21"/>
          <w:lang w:eastAsia="ru-RU"/>
        </w:rPr>
        <w:t>«Белая береза под моим окном», «Таинственный космос».</w:t>
      </w:r>
    </w:p>
    <w:p w:rsidR="00C550FE" w:rsidRPr="00C550FE" w:rsidRDefault="00C550FE" w:rsidP="00C13D64">
      <w:pPr>
        <w:pStyle w:val="a5"/>
        <w:numPr>
          <w:ilvl w:val="0"/>
          <w:numId w:val="3"/>
        </w:numPr>
        <w:ind w:left="-142" w:firstLine="0"/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C550FE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lastRenderedPageBreak/>
        <w:t xml:space="preserve">Техника «Пенный </w:t>
      </w:r>
      <w:proofErr w:type="spellStart"/>
      <w:r w:rsidRPr="00C550FE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орон</w:t>
      </w:r>
      <w:proofErr w:type="spellEnd"/>
      <w:r w:rsidRPr="00C550FE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»</w:t>
      </w:r>
      <w:r w:rsidRPr="00C550FE">
        <w:rPr>
          <w:rFonts w:ascii="Comic Sans MS" w:eastAsia="Times New Roman" w:hAnsi="Comic Sans MS" w:cs="Helvetica"/>
          <w:color w:val="00B050"/>
          <w:sz w:val="28"/>
          <w:szCs w:val="21"/>
          <w:lang w:eastAsia="ru-RU"/>
        </w:rPr>
        <w:t xml:space="preserve"> </w:t>
      </w:r>
      <w:r w:rsidRPr="00C550FE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- Добавить в воду шампунь или мыло, отжать в ней губку для образования густой пены, собрать губкой пену на стекло, добавить краску, сверху положить лист бумаги. Разгладить его и поднять. Фон готов. </w:t>
      </w:r>
      <w:r w:rsidRPr="00C550FE">
        <w:rPr>
          <w:rFonts w:ascii="Comic Sans MS" w:eastAsia="Times New Roman" w:hAnsi="Comic Sans MS" w:cs="Helvetica"/>
          <w:b/>
          <w:sz w:val="28"/>
          <w:szCs w:val="21"/>
          <w:lang w:eastAsia="ru-RU"/>
        </w:rPr>
        <w:t>Примерная тематика:</w:t>
      </w:r>
      <w:r w:rsidRPr="00C550FE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 «В гостях у Русалочки», «Волшебство природы», «Там, где холодно или жарко».</w:t>
      </w:r>
    </w:p>
    <w:p w:rsidR="00C550FE" w:rsidRPr="00C550FE" w:rsidRDefault="00C550FE" w:rsidP="00C13D64">
      <w:pPr>
        <w:pStyle w:val="a5"/>
        <w:numPr>
          <w:ilvl w:val="0"/>
          <w:numId w:val="3"/>
        </w:numPr>
        <w:ind w:left="0" w:hanging="142"/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C550FE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Техника «Фотокопия»</w:t>
      </w:r>
      <w:r w:rsidRPr="00C550FE">
        <w:rPr>
          <w:rFonts w:ascii="Comic Sans MS" w:eastAsia="Times New Roman" w:hAnsi="Comic Sans MS" w:cs="Helvetica"/>
          <w:color w:val="00B050"/>
          <w:sz w:val="28"/>
          <w:szCs w:val="21"/>
          <w:lang w:eastAsia="ru-RU"/>
        </w:rPr>
        <w:t xml:space="preserve"> </w:t>
      </w:r>
      <w:r w:rsidRPr="00C550FE">
        <w:rPr>
          <w:rFonts w:ascii="Comic Sans MS" w:eastAsia="Times New Roman" w:hAnsi="Comic Sans MS" w:cs="Helvetica"/>
          <w:sz w:val="28"/>
          <w:szCs w:val="21"/>
          <w:lang w:eastAsia="ru-RU"/>
        </w:rPr>
        <w:t>- (Рисование восковыми карандашами, жировой пастелью, свечкой). На бумагу свечкой и восковыми мелками наносится рисунок. Затем весь лист заливается акварелью. Примерная тематика: «Лесная поляна»,  «Ракета дружбы», «Хрустальный дворец».</w:t>
      </w:r>
    </w:p>
    <w:p w:rsidR="00C550FE" w:rsidRPr="00C550FE" w:rsidRDefault="00C550FE" w:rsidP="00C13D64">
      <w:pPr>
        <w:pStyle w:val="a5"/>
        <w:numPr>
          <w:ilvl w:val="0"/>
          <w:numId w:val="3"/>
        </w:numPr>
        <w:ind w:left="0" w:hanging="142"/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C550FE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Техника «</w:t>
      </w:r>
      <w:proofErr w:type="spellStart"/>
      <w:r w:rsidRPr="00C550FE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Ладоневая</w:t>
      </w:r>
      <w:proofErr w:type="spellEnd"/>
      <w:r w:rsidRPr="00C550FE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 xml:space="preserve"> и пальцевая живопись</w:t>
      </w:r>
      <w:r w:rsidRPr="00C550FE">
        <w:rPr>
          <w:rFonts w:ascii="Comic Sans MS" w:eastAsia="Times New Roman" w:hAnsi="Comic Sans MS" w:cs="Helvetica"/>
          <w:color w:val="00B050"/>
          <w:sz w:val="28"/>
          <w:szCs w:val="21"/>
          <w:lang w:eastAsia="ru-RU"/>
        </w:rPr>
        <w:t xml:space="preserve">» </w:t>
      </w:r>
      <w:r w:rsidRPr="00C550FE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- Вместо кисточек – пальчики. Обмакнув кисть руки в краску, дать ей стечь, и приложить ладошку к листу бумаги. Пальцем нарисовать на получившемся отпечатке точки, полоски – на каждый пальчик рисунок другого цвета. Для миниатюрного оформления рисунка удобно воспользоваться тонкой кисточкой. </w:t>
      </w:r>
      <w:r w:rsidRPr="00C550FE">
        <w:rPr>
          <w:rFonts w:ascii="Comic Sans MS" w:eastAsia="Times New Roman" w:hAnsi="Comic Sans MS" w:cs="Helvetica"/>
          <w:b/>
          <w:sz w:val="28"/>
          <w:szCs w:val="21"/>
          <w:lang w:eastAsia="ru-RU"/>
        </w:rPr>
        <w:t>Примерная тематика:</w:t>
      </w:r>
      <w:r w:rsidRPr="00C550FE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 «Жар-птица», «Забавные животные», «Дракоша».</w:t>
      </w:r>
    </w:p>
    <w:p w:rsidR="003E2400" w:rsidRPr="003E2400" w:rsidRDefault="003C15DB" w:rsidP="003C15DB">
      <w:pPr>
        <w:pStyle w:val="a5"/>
        <w:numPr>
          <w:ilvl w:val="1"/>
          <w:numId w:val="4"/>
        </w:numPr>
        <w:ind w:left="0" w:firstLine="0"/>
        <w:jc w:val="both"/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3C15DB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Техника «</w:t>
      </w:r>
      <w:proofErr w:type="spellStart"/>
      <w:r w:rsidRPr="003C15DB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Диатипия</w:t>
      </w:r>
      <w:proofErr w:type="spellEnd"/>
      <w:r w:rsidRPr="003C15DB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 xml:space="preserve"> и монотипия»</w:t>
      </w:r>
    </w:p>
    <w:p w:rsidR="003C15DB" w:rsidRPr="003E2400" w:rsidRDefault="003C15DB" w:rsidP="003E2400">
      <w:pPr>
        <w:jc w:val="both"/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3E2400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 xml:space="preserve">    «</w:t>
      </w:r>
      <w:proofErr w:type="spellStart"/>
      <w:r w:rsidRPr="003E2400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Диатипия</w:t>
      </w:r>
      <w:proofErr w:type="spellEnd"/>
      <w:r w:rsidRPr="003E2400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»</w:t>
      </w:r>
      <w:r w:rsidRPr="003E2400">
        <w:rPr>
          <w:rFonts w:ascii="Comic Sans MS" w:eastAsia="Times New Roman" w:hAnsi="Comic Sans MS" w:cs="Helvetica"/>
          <w:b/>
          <w:sz w:val="28"/>
          <w:szCs w:val="21"/>
          <w:lang w:eastAsia="ru-RU"/>
        </w:rPr>
        <w:t xml:space="preserve"> </w:t>
      </w:r>
      <w:r w:rsidRPr="003E2400">
        <w:rPr>
          <w:rFonts w:ascii="Comic Sans MS" w:eastAsia="Times New Roman" w:hAnsi="Comic Sans MS" w:cs="Helvetica"/>
          <w:sz w:val="28"/>
          <w:szCs w:val="21"/>
          <w:lang w:eastAsia="ru-RU"/>
        </w:rPr>
        <w:t>- Тампоном из ткани нанести легкий слой краски н</w:t>
      </w:r>
      <w:bookmarkStart w:id="0" w:name="_GoBack"/>
      <w:bookmarkEnd w:id="0"/>
      <w:r w:rsidRPr="003E2400">
        <w:rPr>
          <w:rFonts w:ascii="Comic Sans MS" w:eastAsia="Times New Roman" w:hAnsi="Comic Sans MS" w:cs="Helvetica"/>
          <w:sz w:val="28"/>
          <w:szCs w:val="21"/>
          <w:lang w:eastAsia="ru-RU"/>
        </w:rPr>
        <w:t>а гладкую поверхность картона. Сверху положить лист бумаги и нарисовать что-нибудь карандашом или просто палочкой. На той стороне, что была прижата к картону, получается оттиск.</w:t>
      </w:r>
      <w:r w:rsidRPr="003E2400">
        <w:rPr>
          <w:rFonts w:ascii="Comic Sans MS" w:eastAsia="Times New Roman" w:hAnsi="Comic Sans MS" w:cs="Helvetica"/>
          <w:b/>
          <w:sz w:val="28"/>
          <w:szCs w:val="21"/>
          <w:lang w:eastAsia="ru-RU"/>
        </w:rPr>
        <w:t xml:space="preserve"> </w:t>
      </w:r>
      <w:r w:rsidRPr="003E2400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 xml:space="preserve">«Монотипия» </w:t>
      </w:r>
      <w:r w:rsidRPr="003E2400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- на одну сторону листа накапать краски разных цветов. Согнуть лист пополам, разгладить рукой, развернуть. </w:t>
      </w:r>
      <w:r w:rsidRPr="003E2400">
        <w:rPr>
          <w:rFonts w:ascii="Comic Sans MS" w:eastAsia="Times New Roman" w:hAnsi="Comic Sans MS" w:cs="Helvetica"/>
          <w:b/>
          <w:sz w:val="28"/>
          <w:szCs w:val="21"/>
          <w:lang w:eastAsia="ru-RU"/>
        </w:rPr>
        <w:t>Примерная тематика:</w:t>
      </w:r>
      <w:r w:rsidRPr="003E2400">
        <w:rPr>
          <w:rFonts w:ascii="Comic Sans MS" w:eastAsia="Times New Roman" w:hAnsi="Comic Sans MS" w:cs="Helvetica"/>
          <w:b/>
          <w:sz w:val="28"/>
          <w:szCs w:val="21"/>
          <w:lang w:eastAsia="ru-RU"/>
        </w:rPr>
        <w:t xml:space="preserve"> </w:t>
      </w:r>
      <w:r w:rsidRPr="003E2400">
        <w:rPr>
          <w:rFonts w:ascii="Comic Sans MS" w:eastAsia="Times New Roman" w:hAnsi="Comic Sans MS" w:cs="Helvetica"/>
          <w:sz w:val="28"/>
          <w:szCs w:val="21"/>
          <w:lang w:eastAsia="ru-RU"/>
        </w:rPr>
        <w:t>«Лягушка», «Цветок», «Как в зеркало смотрят березки»,  «В краю чудесных бабочек».</w:t>
      </w:r>
    </w:p>
    <w:p w:rsidR="003C15DB" w:rsidRPr="003C15DB" w:rsidRDefault="003C15DB" w:rsidP="00F96EE6">
      <w:pPr>
        <w:pStyle w:val="a5"/>
        <w:numPr>
          <w:ilvl w:val="1"/>
          <w:numId w:val="4"/>
        </w:numPr>
        <w:ind w:left="0" w:firstLine="0"/>
        <w:jc w:val="both"/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D85611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Техника «Мозаичная живопись»</w:t>
      </w:r>
      <w:r w:rsidRPr="00D85611">
        <w:rPr>
          <w:rFonts w:ascii="Comic Sans MS" w:eastAsia="Times New Roman" w:hAnsi="Comic Sans MS" w:cs="Helvetica"/>
          <w:color w:val="00B050"/>
          <w:sz w:val="28"/>
          <w:szCs w:val="21"/>
          <w:lang w:eastAsia="ru-RU"/>
        </w:rPr>
        <w:t xml:space="preserve"> </w:t>
      </w:r>
      <w:r w:rsidRPr="00D85611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- Нанести на бумагу простым карандашом изображение какого-либо предмета. Разделить рисунок на части. Заполнить цветными карандашами, фломастерами или </w:t>
      </w:r>
      <w:r w:rsidRPr="00D85611">
        <w:rPr>
          <w:rFonts w:ascii="Comic Sans MS" w:eastAsia="Times New Roman" w:hAnsi="Comic Sans MS" w:cs="Helvetica"/>
          <w:sz w:val="28"/>
          <w:szCs w:val="21"/>
          <w:lang w:eastAsia="ru-RU"/>
        </w:rPr>
        <w:lastRenderedPageBreak/>
        <w:t xml:space="preserve">красками отдельные части рисунка, подбирая цвета. </w:t>
      </w:r>
      <w:r w:rsidRPr="00D85611">
        <w:rPr>
          <w:rFonts w:ascii="Comic Sans MS" w:eastAsia="Times New Roman" w:hAnsi="Comic Sans MS" w:cs="Helvetica"/>
          <w:b/>
          <w:sz w:val="28"/>
          <w:szCs w:val="21"/>
          <w:lang w:eastAsia="ru-RU"/>
        </w:rPr>
        <w:t>Примерная тематика:</w:t>
      </w:r>
      <w:r w:rsidRPr="00D85611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 «Посуда», «Мишка косолапый», «Фрукты», «Овощи».</w:t>
      </w:r>
    </w:p>
    <w:p w:rsidR="00D85611" w:rsidRPr="00D85611" w:rsidRDefault="00D85611" w:rsidP="00F96EE6">
      <w:pPr>
        <w:pStyle w:val="a5"/>
        <w:numPr>
          <w:ilvl w:val="1"/>
          <w:numId w:val="4"/>
        </w:numPr>
        <w:ind w:left="0" w:firstLine="0"/>
        <w:jc w:val="both"/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F96EE6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Техника «Пластилиновая живопись»</w:t>
      </w:r>
      <w:r w:rsidRPr="00F96EE6">
        <w:rPr>
          <w:rFonts w:ascii="Comic Sans MS" w:eastAsia="Times New Roman" w:hAnsi="Comic Sans MS" w:cs="Helvetica"/>
          <w:color w:val="00B050"/>
          <w:sz w:val="28"/>
          <w:szCs w:val="21"/>
          <w:lang w:eastAsia="ru-RU"/>
        </w:rPr>
        <w:t xml:space="preserve"> </w:t>
      </w:r>
      <w:r w:rsidRPr="00D85611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- Контуры предметов на картоне «закрашиваются» пластилином – размазываются небольшими кусочками. </w:t>
      </w:r>
      <w:r w:rsidRPr="00F96EE6">
        <w:rPr>
          <w:rFonts w:ascii="Comic Sans MS" w:eastAsia="Times New Roman" w:hAnsi="Comic Sans MS" w:cs="Helvetica"/>
          <w:b/>
          <w:sz w:val="28"/>
          <w:szCs w:val="21"/>
          <w:lang w:eastAsia="ru-RU"/>
        </w:rPr>
        <w:t>Примерная тематика:</w:t>
      </w:r>
      <w:r w:rsidRPr="00D85611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 «Любимые игрушки»,  «Фрукты»,  «Разноцветные бабочки».</w:t>
      </w:r>
    </w:p>
    <w:p w:rsidR="00F96EE6" w:rsidRPr="00F96EE6" w:rsidRDefault="00F96EE6" w:rsidP="00F96EE6">
      <w:pPr>
        <w:pStyle w:val="a5"/>
        <w:numPr>
          <w:ilvl w:val="1"/>
          <w:numId w:val="4"/>
        </w:numPr>
        <w:ind w:left="142" w:hanging="142"/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F96EE6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Техника «</w:t>
      </w:r>
      <w:proofErr w:type="spellStart"/>
      <w:r w:rsidRPr="00F96EE6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Набрызг</w:t>
      </w:r>
      <w:proofErr w:type="spellEnd"/>
      <w:r w:rsidRPr="00F96EE6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»</w:t>
      </w:r>
      <w:r w:rsidRPr="00F96EE6">
        <w:rPr>
          <w:rFonts w:ascii="Comic Sans MS" w:eastAsia="Times New Roman" w:hAnsi="Comic Sans MS" w:cs="Helvetica"/>
          <w:color w:val="00B050"/>
          <w:sz w:val="28"/>
          <w:szCs w:val="21"/>
          <w:lang w:eastAsia="ru-RU"/>
        </w:rPr>
        <w:t xml:space="preserve"> </w:t>
      </w:r>
      <w:r w:rsidRPr="00F96EE6">
        <w:rPr>
          <w:rFonts w:ascii="Comic Sans MS" w:eastAsia="Times New Roman" w:hAnsi="Comic Sans MS" w:cs="Helvetica"/>
          <w:sz w:val="28"/>
          <w:szCs w:val="21"/>
          <w:lang w:eastAsia="ru-RU"/>
        </w:rPr>
        <w:t>- на конец зубной щетки набрать немного краски, наклонить щетку над листом и провести палочкой по ворсу. Брызги разлетятся по листу</w:t>
      </w:r>
      <w:r w:rsidRPr="00F96EE6">
        <w:rPr>
          <w:rFonts w:ascii="Comic Sans MS" w:eastAsia="Times New Roman" w:hAnsi="Comic Sans MS" w:cs="Helvetica"/>
          <w:b/>
          <w:sz w:val="28"/>
          <w:szCs w:val="21"/>
          <w:lang w:eastAsia="ru-RU"/>
        </w:rPr>
        <w:t>. Примерная тематика</w:t>
      </w:r>
      <w:r w:rsidRPr="00F96EE6">
        <w:rPr>
          <w:rFonts w:ascii="Comic Sans MS" w:eastAsia="Times New Roman" w:hAnsi="Comic Sans MS" w:cs="Helvetica"/>
          <w:sz w:val="28"/>
          <w:szCs w:val="21"/>
          <w:lang w:eastAsia="ru-RU"/>
        </w:rPr>
        <w:t>: так можно изобразить снег, дождь, звезды, салют и т.д.</w:t>
      </w:r>
    </w:p>
    <w:p w:rsidR="00F96EE6" w:rsidRDefault="00F96EE6" w:rsidP="00F96EE6">
      <w:pPr>
        <w:pStyle w:val="a5"/>
        <w:numPr>
          <w:ilvl w:val="1"/>
          <w:numId w:val="4"/>
        </w:numPr>
        <w:ind w:left="0" w:firstLine="0"/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F96EE6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Техника «Печать природными формами»</w:t>
      </w:r>
      <w:r w:rsidRPr="00F96EE6">
        <w:rPr>
          <w:rFonts w:ascii="Comic Sans MS" w:eastAsia="Times New Roman" w:hAnsi="Comic Sans MS" w:cs="Helvetica"/>
          <w:color w:val="00B050"/>
          <w:sz w:val="28"/>
          <w:szCs w:val="21"/>
          <w:lang w:eastAsia="ru-RU"/>
        </w:rPr>
        <w:t xml:space="preserve"> </w:t>
      </w:r>
      <w:r w:rsidRPr="00F96EE6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(листья, цветы, шишки, ракушки) – опавший лист покрыть гуашевой краской, наложить на подготовленный лист бумаги окрашенной стороной вниз. Сверху положить бумагу и прижать рукой. </w:t>
      </w:r>
      <w:r w:rsidRPr="00F96EE6">
        <w:rPr>
          <w:rFonts w:ascii="Comic Sans MS" w:eastAsia="Times New Roman" w:hAnsi="Comic Sans MS" w:cs="Helvetica"/>
          <w:b/>
          <w:sz w:val="28"/>
          <w:szCs w:val="21"/>
          <w:lang w:eastAsia="ru-RU"/>
        </w:rPr>
        <w:t>Примерная тематика</w:t>
      </w:r>
      <w:r w:rsidRPr="00F96EE6">
        <w:rPr>
          <w:rFonts w:ascii="Comic Sans MS" w:eastAsia="Times New Roman" w:hAnsi="Comic Sans MS" w:cs="Helvetica"/>
          <w:sz w:val="28"/>
          <w:szCs w:val="21"/>
          <w:lang w:eastAsia="ru-RU"/>
        </w:rPr>
        <w:t>:</w:t>
      </w:r>
      <w:r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 </w:t>
      </w:r>
      <w:r w:rsidRPr="00F96EE6">
        <w:rPr>
          <w:rFonts w:ascii="Comic Sans MS" w:eastAsia="Times New Roman" w:hAnsi="Comic Sans MS" w:cs="Helvetica"/>
          <w:sz w:val="28"/>
          <w:szCs w:val="21"/>
          <w:lang w:eastAsia="ru-RU"/>
        </w:rPr>
        <w:t>«Листопад», «Лес, точно терем расписной», «Красочные ковры»</w:t>
      </w:r>
    </w:p>
    <w:p w:rsidR="003C15DB" w:rsidRPr="003C15DB" w:rsidRDefault="003C15DB" w:rsidP="003C15DB">
      <w:pPr>
        <w:pStyle w:val="a5"/>
        <w:numPr>
          <w:ilvl w:val="1"/>
          <w:numId w:val="4"/>
        </w:numPr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3C15DB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Техника «Рисование мятой бумагой, кусочками картона с разной текстурой»</w:t>
      </w:r>
      <w:r w:rsidRPr="003C15DB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 - тонкий лист бумаги смять и опустить в краску, а затем комок </w:t>
      </w:r>
      <w:proofErr w:type="spellStart"/>
      <w:r w:rsidRPr="003C15DB">
        <w:rPr>
          <w:rFonts w:ascii="Comic Sans MS" w:eastAsia="Times New Roman" w:hAnsi="Comic Sans MS" w:cs="Helvetica"/>
          <w:sz w:val="28"/>
          <w:szCs w:val="21"/>
          <w:lang w:eastAsia="ru-RU"/>
        </w:rPr>
        <w:t>примакивать</w:t>
      </w:r>
      <w:proofErr w:type="spellEnd"/>
      <w:r w:rsidRPr="003C15DB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 к плотному бумажному листу в определенном месте – там, где хотите изобразить кружева облаков, пышную крону осеннего леса.</w:t>
      </w:r>
    </w:p>
    <w:p w:rsidR="003C15DB" w:rsidRDefault="003C15DB" w:rsidP="003C15DB">
      <w:pPr>
        <w:pStyle w:val="a5"/>
        <w:numPr>
          <w:ilvl w:val="1"/>
          <w:numId w:val="4"/>
        </w:numPr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3C15DB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Техника «Кристаллическая текстура»</w:t>
      </w:r>
      <w:r w:rsidRPr="003C15DB">
        <w:rPr>
          <w:rFonts w:ascii="Comic Sans MS" w:eastAsia="Times New Roman" w:hAnsi="Comic Sans MS" w:cs="Helvetica"/>
          <w:color w:val="00B050"/>
          <w:sz w:val="28"/>
          <w:szCs w:val="21"/>
          <w:lang w:eastAsia="ru-RU"/>
        </w:rPr>
        <w:t xml:space="preserve"> </w:t>
      </w:r>
      <w:r w:rsidRPr="003C15DB">
        <w:rPr>
          <w:rFonts w:ascii="Comic Sans MS" w:eastAsia="Times New Roman" w:hAnsi="Comic Sans MS" w:cs="Helvetica"/>
          <w:sz w:val="28"/>
          <w:szCs w:val="21"/>
          <w:lang w:eastAsia="ru-RU"/>
        </w:rPr>
        <w:t>- на сырую бумагу, покрытую краской, положить мятый полиэтиленовый  пакет или вощеную бумагу. Интересный эффект получается, если по-разному двигать и снимать покрытие. Примерная тематика: «Утренняя фантазия», «Воздушный замок», «Вечернее небо»</w:t>
      </w:r>
    </w:p>
    <w:p w:rsidR="003C15DB" w:rsidRPr="003C15DB" w:rsidRDefault="003C15DB" w:rsidP="003C15DB">
      <w:pPr>
        <w:pStyle w:val="a5"/>
        <w:numPr>
          <w:ilvl w:val="1"/>
          <w:numId w:val="4"/>
        </w:numPr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3C15DB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Техника «</w:t>
      </w:r>
      <w:proofErr w:type="spellStart"/>
      <w:r w:rsidRPr="003C15DB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Кляксография</w:t>
      </w:r>
      <w:proofErr w:type="spellEnd"/>
      <w:r w:rsidRPr="003C15DB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» - в центр листа капнуть тушь (чернила), затем наклонить в разные стороны, подуть через трубочку. Дорисовать  какие-либо детали. </w:t>
      </w:r>
      <w:r w:rsidRPr="003C15DB">
        <w:rPr>
          <w:rFonts w:ascii="Comic Sans MS" w:eastAsia="Times New Roman" w:hAnsi="Comic Sans MS" w:cs="Helvetica"/>
          <w:b/>
          <w:sz w:val="28"/>
          <w:szCs w:val="21"/>
          <w:lang w:eastAsia="ru-RU"/>
        </w:rPr>
        <w:t>Образы</w:t>
      </w:r>
      <w:r w:rsidRPr="003C15DB">
        <w:rPr>
          <w:rFonts w:ascii="Comic Sans MS" w:eastAsia="Times New Roman" w:hAnsi="Comic Sans MS" w:cs="Helvetica"/>
          <w:sz w:val="28"/>
          <w:szCs w:val="21"/>
          <w:lang w:eastAsia="ru-RU"/>
        </w:rPr>
        <w:t>: «Смешные паучки», «Чудо - животные» и т.д.</w:t>
      </w:r>
    </w:p>
    <w:p w:rsidR="003C15DB" w:rsidRDefault="003C15DB" w:rsidP="003C15DB">
      <w:pPr>
        <w:pStyle w:val="a5"/>
        <w:numPr>
          <w:ilvl w:val="1"/>
          <w:numId w:val="4"/>
        </w:numPr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3C15DB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Техника «Волшебные нити</w:t>
      </w:r>
      <w:r w:rsidRPr="003C15DB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» - нитки длиной 25 см. окрасить в разные цвета. Разложить произвольно на листе бумаги. Концы </w:t>
      </w:r>
      <w:r w:rsidRPr="003C15DB">
        <w:rPr>
          <w:rFonts w:ascii="Comic Sans MS" w:eastAsia="Times New Roman" w:hAnsi="Comic Sans MS" w:cs="Helvetica"/>
          <w:sz w:val="28"/>
          <w:szCs w:val="21"/>
          <w:lang w:eastAsia="ru-RU"/>
        </w:rPr>
        <w:lastRenderedPageBreak/>
        <w:t>ниток вывести наружу. Сверху положить еще один лист и  пригладить рукой. Выдернуть все нити одну за другой, снять верхний лист. Примерная тематика: «Морозные узоры», «Волшебные цветы», «Сказочные образы».</w:t>
      </w:r>
    </w:p>
    <w:p w:rsidR="003C15DB" w:rsidRPr="003C15DB" w:rsidRDefault="003C15DB" w:rsidP="003C15DB">
      <w:pPr>
        <w:pStyle w:val="a5"/>
        <w:numPr>
          <w:ilvl w:val="1"/>
          <w:numId w:val="4"/>
        </w:numPr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3C15DB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Техника «Линогравюра»</w:t>
      </w:r>
      <w:r w:rsidRPr="003C15DB">
        <w:rPr>
          <w:rFonts w:ascii="Comic Sans MS" w:eastAsia="Times New Roman" w:hAnsi="Comic Sans MS" w:cs="Helvetica"/>
          <w:color w:val="00B050"/>
          <w:sz w:val="28"/>
          <w:szCs w:val="21"/>
          <w:lang w:eastAsia="ru-RU"/>
        </w:rPr>
        <w:t xml:space="preserve"> </w:t>
      </w:r>
      <w:r w:rsidRPr="003C15DB">
        <w:rPr>
          <w:rFonts w:ascii="Comic Sans MS" w:eastAsia="Times New Roman" w:hAnsi="Comic Sans MS" w:cs="Helvetica"/>
          <w:sz w:val="28"/>
          <w:szCs w:val="21"/>
          <w:lang w:eastAsia="ru-RU"/>
        </w:rPr>
        <w:t>- на картон наклеить вырезанные из бумаги узоры, силуэты. Тушь или краску нанести на весь лист. Сразу положить сверху чистый лист бумаги, прижать и прогладить рукой. Получившийся отпечаток и есть линогравюра.</w:t>
      </w:r>
      <w:r w:rsidR="003E2400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 </w:t>
      </w:r>
      <w:r w:rsidRPr="003E2400">
        <w:rPr>
          <w:rFonts w:ascii="Comic Sans MS" w:eastAsia="Times New Roman" w:hAnsi="Comic Sans MS" w:cs="Helvetica"/>
          <w:b/>
          <w:sz w:val="28"/>
          <w:szCs w:val="21"/>
          <w:lang w:eastAsia="ru-RU"/>
        </w:rPr>
        <w:t>Примерная тематика</w:t>
      </w:r>
      <w:r w:rsidRPr="003C15DB">
        <w:rPr>
          <w:rFonts w:ascii="Comic Sans MS" w:eastAsia="Times New Roman" w:hAnsi="Comic Sans MS" w:cs="Helvetica"/>
          <w:sz w:val="28"/>
          <w:szCs w:val="21"/>
          <w:lang w:eastAsia="ru-RU"/>
        </w:rPr>
        <w:t>: «Красивые цветы»,  «Ветка рябины», «Дерево».</w:t>
      </w:r>
    </w:p>
    <w:p w:rsidR="003C15DB" w:rsidRPr="003C15DB" w:rsidRDefault="003C15DB" w:rsidP="003C15DB">
      <w:pPr>
        <w:pStyle w:val="a5"/>
        <w:numPr>
          <w:ilvl w:val="1"/>
          <w:numId w:val="4"/>
        </w:numPr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3E2400">
        <w:rPr>
          <w:rFonts w:ascii="Comic Sans MS" w:eastAsia="Times New Roman" w:hAnsi="Comic Sans MS" w:cs="Helvetica"/>
          <w:b/>
          <w:color w:val="00B050"/>
          <w:sz w:val="28"/>
          <w:szCs w:val="21"/>
          <w:lang w:eastAsia="ru-RU"/>
        </w:rPr>
        <w:t>Техника «Рисование через мокрую марлю»</w:t>
      </w:r>
      <w:r w:rsidRPr="003E2400">
        <w:rPr>
          <w:rFonts w:ascii="Comic Sans MS" w:eastAsia="Times New Roman" w:hAnsi="Comic Sans MS" w:cs="Helvetica"/>
          <w:color w:val="00B050"/>
          <w:sz w:val="28"/>
          <w:szCs w:val="21"/>
          <w:lang w:eastAsia="ru-RU"/>
        </w:rPr>
        <w:t xml:space="preserve"> </w:t>
      </w:r>
      <w:r w:rsidRPr="003C15DB">
        <w:rPr>
          <w:rFonts w:ascii="Comic Sans MS" w:eastAsia="Times New Roman" w:hAnsi="Comic Sans MS" w:cs="Helvetica"/>
          <w:sz w:val="28"/>
          <w:szCs w:val="21"/>
          <w:lang w:eastAsia="ru-RU"/>
        </w:rPr>
        <w:t>- на лист бумаги накладывается смоченная водой  марля и на нее гуашью наносится  рисунок. Когда марля чуть просохнет, марлю снимают. Детали дорисовывают тонкой кистью. Образы пушистых животных, живописные пейзажи и т. д.</w:t>
      </w:r>
    </w:p>
    <w:p w:rsidR="003C15DB" w:rsidRPr="003E2400" w:rsidRDefault="003C15DB" w:rsidP="003E2400">
      <w:pPr>
        <w:rPr>
          <w:rFonts w:ascii="Comic Sans MS" w:eastAsia="Times New Roman" w:hAnsi="Comic Sans MS" w:cs="Helvetica"/>
          <w:sz w:val="28"/>
          <w:szCs w:val="21"/>
          <w:lang w:eastAsia="ru-RU"/>
        </w:rPr>
      </w:pPr>
      <w:r w:rsidRPr="003E2400">
        <w:rPr>
          <w:rFonts w:ascii="Comic Sans MS" w:eastAsia="Times New Roman" w:hAnsi="Comic Sans MS" w:cs="Helvetica"/>
          <w:sz w:val="28"/>
          <w:szCs w:val="21"/>
          <w:lang w:eastAsia="ru-RU"/>
        </w:rPr>
        <w:t xml:space="preserve">Каждая из этих техник - это маленькая игра.  Их использование позволяет детям чувствовать себя свободней, смелее, непосредственнее, развивает воображение, дает полную свободу для самовыражения. Использование различных материалов обогащает детей знанием способов работы с ними, их изобразительных возможностей, сделает рисунки детей более </w:t>
      </w:r>
      <w:proofErr w:type="gramStart"/>
      <w:r w:rsidRPr="003E2400">
        <w:rPr>
          <w:rFonts w:ascii="Comic Sans MS" w:eastAsia="Times New Roman" w:hAnsi="Comic Sans MS" w:cs="Helvetica"/>
          <w:sz w:val="28"/>
          <w:szCs w:val="21"/>
          <w:lang w:eastAsia="ru-RU"/>
        </w:rPr>
        <w:t>интересными</w:t>
      </w:r>
      <w:proofErr w:type="gramEnd"/>
      <w:r w:rsidRPr="003E2400">
        <w:rPr>
          <w:rFonts w:ascii="Comic Sans MS" w:eastAsia="Times New Roman" w:hAnsi="Comic Sans MS" w:cs="Helvetica"/>
          <w:sz w:val="28"/>
          <w:szCs w:val="21"/>
          <w:lang w:eastAsia="ru-RU"/>
        </w:rPr>
        <w:t>, повысит эстетическую сторону рисунка.</w:t>
      </w:r>
    </w:p>
    <w:p w:rsidR="003E2400" w:rsidRPr="00FD2577" w:rsidRDefault="003E2400" w:rsidP="003E2400">
      <w:pPr>
        <w:jc w:val="center"/>
        <w:rPr>
          <w:rFonts w:ascii="Comic Sans MS" w:eastAsia="Times New Roman" w:hAnsi="Comic Sans MS" w:cs="Helvetica"/>
          <w:b/>
          <w:color w:val="FF0000"/>
          <w:sz w:val="32"/>
          <w:szCs w:val="21"/>
          <w:lang w:eastAsia="ru-RU"/>
        </w:rPr>
      </w:pPr>
      <w:r w:rsidRPr="00FD2577">
        <w:rPr>
          <w:rFonts w:ascii="Comic Sans MS" w:eastAsia="Times New Roman" w:hAnsi="Comic Sans MS" w:cs="Helvetica"/>
          <w:b/>
          <w:color w:val="FF0000"/>
          <w:sz w:val="32"/>
          <w:szCs w:val="21"/>
          <w:lang w:eastAsia="ru-RU"/>
        </w:rPr>
        <w:t>Дерзайте, фантазируйте!</w:t>
      </w:r>
    </w:p>
    <w:p w:rsidR="003E2400" w:rsidRPr="00FD2577" w:rsidRDefault="003E2400" w:rsidP="003E2400">
      <w:pPr>
        <w:jc w:val="center"/>
        <w:rPr>
          <w:rFonts w:ascii="Comic Sans MS" w:eastAsia="Times New Roman" w:hAnsi="Comic Sans MS" w:cs="Helvetica"/>
          <w:b/>
          <w:color w:val="FF0000"/>
          <w:sz w:val="32"/>
          <w:szCs w:val="21"/>
          <w:lang w:eastAsia="ru-RU"/>
        </w:rPr>
      </w:pPr>
      <w:r w:rsidRPr="00FD2577">
        <w:rPr>
          <w:rFonts w:ascii="Comic Sans MS" w:eastAsia="Times New Roman" w:hAnsi="Comic Sans MS" w:cs="Helvetica"/>
          <w:b/>
          <w:color w:val="FF0000"/>
          <w:sz w:val="32"/>
          <w:szCs w:val="21"/>
          <w:lang w:eastAsia="ru-RU"/>
        </w:rPr>
        <w:t>И к вам придёт радость – радость творчества,</w:t>
      </w:r>
    </w:p>
    <w:p w:rsidR="003C15DB" w:rsidRPr="00FD2577" w:rsidRDefault="003E2400" w:rsidP="003E2400">
      <w:pPr>
        <w:jc w:val="center"/>
        <w:rPr>
          <w:rFonts w:ascii="Comic Sans MS" w:eastAsia="Times New Roman" w:hAnsi="Comic Sans MS" w:cs="Helvetica"/>
          <w:b/>
          <w:color w:val="FF0000"/>
          <w:sz w:val="32"/>
          <w:szCs w:val="21"/>
          <w:lang w:eastAsia="ru-RU"/>
        </w:rPr>
      </w:pPr>
      <w:r w:rsidRPr="00FD2577">
        <w:rPr>
          <w:rFonts w:ascii="Comic Sans MS" w:eastAsia="Times New Roman" w:hAnsi="Comic Sans MS" w:cs="Helvetica"/>
          <w:b/>
          <w:color w:val="FF0000"/>
          <w:sz w:val="32"/>
          <w:szCs w:val="21"/>
          <w:lang w:eastAsia="ru-RU"/>
        </w:rPr>
        <w:t>удивления и единения с вашими детьми</w:t>
      </w:r>
    </w:p>
    <w:p w:rsidR="00FD2577" w:rsidRDefault="00FD2577" w:rsidP="003E2400">
      <w:pPr>
        <w:jc w:val="center"/>
        <w:rPr>
          <w:rFonts w:ascii="Comic Sans MS" w:eastAsia="Times New Roman" w:hAnsi="Comic Sans MS" w:cs="Helvetica"/>
          <w:b/>
          <w:color w:val="FF0000"/>
          <w:sz w:val="28"/>
          <w:szCs w:val="21"/>
          <w:lang w:eastAsia="ru-RU"/>
        </w:rPr>
      </w:pPr>
    </w:p>
    <w:p w:rsidR="00FD2577" w:rsidRDefault="00FD2577" w:rsidP="003E2400">
      <w:pPr>
        <w:jc w:val="center"/>
        <w:rPr>
          <w:rFonts w:ascii="Comic Sans MS" w:eastAsia="Times New Roman" w:hAnsi="Comic Sans MS" w:cs="Helvetica"/>
          <w:b/>
          <w:color w:val="FF0000"/>
          <w:sz w:val="28"/>
          <w:szCs w:val="21"/>
          <w:lang w:eastAsia="ru-RU"/>
        </w:rPr>
      </w:pPr>
    </w:p>
    <w:p w:rsidR="00FD2577" w:rsidRDefault="00FD2577" w:rsidP="003E2400">
      <w:pPr>
        <w:jc w:val="center"/>
        <w:rPr>
          <w:rFonts w:ascii="Comic Sans MS" w:eastAsia="Times New Roman" w:hAnsi="Comic Sans MS" w:cs="Helvetica"/>
          <w:b/>
          <w:color w:val="FF0000"/>
          <w:sz w:val="28"/>
          <w:szCs w:val="21"/>
          <w:lang w:eastAsia="ru-RU"/>
        </w:rPr>
      </w:pPr>
      <w:r>
        <w:rPr>
          <w:rFonts w:ascii="Comic Sans MS" w:eastAsia="Times New Roman" w:hAnsi="Comic Sans MS" w:cs="Helvetica"/>
          <w:b/>
          <w:color w:val="FF0000"/>
          <w:sz w:val="28"/>
          <w:szCs w:val="21"/>
          <w:lang w:eastAsia="ru-RU"/>
        </w:rPr>
        <w:br w:type="page"/>
      </w:r>
    </w:p>
    <w:p w:rsidR="00615D15" w:rsidRPr="002C6213" w:rsidRDefault="0053019B" w:rsidP="00615D15">
      <w:pPr>
        <w:pStyle w:val="c2"/>
        <w:spacing w:before="0" w:beforeAutospacing="0" w:after="0" w:afterAutospacing="0"/>
        <w:rPr>
          <w:rFonts w:ascii="Comic Sans MS" w:hAnsi="Comic Sans MS"/>
          <w:b/>
          <w:color w:val="000000"/>
          <w:sz w:val="28"/>
          <w:szCs w:val="22"/>
        </w:rPr>
      </w:pPr>
      <w:r w:rsidRPr="002C6213">
        <w:rPr>
          <w:rStyle w:val="c1"/>
          <w:rFonts w:ascii="Comic Sans MS" w:hAnsi="Comic Sans MS"/>
          <w:b/>
          <w:color w:val="000000"/>
          <w:sz w:val="28"/>
          <w:szCs w:val="22"/>
        </w:rPr>
        <w:lastRenderedPageBreak/>
        <w:t>Использованная л</w:t>
      </w:r>
      <w:r w:rsidR="00615D15" w:rsidRPr="002C6213">
        <w:rPr>
          <w:rStyle w:val="c1"/>
          <w:rFonts w:ascii="Comic Sans MS" w:hAnsi="Comic Sans MS"/>
          <w:b/>
          <w:color w:val="000000"/>
          <w:sz w:val="28"/>
          <w:szCs w:val="22"/>
        </w:rPr>
        <w:t>итература</w:t>
      </w:r>
      <w:r w:rsidRPr="002C6213">
        <w:rPr>
          <w:rStyle w:val="c1"/>
          <w:rFonts w:ascii="Comic Sans MS" w:hAnsi="Comic Sans MS"/>
          <w:b/>
          <w:color w:val="000000"/>
          <w:sz w:val="28"/>
          <w:szCs w:val="22"/>
        </w:rPr>
        <w:t xml:space="preserve"> и интернет ресурсы</w:t>
      </w:r>
      <w:r w:rsidR="002C6213" w:rsidRPr="002C6213">
        <w:rPr>
          <w:rStyle w:val="c1"/>
          <w:rFonts w:ascii="Comic Sans MS" w:hAnsi="Comic Sans MS"/>
          <w:b/>
          <w:color w:val="000000"/>
          <w:sz w:val="28"/>
          <w:szCs w:val="22"/>
        </w:rPr>
        <w:t>.</w:t>
      </w:r>
    </w:p>
    <w:p w:rsidR="00615D15" w:rsidRPr="002C6213" w:rsidRDefault="00615D15" w:rsidP="00615D15">
      <w:pPr>
        <w:pStyle w:val="c2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Комарова Т.С. Изобразительная деятельность: Обучение детей техническим навыкам и умениям. //Дошкольное воспитание, 1991, N2.</w:t>
      </w:r>
    </w:p>
    <w:p w:rsidR="00615D15" w:rsidRPr="002C6213" w:rsidRDefault="00615D15" w:rsidP="00615D15">
      <w:pPr>
        <w:pStyle w:val="c2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Комарова Т.С. Как можно больше разнообразия. //Дошкольное воспитание, 1991, N9.</w:t>
      </w:r>
    </w:p>
    <w:p w:rsidR="00615D15" w:rsidRPr="002C6213" w:rsidRDefault="00615D15" w:rsidP="00615D15">
      <w:pPr>
        <w:pStyle w:val="c2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2C6213">
        <w:rPr>
          <w:rStyle w:val="c1"/>
          <w:rFonts w:ascii="Comic Sans MS" w:hAnsi="Comic Sans MS"/>
          <w:color w:val="000000"/>
          <w:sz w:val="22"/>
          <w:szCs w:val="22"/>
        </w:rPr>
        <w:t xml:space="preserve">Косминская В.Б., </w:t>
      </w:r>
      <w:proofErr w:type="spellStart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Халезова</w:t>
      </w:r>
      <w:proofErr w:type="spellEnd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 xml:space="preserve"> Н.Б. Основы изобразительного искусства и методика руководства изобразительной деятельностью детей: Лаб. практикум. Учеб. Пособие для студентов </w:t>
      </w:r>
      <w:proofErr w:type="spellStart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пед</w:t>
      </w:r>
      <w:proofErr w:type="spellEnd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. ин-</w:t>
      </w:r>
      <w:proofErr w:type="spellStart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тов</w:t>
      </w:r>
      <w:proofErr w:type="spellEnd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 xml:space="preserve"> по </w:t>
      </w:r>
      <w:proofErr w:type="gramStart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спец</w:t>
      </w:r>
      <w:proofErr w:type="gramEnd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. N2110 «Педагогика и психология (</w:t>
      </w:r>
      <w:proofErr w:type="spellStart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дошк</w:t>
      </w:r>
      <w:proofErr w:type="spellEnd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 xml:space="preserve">.)». – 2-е изд., </w:t>
      </w:r>
      <w:proofErr w:type="spellStart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дораб</w:t>
      </w:r>
      <w:proofErr w:type="spellEnd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. – М.: Просвещение, 1987.</w:t>
      </w:r>
    </w:p>
    <w:p w:rsidR="00615D15" w:rsidRPr="002C6213" w:rsidRDefault="00615D15" w:rsidP="00615D15">
      <w:pPr>
        <w:pStyle w:val="c2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Лыкова И.А. Изобразительная деятельность в детском саду: планирование, конспекты занятий, методические рекомендации. – М.: «КАРАПУЗ-ДИДАКТИКА», 2007.</w:t>
      </w:r>
    </w:p>
    <w:p w:rsidR="00615D15" w:rsidRPr="002C6213" w:rsidRDefault="00615D15" w:rsidP="00615D15">
      <w:pPr>
        <w:pStyle w:val="c2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Никитина А.В. Нетрадиционные техники рисования в детском саду. /Пособие для воспитателей и заинтересованных родителей/. – СПб</w:t>
      </w:r>
      <w:proofErr w:type="gramStart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 xml:space="preserve">.: </w:t>
      </w:r>
      <w:proofErr w:type="gramEnd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КАРО, 2008. – 96с.</w:t>
      </w:r>
    </w:p>
    <w:p w:rsidR="00615D15" w:rsidRPr="002C6213" w:rsidRDefault="00615D15" w:rsidP="00615D15">
      <w:pPr>
        <w:pStyle w:val="c2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Теория и методика изобразительной деятельности в детском саду: Учеб</w:t>
      </w:r>
      <w:proofErr w:type="gramStart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.</w:t>
      </w:r>
      <w:proofErr w:type="gramEnd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 xml:space="preserve"> </w:t>
      </w:r>
      <w:proofErr w:type="gramStart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п</w:t>
      </w:r>
      <w:proofErr w:type="gramEnd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 xml:space="preserve">особие для студентов </w:t>
      </w:r>
      <w:proofErr w:type="spellStart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пед</w:t>
      </w:r>
      <w:proofErr w:type="spellEnd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. ин-</w:t>
      </w:r>
      <w:proofErr w:type="spellStart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тов</w:t>
      </w:r>
      <w:proofErr w:type="spellEnd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 xml:space="preserve"> по спец. N2110 «Педагогика и психология (</w:t>
      </w:r>
      <w:proofErr w:type="spellStart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дошк</w:t>
      </w:r>
      <w:proofErr w:type="spellEnd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 xml:space="preserve">.)» /В.Б. Косминская, Е.И. Васильева, Р.Г. Казакова и др. – 2-е изд., </w:t>
      </w:r>
      <w:proofErr w:type="spellStart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перераб</w:t>
      </w:r>
      <w:proofErr w:type="spellEnd"/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. и доп. – М.: Просвещение, 1985.</w:t>
      </w:r>
    </w:p>
    <w:p w:rsidR="00615D15" w:rsidRDefault="00615D15" w:rsidP="00615D15">
      <w:pPr>
        <w:pStyle w:val="c2"/>
        <w:spacing w:before="0" w:beforeAutospacing="0" w:after="0" w:afterAutospacing="0"/>
        <w:rPr>
          <w:rStyle w:val="c1"/>
          <w:rFonts w:ascii="Comic Sans MS" w:hAnsi="Comic Sans MS"/>
          <w:color w:val="000000"/>
          <w:sz w:val="22"/>
          <w:szCs w:val="22"/>
        </w:rPr>
      </w:pPr>
      <w:r w:rsidRPr="002C6213">
        <w:rPr>
          <w:rStyle w:val="c1"/>
          <w:rFonts w:ascii="Comic Sans MS" w:hAnsi="Comic Sans MS"/>
          <w:color w:val="000000"/>
          <w:sz w:val="22"/>
          <w:szCs w:val="22"/>
        </w:rPr>
        <w:t>Художественное творчество в детском саду: Пособие для воспитателя и музыкального руководителя. Под ред. Н.А. </w:t>
      </w:r>
    </w:p>
    <w:p w:rsidR="002C6213" w:rsidRPr="002C6213" w:rsidRDefault="00C13D64" w:rsidP="002C6213">
      <w:hyperlink r:id="rId6" w:history="1">
        <w:r w:rsidR="002C6213" w:rsidRPr="002C6213">
          <w:rPr>
            <w:i/>
            <w:iCs/>
            <w:color w:val="0000FF" w:themeColor="hyperlink"/>
            <w:u w:val="single"/>
          </w:rPr>
          <w:t>1. http://luntiki.ru/blog/draw/956.html</w:t>
        </w:r>
      </w:hyperlink>
    </w:p>
    <w:p w:rsidR="002C6213" w:rsidRPr="002C6213" w:rsidRDefault="00C13D64" w:rsidP="002C6213">
      <w:hyperlink r:id="rId7" w:history="1">
        <w:r w:rsidR="002C6213" w:rsidRPr="002C6213">
          <w:rPr>
            <w:i/>
            <w:iCs/>
            <w:color w:val="0000FF" w:themeColor="hyperlink"/>
            <w:u w:val="single"/>
          </w:rPr>
          <w:t>2. http://festival.1september.ru/articles/556722/</w:t>
        </w:r>
      </w:hyperlink>
    </w:p>
    <w:p w:rsidR="002C6213" w:rsidRPr="002C6213" w:rsidRDefault="00C13D64" w:rsidP="002C6213">
      <w:hyperlink r:id="rId8" w:history="1">
        <w:r w:rsidR="002C6213" w:rsidRPr="002C6213">
          <w:rPr>
            <w:i/>
            <w:iCs/>
            <w:color w:val="0000FF" w:themeColor="hyperlink"/>
            <w:u w:val="single"/>
          </w:rPr>
          <w:t>3. http://tfile.org/books/57128/details/</w:t>
        </w:r>
      </w:hyperlink>
    </w:p>
    <w:p w:rsidR="002C6213" w:rsidRPr="002C6213" w:rsidRDefault="00C13D64" w:rsidP="002C6213">
      <w:hyperlink r:id="rId9" w:history="1">
        <w:r w:rsidR="002C6213" w:rsidRPr="002C6213">
          <w:rPr>
            <w:i/>
            <w:iCs/>
            <w:color w:val="0000FF" w:themeColor="hyperlink"/>
            <w:u w:val="single"/>
          </w:rPr>
          <w:t>4. http://stranamasterov.ru/node/110661</w:t>
        </w:r>
      </w:hyperlink>
    </w:p>
    <w:p w:rsidR="002C6213" w:rsidRPr="002C6213" w:rsidRDefault="00C13D64" w:rsidP="002C6213">
      <w:hyperlink r:id="rId10" w:history="1">
        <w:r w:rsidR="002C6213" w:rsidRPr="002C6213">
          <w:rPr>
            <w:i/>
            <w:iCs/>
            <w:color w:val="0000FF" w:themeColor="hyperlink"/>
            <w:u w:val="single"/>
          </w:rPr>
          <w:t>5. http://ds205.a42.ru/roditelskaya-stranichka/sovetuyut-speczialistyi/teremok.html</w:t>
        </w:r>
      </w:hyperlink>
    </w:p>
    <w:p w:rsidR="002C6213" w:rsidRPr="002C6213" w:rsidRDefault="002C6213" w:rsidP="002C6213">
      <w:r w:rsidRPr="002C6213">
        <w:rPr>
          <w:i/>
          <w:iCs/>
        </w:rPr>
        <w:t xml:space="preserve">6. </w:t>
      </w:r>
      <w:hyperlink r:id="rId11" w:history="1">
        <w:r w:rsidRPr="002C6213">
          <w:rPr>
            <w:i/>
            <w:iCs/>
            <w:color w:val="0000FF" w:themeColor="hyperlink"/>
            <w:u w:val="single"/>
          </w:rPr>
          <w:t>http://festival.1september.ru/articles/313479/</w:t>
        </w:r>
      </w:hyperlink>
    </w:p>
    <w:p w:rsidR="002C6213" w:rsidRPr="002C6213" w:rsidRDefault="00C13D64" w:rsidP="002C6213">
      <w:hyperlink r:id="rId12" w:history="1">
        <w:r w:rsidR="002C6213" w:rsidRPr="002C6213">
          <w:rPr>
            <w:i/>
            <w:iCs/>
            <w:color w:val="0000FF" w:themeColor="hyperlink"/>
            <w:u w:val="single"/>
          </w:rPr>
          <w:t>7. http://img.mama.ru/uploads/static/images/</w:t>
        </w:r>
      </w:hyperlink>
    </w:p>
    <w:p w:rsidR="002C6213" w:rsidRPr="002C6213" w:rsidRDefault="00C13D64" w:rsidP="002C6213">
      <w:hyperlink r:id="rId13" w:history="1">
        <w:r w:rsidR="002C6213" w:rsidRPr="002C6213">
          <w:rPr>
            <w:i/>
            <w:iCs/>
            <w:color w:val="0000FF" w:themeColor="hyperlink"/>
            <w:u w:val="single"/>
          </w:rPr>
          <w:t>8.http://stranamasterov.ru/</w:t>
        </w:r>
        <w:proofErr w:type="spellStart"/>
      </w:hyperlink>
      <w:hyperlink r:id="rId14" w:history="1">
        <w:r w:rsidR="002C6213" w:rsidRPr="002C6213">
          <w:rPr>
            <w:i/>
            <w:iCs/>
            <w:color w:val="0000FF" w:themeColor="hyperlink"/>
            <w:u w:val="single"/>
          </w:rPr>
          <w:t>files</w:t>
        </w:r>
        <w:proofErr w:type="spellEnd"/>
      </w:hyperlink>
      <w:hyperlink r:id="rId15" w:history="1">
        <w:r w:rsidR="002C6213" w:rsidRPr="002C6213">
          <w:rPr>
            <w:i/>
            <w:iCs/>
            <w:color w:val="0000FF" w:themeColor="hyperlink"/>
            <w:u w:val="single"/>
          </w:rPr>
          <w:t>/</w:t>
        </w:r>
        <w:proofErr w:type="spellStart"/>
      </w:hyperlink>
      <w:hyperlink r:id="rId16" w:history="1">
        <w:r w:rsidR="002C6213" w:rsidRPr="002C6213">
          <w:rPr>
            <w:i/>
            <w:iCs/>
            <w:color w:val="0000FF" w:themeColor="hyperlink"/>
            <w:u w:val="single"/>
          </w:rPr>
          <w:t>imagecache</w:t>
        </w:r>
        <w:proofErr w:type="spellEnd"/>
      </w:hyperlink>
      <w:hyperlink r:id="rId17" w:history="1">
        <w:r w:rsidR="002C6213" w:rsidRPr="002C6213">
          <w:rPr>
            <w:i/>
            <w:iCs/>
            <w:color w:val="0000FF" w:themeColor="hyperlink"/>
            <w:u w:val="single"/>
          </w:rPr>
          <w:t>/</w:t>
        </w:r>
      </w:hyperlink>
    </w:p>
    <w:p w:rsidR="002C6213" w:rsidRPr="002C6213" w:rsidRDefault="002C6213" w:rsidP="002C6213">
      <w:r w:rsidRPr="002C6213">
        <w:rPr>
          <w:i/>
          <w:iCs/>
        </w:rPr>
        <w:t>9. http://viki.rdf.ru/media/upload/preview/klyaksa.jpg&amp;imgrefurl</w:t>
      </w:r>
    </w:p>
    <w:p w:rsidR="002C6213" w:rsidRPr="002C6213" w:rsidRDefault="00C13D64" w:rsidP="002C6213">
      <w:hyperlink r:id="rId18" w:history="1">
        <w:r w:rsidR="002C6213" w:rsidRPr="002C6213">
          <w:rPr>
            <w:i/>
            <w:iCs/>
            <w:color w:val="0000FF" w:themeColor="hyperlink"/>
            <w:u w:val="single"/>
          </w:rPr>
          <w:t>9. http://stranamasterov.ru/files/imagecache/orig_with_logo/</w:t>
        </w:r>
      </w:hyperlink>
    </w:p>
    <w:p w:rsidR="002C6213" w:rsidRPr="002C6213" w:rsidRDefault="00C13D64" w:rsidP="002C6213">
      <w:hyperlink r:id="rId19" w:history="1">
        <w:r w:rsidR="002C6213" w:rsidRPr="002C6213">
          <w:rPr>
            <w:i/>
            <w:iCs/>
            <w:color w:val="0000FF" w:themeColor="hyperlink"/>
            <w:u w:val="single"/>
          </w:rPr>
          <w:t>10. http://festival.1september.ru/articles/574212/</w:t>
        </w:r>
      </w:hyperlink>
    </w:p>
    <w:p w:rsidR="002C6213" w:rsidRPr="00E40AA3" w:rsidRDefault="002C6213" w:rsidP="002C6213">
      <w:pPr>
        <w:pStyle w:val="c2"/>
        <w:spacing w:before="0" w:beforeAutospacing="0" w:after="0" w:afterAutospacing="0"/>
        <w:rPr>
          <w:rFonts w:ascii="Comic Sans MS" w:hAnsi="Comic Sans MS"/>
          <w:color w:val="000000"/>
          <w:sz w:val="28"/>
          <w:szCs w:val="22"/>
        </w:rPr>
      </w:pPr>
      <w:r w:rsidRPr="002C6213">
        <w:rPr>
          <w:rFonts w:asciiTheme="minorHAnsi" w:eastAsiaTheme="minorHAnsi" w:hAnsiTheme="minorHAnsi" w:cstheme="minorBidi"/>
          <w:i/>
          <w:iCs/>
          <w:sz w:val="22"/>
          <w:szCs w:val="22"/>
          <w:u w:val="single"/>
          <w:lang w:eastAsia="en-US"/>
        </w:rPr>
        <w:t xml:space="preserve">11. </w:t>
      </w:r>
      <w:hyperlink r:id="rId20" w:history="1">
        <w:r w:rsidRPr="002C6213">
          <w:rPr>
            <w:rFonts w:asciiTheme="minorHAnsi" w:eastAsiaTheme="minorHAnsi" w:hAnsiTheme="minorHAnsi" w:cstheme="minorBidi"/>
            <w:i/>
            <w:iCs/>
            <w:color w:val="0000FF" w:themeColor="hyperlink"/>
            <w:sz w:val="22"/>
            <w:szCs w:val="22"/>
            <w:u w:val="single"/>
            <w:lang w:val="en-US" w:eastAsia="en-US"/>
          </w:rPr>
          <w:t>http</w:t>
        </w:r>
        <w:r w:rsidRPr="002C6213">
          <w:rPr>
            <w:rFonts w:asciiTheme="minorHAnsi" w:eastAsiaTheme="minorHAnsi" w:hAnsiTheme="minorHAnsi" w:cstheme="minorBidi"/>
            <w:i/>
            <w:iCs/>
            <w:color w:val="0000FF" w:themeColor="hyperlink"/>
            <w:sz w:val="22"/>
            <w:szCs w:val="22"/>
            <w:u w:val="single"/>
            <w:lang w:eastAsia="en-US"/>
          </w:rPr>
          <w:t>://</w:t>
        </w:r>
        <w:r w:rsidRPr="002C6213">
          <w:rPr>
            <w:rFonts w:asciiTheme="minorHAnsi" w:eastAsiaTheme="minorHAnsi" w:hAnsiTheme="minorHAnsi" w:cstheme="minorBidi"/>
            <w:i/>
            <w:iCs/>
            <w:color w:val="0000FF" w:themeColor="hyperlink"/>
            <w:sz w:val="22"/>
            <w:szCs w:val="22"/>
            <w:u w:val="single"/>
            <w:lang w:val="en-US" w:eastAsia="en-US"/>
          </w:rPr>
          <w:t>mama</w:t>
        </w:r>
        <w:r w:rsidRPr="002C6213">
          <w:rPr>
            <w:rFonts w:asciiTheme="minorHAnsi" w:eastAsiaTheme="minorHAnsi" w:hAnsiTheme="minorHAnsi" w:cstheme="minorBidi"/>
            <w:i/>
            <w:iCs/>
            <w:color w:val="0000FF" w:themeColor="hyperlink"/>
            <w:sz w:val="22"/>
            <w:szCs w:val="22"/>
            <w:u w:val="single"/>
            <w:lang w:eastAsia="en-US"/>
          </w:rPr>
          <w:t>.</w:t>
        </w:r>
        <w:proofErr w:type="spellStart"/>
        <w:r w:rsidRPr="002C6213">
          <w:rPr>
            <w:rFonts w:asciiTheme="minorHAnsi" w:eastAsiaTheme="minorHAnsi" w:hAnsiTheme="minorHAnsi" w:cstheme="minorBidi"/>
            <w:i/>
            <w:iCs/>
            <w:color w:val="0000FF" w:themeColor="hyperlink"/>
            <w:sz w:val="22"/>
            <w:szCs w:val="22"/>
            <w:u w:val="single"/>
            <w:lang w:val="en-US" w:eastAsia="en-US"/>
          </w:rPr>
          <w:t>ru</w:t>
        </w:r>
        <w:proofErr w:type="spellEnd"/>
        <w:r w:rsidRPr="002C6213">
          <w:rPr>
            <w:rFonts w:asciiTheme="minorHAnsi" w:eastAsiaTheme="minorHAnsi" w:hAnsiTheme="minorHAnsi" w:cstheme="minorBidi"/>
            <w:i/>
            <w:iCs/>
            <w:color w:val="0000FF" w:themeColor="hyperlink"/>
            <w:sz w:val="22"/>
            <w:szCs w:val="22"/>
            <w:u w:val="single"/>
            <w:lang w:eastAsia="en-US"/>
          </w:rPr>
          <w:t>/</w:t>
        </w:r>
        <w:r w:rsidRPr="002C6213">
          <w:rPr>
            <w:rFonts w:asciiTheme="minorHAnsi" w:eastAsiaTheme="minorHAnsi" w:hAnsiTheme="minorHAnsi" w:cstheme="minorBidi"/>
            <w:i/>
            <w:iCs/>
            <w:color w:val="0000FF" w:themeColor="hyperlink"/>
            <w:sz w:val="22"/>
            <w:szCs w:val="22"/>
            <w:u w:val="single"/>
            <w:lang w:val="en-US" w:eastAsia="en-US"/>
          </w:rPr>
          <w:t>post</w:t>
        </w:r>
        <w:r w:rsidRPr="002C6213">
          <w:rPr>
            <w:rFonts w:asciiTheme="minorHAnsi" w:eastAsiaTheme="minorHAnsi" w:hAnsiTheme="minorHAnsi" w:cstheme="minorBidi"/>
            <w:i/>
            <w:iCs/>
            <w:color w:val="0000FF" w:themeColor="hyperlink"/>
            <w:sz w:val="22"/>
            <w:szCs w:val="22"/>
            <w:u w:val="single"/>
            <w:lang w:eastAsia="en-US"/>
          </w:rPr>
          <w:t>/</w:t>
        </w:r>
        <w:proofErr w:type="spellStart"/>
        <w:r w:rsidRPr="002C6213">
          <w:rPr>
            <w:rFonts w:asciiTheme="minorHAnsi" w:eastAsiaTheme="minorHAnsi" w:hAnsiTheme="minorHAnsi" w:cstheme="minorBidi"/>
            <w:i/>
            <w:iCs/>
            <w:color w:val="0000FF" w:themeColor="hyperlink"/>
            <w:sz w:val="22"/>
            <w:szCs w:val="22"/>
            <w:u w:val="single"/>
            <w:lang w:val="en-US" w:eastAsia="en-US"/>
          </w:rPr>
          <w:t>authorposts</w:t>
        </w:r>
        <w:proofErr w:type="spellEnd"/>
        <w:r w:rsidRPr="002C6213">
          <w:rPr>
            <w:rFonts w:asciiTheme="minorHAnsi" w:eastAsiaTheme="minorHAnsi" w:hAnsiTheme="minorHAnsi" w:cstheme="minorBidi"/>
            <w:i/>
            <w:iCs/>
            <w:color w:val="0000FF" w:themeColor="hyperlink"/>
            <w:sz w:val="22"/>
            <w:szCs w:val="22"/>
            <w:u w:val="single"/>
            <w:lang w:eastAsia="en-US"/>
          </w:rPr>
          <w:t>/</w:t>
        </w:r>
        <w:r w:rsidRPr="002C6213">
          <w:rPr>
            <w:rFonts w:asciiTheme="minorHAnsi" w:eastAsiaTheme="minorHAnsi" w:hAnsiTheme="minorHAnsi" w:cstheme="minorBidi"/>
            <w:i/>
            <w:iCs/>
            <w:color w:val="0000FF" w:themeColor="hyperlink"/>
            <w:sz w:val="22"/>
            <w:szCs w:val="22"/>
            <w:u w:val="single"/>
            <w:lang w:val="en-US" w:eastAsia="en-US"/>
          </w:rPr>
          <w:t>id</w:t>
        </w:r>
        <w:r w:rsidRPr="002C6213">
          <w:rPr>
            <w:rFonts w:asciiTheme="minorHAnsi" w:eastAsiaTheme="minorHAnsi" w:hAnsiTheme="minorHAnsi" w:cstheme="minorBidi"/>
            <w:i/>
            <w:iCs/>
            <w:color w:val="0000FF" w:themeColor="hyperlink"/>
            <w:sz w:val="22"/>
            <w:szCs w:val="22"/>
            <w:u w:val="single"/>
            <w:lang w:eastAsia="en-US"/>
          </w:rPr>
          <w:t>/414093</w:t>
        </w:r>
      </w:hyperlink>
    </w:p>
    <w:p w:rsidR="0057670E" w:rsidRPr="00E40AA3" w:rsidRDefault="0057670E">
      <w:pPr>
        <w:rPr>
          <w:rFonts w:ascii="Comic Sans MS" w:hAnsi="Comic Sans MS"/>
          <w:sz w:val="28"/>
        </w:rPr>
      </w:pPr>
    </w:p>
    <w:sectPr w:rsidR="0057670E" w:rsidRPr="00E40AA3" w:rsidSect="00FD2577">
      <w:pgSz w:w="11906" w:h="16838"/>
      <w:pgMar w:top="1134" w:right="850" w:bottom="1134" w:left="1701" w:header="708" w:footer="708" w:gutter="0"/>
      <w:pgBorders w:offsetFrom="page">
        <w:top w:val="hypnotic" w:sz="12" w:space="24" w:color="00B050"/>
        <w:left w:val="hypnotic" w:sz="12" w:space="24" w:color="00B050"/>
        <w:bottom w:val="hypnotic" w:sz="12" w:space="24" w:color="00B050"/>
        <w:right w:val="hypnotic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8C5"/>
    <w:multiLevelType w:val="multilevel"/>
    <w:tmpl w:val="22E620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578EA"/>
    <w:multiLevelType w:val="hybridMultilevel"/>
    <w:tmpl w:val="F02C6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E4E150E">
      <w:numFmt w:val="bullet"/>
      <w:lvlText w:val="•"/>
      <w:lvlJc w:val="left"/>
      <w:pPr>
        <w:ind w:left="1785" w:hanging="705"/>
      </w:pPr>
      <w:rPr>
        <w:rFonts w:ascii="Comic Sans MS" w:eastAsia="Times New Roman" w:hAnsi="Comic Sans MS" w:cs="Helvetic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05942"/>
    <w:multiLevelType w:val="hybridMultilevel"/>
    <w:tmpl w:val="3B12A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63931"/>
    <w:multiLevelType w:val="hybridMultilevel"/>
    <w:tmpl w:val="8C6A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FF"/>
    <w:rsid w:val="00112402"/>
    <w:rsid w:val="002C6213"/>
    <w:rsid w:val="003C15DB"/>
    <w:rsid w:val="003E2400"/>
    <w:rsid w:val="0053019B"/>
    <w:rsid w:val="005510C1"/>
    <w:rsid w:val="00575780"/>
    <w:rsid w:val="0057670E"/>
    <w:rsid w:val="00615D15"/>
    <w:rsid w:val="0070550F"/>
    <w:rsid w:val="008A63A6"/>
    <w:rsid w:val="008E7D18"/>
    <w:rsid w:val="00972505"/>
    <w:rsid w:val="00C13D64"/>
    <w:rsid w:val="00C550FE"/>
    <w:rsid w:val="00CC05FF"/>
    <w:rsid w:val="00D85611"/>
    <w:rsid w:val="00E40AA3"/>
    <w:rsid w:val="00E41C4D"/>
    <w:rsid w:val="00EC3D04"/>
    <w:rsid w:val="00F96EE6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D1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1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5D15"/>
  </w:style>
  <w:style w:type="paragraph" w:styleId="a5">
    <w:name w:val="List Paragraph"/>
    <w:basedOn w:val="a"/>
    <w:uiPriority w:val="34"/>
    <w:qFormat/>
    <w:rsid w:val="0011240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C621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D1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1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5D15"/>
  </w:style>
  <w:style w:type="paragraph" w:styleId="a5">
    <w:name w:val="List Paragraph"/>
    <w:basedOn w:val="a"/>
    <w:uiPriority w:val="34"/>
    <w:qFormat/>
    <w:rsid w:val="0011240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C62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file.org/books/57128/details/" TargetMode="External"/><Relationship Id="rId13" Type="http://schemas.openxmlformats.org/officeDocument/2006/relationships/hyperlink" Target="http://stranamasterov.ru/files/imagecache/" TargetMode="External"/><Relationship Id="rId18" Type="http://schemas.openxmlformats.org/officeDocument/2006/relationships/hyperlink" Target="http://stranamasterov.ru/files/imagecache/orig_with_logo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festival.1september.ru/articles/556722/" TargetMode="External"/><Relationship Id="rId12" Type="http://schemas.openxmlformats.org/officeDocument/2006/relationships/hyperlink" Target="http://img.mama.ru/uploads/static/images/" TargetMode="External"/><Relationship Id="rId17" Type="http://schemas.openxmlformats.org/officeDocument/2006/relationships/hyperlink" Target="http://stranamasterov.ru/files/imagecache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ranamasterov.ru/files/imagecache/" TargetMode="External"/><Relationship Id="rId20" Type="http://schemas.openxmlformats.org/officeDocument/2006/relationships/hyperlink" Target="http://mama.ru/post/authorposts/id/4140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untiki.ru/blog/draw/956.html" TargetMode="External"/><Relationship Id="rId11" Type="http://schemas.openxmlformats.org/officeDocument/2006/relationships/hyperlink" Target="http://festival.1september.ru/articles/31347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anamasterov.ru/files/imagecache/" TargetMode="External"/><Relationship Id="rId10" Type="http://schemas.openxmlformats.org/officeDocument/2006/relationships/hyperlink" Target="http://ds205.a42.ru/roditelskaya-stranichka/sovetuyut-speczialistyi/teremok.html" TargetMode="External"/><Relationship Id="rId19" Type="http://schemas.openxmlformats.org/officeDocument/2006/relationships/hyperlink" Target="http://festival.1september.ru/articles/5742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namasterov.ru/node/110661" TargetMode="External"/><Relationship Id="rId14" Type="http://schemas.openxmlformats.org/officeDocument/2006/relationships/hyperlink" Target="http://stranamasterov.ru/files/imagecach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Заулина</dc:creator>
  <cp:keywords/>
  <dc:description/>
  <cp:lastModifiedBy>Заулина</cp:lastModifiedBy>
  <cp:revision>5</cp:revision>
  <dcterms:created xsi:type="dcterms:W3CDTF">2015-04-02T18:32:00Z</dcterms:created>
  <dcterms:modified xsi:type="dcterms:W3CDTF">2015-04-02T20:35:00Z</dcterms:modified>
</cp:coreProperties>
</file>