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839" w:rsidRPr="00997839" w:rsidRDefault="00997839" w:rsidP="00997839">
      <w:pPr>
        <w:jc w:val="both"/>
        <w:rPr>
          <w:rFonts w:ascii="Times New Roman" w:hAnsi="Times New Roman" w:cs="Times New Roman"/>
          <w:sz w:val="28"/>
          <w:szCs w:val="28"/>
        </w:rPr>
      </w:pPr>
    </w:p>
    <w:p w:rsidR="009B4F0E" w:rsidRDefault="009B4F0E" w:rsidP="009B4F0E">
      <w:pPr>
        <w:jc w:val="center"/>
        <w:rPr>
          <w:rFonts w:ascii="Times New Roman" w:hAnsi="Times New Roman" w:cs="Times New Roman"/>
          <w:b/>
          <w:sz w:val="28"/>
          <w:szCs w:val="28"/>
        </w:rPr>
      </w:pPr>
      <w:r>
        <w:rPr>
          <w:rFonts w:ascii="Times New Roman" w:hAnsi="Times New Roman" w:cs="Times New Roman"/>
          <w:b/>
          <w:sz w:val="28"/>
          <w:szCs w:val="28"/>
        </w:rPr>
        <w:t>Методическое сообщение</w:t>
      </w:r>
    </w:p>
    <w:p w:rsidR="009B4F0E" w:rsidRDefault="009B4F0E" w:rsidP="009B4F0E">
      <w:pPr>
        <w:jc w:val="center"/>
        <w:rPr>
          <w:rFonts w:ascii="Times New Roman" w:hAnsi="Times New Roman" w:cs="Times New Roman"/>
          <w:b/>
          <w:sz w:val="28"/>
          <w:szCs w:val="28"/>
        </w:rPr>
      </w:pPr>
      <w:r>
        <w:rPr>
          <w:rFonts w:ascii="Times New Roman" w:hAnsi="Times New Roman" w:cs="Times New Roman"/>
          <w:b/>
          <w:sz w:val="28"/>
          <w:szCs w:val="28"/>
        </w:rPr>
        <w:t>«Формирование навыков культурного общения»</w:t>
      </w:r>
    </w:p>
    <w:p w:rsidR="009B4F0E" w:rsidRDefault="009B4F0E" w:rsidP="009B4F0E">
      <w:pPr>
        <w:spacing w:after="0" w:line="10" w:lineRule="atLeast"/>
        <w:jc w:val="both"/>
        <w:rPr>
          <w:rFonts w:ascii="Times New Roman" w:hAnsi="Times New Roman" w:cs="Times New Roman"/>
          <w:sz w:val="28"/>
          <w:szCs w:val="28"/>
        </w:rPr>
      </w:pPr>
    </w:p>
    <w:p w:rsidR="009B4F0E" w:rsidRDefault="009B4F0E" w:rsidP="009B4F0E">
      <w:pPr>
        <w:spacing w:after="0" w:line="10" w:lineRule="atLeast"/>
        <w:ind w:firstLine="708"/>
        <w:jc w:val="both"/>
        <w:rPr>
          <w:rFonts w:ascii="Times New Roman" w:hAnsi="Times New Roman" w:cs="Times New Roman"/>
          <w:sz w:val="28"/>
          <w:szCs w:val="28"/>
        </w:rPr>
      </w:pPr>
      <w:r>
        <w:rPr>
          <w:rFonts w:ascii="Times New Roman" w:hAnsi="Times New Roman" w:cs="Times New Roman"/>
          <w:sz w:val="28"/>
          <w:szCs w:val="28"/>
        </w:rPr>
        <w:t>Всем известна старинная пословица «По одежке встречают, а по уму провожают». В наши дни, когда проблема модной одежды перестала быть проблемой, лучше было бы сказать «По разговору встречают, а по уму провожают». В большинстве случаев, именно манера человека говорить, позволяет судить о степени его культуры и воспитанности.</w:t>
      </w:r>
    </w:p>
    <w:p w:rsidR="009B4F0E" w:rsidRDefault="009B4F0E" w:rsidP="009B4F0E">
      <w:pPr>
        <w:spacing w:after="0" w:line="1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Конечно, не каждый может поразить собеседника глубиной и оригинальностью своих суждений, да это и не обязательно. Умение хорошо говорить – одно из величайших радостей жизни, приносящее наибольшее удовлетворение. Но это не всегда легко. Требовать от других можно только то, что ты способен дать и даешь сам. К сожалению, очень часто эту простую истину забывают, особенно дома,  в отношениях с близкими людьми. Умение вести себя в узком семейном кругу – показатель благовоспитанности человека. Не подлежит сомнению тот факт, что член семьи, соблюдающий правила хорошего тона в стенах собственного дома, почти застрахован от всякого рода оплошностей в окружении посторонних, поскольку он привык следить за собой и за своим поведением. </w:t>
      </w:r>
      <w:proofErr w:type="gramStart"/>
      <w:r>
        <w:rPr>
          <w:rFonts w:ascii="Times New Roman" w:hAnsi="Times New Roman" w:cs="Times New Roman"/>
          <w:sz w:val="28"/>
          <w:szCs w:val="28"/>
        </w:rPr>
        <w:t>Воспитанный человек  всегда пользуется любовью и уважением близких.</w:t>
      </w:r>
      <w:proofErr w:type="gramEnd"/>
    </w:p>
    <w:p w:rsidR="009B4F0E" w:rsidRDefault="009B4F0E" w:rsidP="009B4F0E">
      <w:pPr>
        <w:spacing w:after="0" w:line="1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Человек, который не научился быть благодарным, может не рассчитывать на помощь окружающих. Вряд ли кто-то захочет помогать невеже и общаться с ним. Самое главное правило гласит: </w:t>
      </w:r>
      <w:r w:rsidRPr="004B796F">
        <w:rPr>
          <w:rFonts w:ascii="Times New Roman" w:hAnsi="Times New Roman" w:cs="Times New Roman"/>
          <w:b/>
          <w:sz w:val="28"/>
          <w:szCs w:val="28"/>
        </w:rPr>
        <w:t>«Уважай окружающих, считайся с ними»</w:t>
      </w:r>
      <w:r>
        <w:rPr>
          <w:rFonts w:ascii="Times New Roman" w:hAnsi="Times New Roman" w:cs="Times New Roman"/>
          <w:sz w:val="28"/>
          <w:szCs w:val="28"/>
        </w:rPr>
        <w:t>.</w:t>
      </w:r>
    </w:p>
    <w:p w:rsidR="009B4F0E" w:rsidRDefault="009B4F0E" w:rsidP="009B4F0E">
      <w:pPr>
        <w:spacing w:after="0" w:line="1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Умение хорошо, т.е. образно, умно и тактично говорить в какой-то степени является мерилом социального положения собеседника и основой уважения и почтительности к нему. Деликатность, тактичность в обращении со словами, как известно, являются одним из основных правил этикета. Таким образом, отличительными чертами собеседников должны быть, по нашему глубокому убеждению, доброжелательность, тактичность, высокое чувство человеческого достоинства. Не следует забывать, что доброе слово, сказанное вовремя, продлевает жизнь. Все это очень метко подметил поэт В.Боков: </w:t>
      </w:r>
    </w:p>
    <w:p w:rsidR="009B4F0E" w:rsidRDefault="009B4F0E" w:rsidP="009B4F0E">
      <w:pPr>
        <w:spacing w:after="0" w:line="10" w:lineRule="atLeast"/>
        <w:ind w:firstLine="709"/>
        <w:jc w:val="both"/>
        <w:rPr>
          <w:rFonts w:ascii="Times New Roman" w:hAnsi="Times New Roman" w:cs="Times New Roman"/>
          <w:b/>
          <w:sz w:val="28"/>
          <w:szCs w:val="28"/>
        </w:rPr>
      </w:pPr>
      <w:r>
        <w:rPr>
          <w:rFonts w:ascii="Times New Roman" w:hAnsi="Times New Roman" w:cs="Times New Roman"/>
          <w:b/>
          <w:sz w:val="28"/>
          <w:szCs w:val="28"/>
        </w:rPr>
        <w:t>Друзья мои, внушайте людям веру</w:t>
      </w:r>
    </w:p>
    <w:p w:rsidR="009B4F0E" w:rsidRDefault="009B4F0E" w:rsidP="009B4F0E">
      <w:pPr>
        <w:spacing w:after="0" w:line="10" w:lineRule="atLeast"/>
        <w:ind w:firstLine="709"/>
        <w:jc w:val="both"/>
        <w:rPr>
          <w:rFonts w:ascii="Times New Roman" w:hAnsi="Times New Roman" w:cs="Times New Roman"/>
          <w:b/>
          <w:sz w:val="28"/>
          <w:szCs w:val="28"/>
        </w:rPr>
      </w:pPr>
      <w:r>
        <w:rPr>
          <w:rFonts w:ascii="Times New Roman" w:hAnsi="Times New Roman" w:cs="Times New Roman"/>
          <w:b/>
          <w:sz w:val="28"/>
          <w:szCs w:val="28"/>
        </w:rPr>
        <w:t xml:space="preserve">И чаще говорите людям «Добрый день!», </w:t>
      </w:r>
    </w:p>
    <w:p w:rsidR="009B4F0E" w:rsidRDefault="009B4F0E" w:rsidP="009B4F0E">
      <w:pPr>
        <w:spacing w:after="0" w:line="10" w:lineRule="atLeast"/>
        <w:ind w:firstLine="709"/>
        <w:jc w:val="both"/>
        <w:rPr>
          <w:rFonts w:ascii="Times New Roman" w:hAnsi="Times New Roman" w:cs="Times New Roman"/>
          <w:b/>
          <w:sz w:val="28"/>
          <w:szCs w:val="28"/>
        </w:rPr>
      </w:pPr>
      <w:r>
        <w:rPr>
          <w:rFonts w:ascii="Times New Roman" w:hAnsi="Times New Roman" w:cs="Times New Roman"/>
          <w:b/>
          <w:sz w:val="28"/>
          <w:szCs w:val="28"/>
        </w:rPr>
        <w:t>И следуйте хорошему примеру,</w:t>
      </w:r>
    </w:p>
    <w:p w:rsidR="009B4F0E" w:rsidRDefault="009B4F0E" w:rsidP="009B4F0E">
      <w:pPr>
        <w:spacing w:after="0" w:line="10" w:lineRule="atLeast"/>
        <w:ind w:firstLine="709"/>
        <w:jc w:val="both"/>
        <w:rPr>
          <w:rFonts w:ascii="Times New Roman" w:hAnsi="Times New Roman" w:cs="Times New Roman"/>
          <w:b/>
          <w:sz w:val="28"/>
          <w:szCs w:val="28"/>
        </w:rPr>
      </w:pPr>
      <w:r>
        <w:rPr>
          <w:rFonts w:ascii="Times New Roman" w:hAnsi="Times New Roman" w:cs="Times New Roman"/>
          <w:b/>
          <w:sz w:val="28"/>
          <w:szCs w:val="28"/>
        </w:rPr>
        <w:t>Продляйте добрым словом жизнь людей!</w:t>
      </w:r>
    </w:p>
    <w:p w:rsidR="009B4F0E" w:rsidRDefault="009B4F0E" w:rsidP="009B4F0E">
      <w:pPr>
        <w:spacing w:after="0" w:line="1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Людям приятно, когда о них говорят хорошо или то, что они хотели бы услышать о себе. Говорите больше любезностей, приятных слов. И делайте комплименты. Делать комплименты – большое искусство, потому что не все могут естественно и тонко говорить уместно красивые и приятные слова в </w:t>
      </w:r>
      <w:r>
        <w:rPr>
          <w:rFonts w:ascii="Times New Roman" w:hAnsi="Times New Roman" w:cs="Times New Roman"/>
          <w:sz w:val="28"/>
          <w:szCs w:val="28"/>
        </w:rPr>
        <w:lastRenderedPageBreak/>
        <w:t>адрес других. Но! Важно знать, что комплименты – это еще и искусство потому, что каждый воспринимает их по-своему.</w:t>
      </w:r>
    </w:p>
    <w:p w:rsidR="009B4F0E" w:rsidRDefault="009B4F0E" w:rsidP="009B4F0E">
      <w:pPr>
        <w:spacing w:after="0" w:line="10" w:lineRule="atLeast"/>
        <w:ind w:firstLine="709"/>
        <w:jc w:val="both"/>
        <w:rPr>
          <w:rFonts w:ascii="Times New Roman" w:hAnsi="Times New Roman" w:cs="Times New Roman"/>
          <w:sz w:val="28"/>
          <w:szCs w:val="28"/>
        </w:rPr>
      </w:pPr>
      <w:r w:rsidRPr="000832A9">
        <w:rPr>
          <w:rFonts w:ascii="Times New Roman" w:hAnsi="Times New Roman" w:cs="Times New Roman"/>
          <w:b/>
          <w:sz w:val="28"/>
          <w:szCs w:val="28"/>
        </w:rPr>
        <w:t>«Люди, при всех своих недостатках, остаются достойнейшими в мире существами»</w:t>
      </w:r>
      <w:r>
        <w:rPr>
          <w:rFonts w:ascii="Times New Roman" w:hAnsi="Times New Roman" w:cs="Times New Roman"/>
          <w:sz w:val="28"/>
          <w:szCs w:val="28"/>
        </w:rPr>
        <w:t xml:space="preserve"> (И.Гете).</w:t>
      </w:r>
    </w:p>
    <w:p w:rsidR="009B4F0E" w:rsidRDefault="009B4F0E" w:rsidP="009B4F0E">
      <w:pPr>
        <w:spacing w:after="0" w:line="10" w:lineRule="atLeast"/>
        <w:ind w:firstLine="709"/>
        <w:jc w:val="both"/>
        <w:rPr>
          <w:rFonts w:ascii="Times New Roman" w:hAnsi="Times New Roman" w:cs="Times New Roman"/>
          <w:sz w:val="28"/>
          <w:szCs w:val="28"/>
        </w:rPr>
      </w:pPr>
      <w:r>
        <w:rPr>
          <w:rFonts w:ascii="Times New Roman" w:hAnsi="Times New Roman" w:cs="Times New Roman"/>
          <w:sz w:val="28"/>
          <w:szCs w:val="28"/>
        </w:rPr>
        <w:t>Хороших слов заслуживает каждый, и не только за красивую одежду. Можно похвалить за сообразительность, за умение вовремя оказать поддержку, за способности. Давно известно, что смех продлевает жизнь, но также надо помнить, что шутка в разговоре позволительна только в таком случае, если она отличается тонким смыслом, легка и никого из присутствующих не оскорбляет. Как говорил Н.В.Гоголь, «…помни, что «насмешки» боится даже тот, кто уже ничего не боится на свете».</w:t>
      </w:r>
    </w:p>
    <w:p w:rsidR="009B4F0E" w:rsidRDefault="009B4F0E" w:rsidP="009B4F0E">
      <w:pPr>
        <w:spacing w:after="0" w:line="10" w:lineRule="atLeast"/>
        <w:ind w:firstLine="709"/>
        <w:jc w:val="both"/>
        <w:rPr>
          <w:rFonts w:ascii="Times New Roman" w:hAnsi="Times New Roman" w:cs="Times New Roman"/>
          <w:b/>
          <w:sz w:val="28"/>
          <w:szCs w:val="28"/>
        </w:rPr>
      </w:pPr>
      <w:r>
        <w:rPr>
          <w:rFonts w:ascii="Times New Roman" w:hAnsi="Times New Roman" w:cs="Times New Roman"/>
          <w:b/>
          <w:sz w:val="28"/>
          <w:szCs w:val="28"/>
        </w:rPr>
        <w:t>Вдруг в разговоре вы обидели соседа,</w:t>
      </w:r>
    </w:p>
    <w:p w:rsidR="009B4F0E" w:rsidRDefault="009B4F0E" w:rsidP="009B4F0E">
      <w:pPr>
        <w:spacing w:after="0" w:line="10" w:lineRule="atLeast"/>
        <w:ind w:firstLine="709"/>
        <w:jc w:val="both"/>
        <w:rPr>
          <w:rFonts w:ascii="Times New Roman" w:hAnsi="Times New Roman" w:cs="Times New Roman"/>
          <w:b/>
          <w:sz w:val="28"/>
          <w:szCs w:val="28"/>
        </w:rPr>
      </w:pPr>
      <w:r>
        <w:rPr>
          <w:rFonts w:ascii="Times New Roman" w:hAnsi="Times New Roman" w:cs="Times New Roman"/>
          <w:b/>
          <w:sz w:val="28"/>
          <w:szCs w:val="28"/>
        </w:rPr>
        <w:t>И прервалась веселая беседа…</w:t>
      </w:r>
    </w:p>
    <w:p w:rsidR="009B4F0E" w:rsidRDefault="009B4F0E" w:rsidP="009B4F0E">
      <w:pPr>
        <w:spacing w:after="0" w:line="10" w:lineRule="atLeast"/>
        <w:ind w:firstLine="709"/>
        <w:jc w:val="both"/>
        <w:rPr>
          <w:rFonts w:ascii="Times New Roman" w:hAnsi="Times New Roman" w:cs="Times New Roman"/>
          <w:b/>
          <w:sz w:val="28"/>
          <w:szCs w:val="28"/>
        </w:rPr>
      </w:pPr>
      <w:r>
        <w:rPr>
          <w:rFonts w:ascii="Times New Roman" w:hAnsi="Times New Roman" w:cs="Times New Roman"/>
          <w:b/>
          <w:sz w:val="28"/>
          <w:szCs w:val="28"/>
        </w:rPr>
        <w:t xml:space="preserve">Сей факт, вы осознайте чутко, </w:t>
      </w:r>
    </w:p>
    <w:p w:rsidR="009B4F0E" w:rsidRDefault="009B4F0E" w:rsidP="009B4F0E">
      <w:pPr>
        <w:spacing w:after="0" w:line="10" w:lineRule="atLeast"/>
        <w:ind w:firstLine="709"/>
        <w:jc w:val="both"/>
        <w:rPr>
          <w:rFonts w:ascii="Times New Roman" w:hAnsi="Times New Roman" w:cs="Times New Roman"/>
          <w:b/>
          <w:sz w:val="28"/>
          <w:szCs w:val="28"/>
        </w:rPr>
      </w:pPr>
      <w:r>
        <w:rPr>
          <w:rFonts w:ascii="Times New Roman" w:hAnsi="Times New Roman" w:cs="Times New Roman"/>
          <w:b/>
          <w:sz w:val="28"/>
          <w:szCs w:val="28"/>
        </w:rPr>
        <w:t>Уладит все и  все исправит шутка!</w:t>
      </w:r>
    </w:p>
    <w:p w:rsidR="009B4F0E" w:rsidRDefault="009B4F0E" w:rsidP="009B4F0E">
      <w:pPr>
        <w:spacing w:after="0" w:line="10" w:lineRule="atLeast"/>
        <w:ind w:firstLine="709"/>
        <w:jc w:val="right"/>
        <w:rPr>
          <w:rFonts w:ascii="Times New Roman" w:hAnsi="Times New Roman" w:cs="Times New Roman"/>
          <w:b/>
          <w:sz w:val="28"/>
          <w:szCs w:val="28"/>
        </w:rPr>
      </w:pPr>
      <w:r>
        <w:rPr>
          <w:rFonts w:ascii="Times New Roman" w:hAnsi="Times New Roman" w:cs="Times New Roman"/>
          <w:b/>
          <w:sz w:val="28"/>
          <w:szCs w:val="28"/>
        </w:rPr>
        <w:t>В.Андреев</w:t>
      </w:r>
    </w:p>
    <w:p w:rsidR="009B4F0E" w:rsidRDefault="009B4F0E" w:rsidP="009B4F0E">
      <w:pPr>
        <w:spacing w:after="0" w:line="10" w:lineRule="atLeast"/>
        <w:ind w:firstLine="709"/>
        <w:jc w:val="both"/>
        <w:rPr>
          <w:rFonts w:ascii="Times New Roman" w:hAnsi="Times New Roman" w:cs="Times New Roman"/>
          <w:sz w:val="28"/>
          <w:szCs w:val="28"/>
        </w:rPr>
      </w:pPr>
      <w:r w:rsidRPr="008B7853">
        <w:rPr>
          <w:rFonts w:ascii="Times New Roman" w:hAnsi="Times New Roman" w:cs="Times New Roman"/>
          <w:sz w:val="28"/>
          <w:szCs w:val="28"/>
        </w:rPr>
        <w:t>Шутка – это остроумное и деликатное изречение о каких-либо маловажных предметах. Шутка должна действовать на окружающих увеселяющее при непременном условии, что она будет понята окружающими и употреблена с умеренностью.</w:t>
      </w:r>
      <w:r>
        <w:rPr>
          <w:rFonts w:ascii="Times New Roman" w:hAnsi="Times New Roman" w:cs="Times New Roman"/>
          <w:sz w:val="28"/>
          <w:szCs w:val="28"/>
        </w:rPr>
        <w:t xml:space="preserve"> Позволять себе шутки можно только с людьми вежливыми и добродушными, умеющими отличить шутку от оскорбления, т.к. есть много таких лиц, которые всегда готовы принять шутку за насмешку, за доказательство неуважения к их личности и очень легко могут обидеться. Шутка, переходящая в грубость, нетерпима в порядочном обществе, и это вполне справедливо. Приличие и миролюбие общества дозволяют шутку только деликатную, сказанную, кстати, и то лишь между </w:t>
      </w:r>
      <w:proofErr w:type="gramStart"/>
      <w:r>
        <w:rPr>
          <w:rFonts w:ascii="Times New Roman" w:hAnsi="Times New Roman" w:cs="Times New Roman"/>
          <w:sz w:val="28"/>
          <w:szCs w:val="28"/>
        </w:rPr>
        <w:t>равными</w:t>
      </w:r>
      <w:proofErr w:type="gramEnd"/>
      <w:r>
        <w:rPr>
          <w:rFonts w:ascii="Times New Roman" w:hAnsi="Times New Roman" w:cs="Times New Roman"/>
          <w:sz w:val="28"/>
          <w:szCs w:val="28"/>
        </w:rPr>
        <w:t>.</w:t>
      </w:r>
    </w:p>
    <w:p w:rsidR="009B4F0E" w:rsidRDefault="009B4F0E" w:rsidP="009B4F0E">
      <w:pPr>
        <w:spacing w:after="0" w:line="10" w:lineRule="atLeast"/>
        <w:ind w:firstLine="709"/>
        <w:jc w:val="both"/>
        <w:rPr>
          <w:rFonts w:ascii="Times New Roman" w:hAnsi="Times New Roman" w:cs="Times New Roman"/>
          <w:sz w:val="28"/>
          <w:szCs w:val="28"/>
        </w:rPr>
      </w:pPr>
      <w:r>
        <w:rPr>
          <w:rFonts w:ascii="Times New Roman" w:hAnsi="Times New Roman" w:cs="Times New Roman"/>
          <w:sz w:val="28"/>
          <w:szCs w:val="28"/>
        </w:rPr>
        <w:t>Каждый из нас так устроен, что тянется к тем, кто способен выслушать нас. Другими словами, люди обожают, когда их слушают. В то же время, вести разговор – это целая наука, со своими правилами и границами.</w:t>
      </w:r>
    </w:p>
    <w:p w:rsidR="009B4F0E" w:rsidRDefault="009B4F0E" w:rsidP="009B4F0E">
      <w:pPr>
        <w:spacing w:after="0" w:line="1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Мы живем среди людей, и мы одни из всех живых существ имеем уникальную возможность говорить, слушать, делиться впечатлениями, спорить, высказывать свое мысли, шутить, т.е. общаться друг с другом при помощи речи. Это очень здорово, но в то же время и очень трудно. </w:t>
      </w:r>
      <w:proofErr w:type="gramStart"/>
      <w:r>
        <w:rPr>
          <w:rFonts w:ascii="Times New Roman" w:hAnsi="Times New Roman" w:cs="Times New Roman"/>
          <w:sz w:val="28"/>
          <w:szCs w:val="28"/>
        </w:rPr>
        <w:t>Слушающий</w:t>
      </w:r>
      <w:proofErr w:type="gramEnd"/>
      <w:r>
        <w:rPr>
          <w:rFonts w:ascii="Times New Roman" w:hAnsi="Times New Roman" w:cs="Times New Roman"/>
          <w:sz w:val="28"/>
          <w:szCs w:val="28"/>
        </w:rPr>
        <w:t xml:space="preserve"> должен не только воспринимать информацию, но и понимать эмоции, чувства и переживания собеседника.</w:t>
      </w:r>
    </w:p>
    <w:p w:rsidR="009B4F0E" w:rsidRPr="007D5BA1" w:rsidRDefault="009B4F0E" w:rsidP="009B4F0E">
      <w:pPr>
        <w:spacing w:after="0" w:line="10" w:lineRule="atLeast"/>
        <w:ind w:firstLine="709"/>
        <w:jc w:val="both"/>
        <w:rPr>
          <w:rFonts w:ascii="Times New Roman" w:hAnsi="Times New Roman" w:cs="Times New Roman"/>
          <w:b/>
          <w:sz w:val="28"/>
          <w:szCs w:val="28"/>
        </w:rPr>
      </w:pPr>
      <w:r>
        <w:rPr>
          <w:rFonts w:ascii="Times New Roman" w:hAnsi="Times New Roman" w:cs="Times New Roman"/>
          <w:sz w:val="28"/>
          <w:szCs w:val="28"/>
        </w:rPr>
        <w:t>Правила ведения беседы четко сформулированы в одном из мудрых высказываний:</w:t>
      </w:r>
    </w:p>
    <w:p w:rsidR="009B4F0E" w:rsidRDefault="009B4F0E" w:rsidP="009B4F0E">
      <w:pPr>
        <w:spacing w:after="0" w:line="10" w:lineRule="atLeast"/>
        <w:ind w:firstLine="709"/>
        <w:jc w:val="both"/>
        <w:rPr>
          <w:rFonts w:ascii="Times New Roman" w:hAnsi="Times New Roman" w:cs="Times New Roman"/>
          <w:sz w:val="28"/>
          <w:szCs w:val="28"/>
        </w:rPr>
      </w:pPr>
      <w:r w:rsidRPr="007D5BA1">
        <w:rPr>
          <w:rFonts w:ascii="Times New Roman" w:hAnsi="Times New Roman" w:cs="Times New Roman"/>
          <w:b/>
          <w:sz w:val="28"/>
          <w:szCs w:val="28"/>
        </w:rPr>
        <w:t xml:space="preserve"> «Кто от</w:t>
      </w:r>
      <w:r>
        <w:rPr>
          <w:rFonts w:ascii="Times New Roman" w:hAnsi="Times New Roman" w:cs="Times New Roman"/>
          <w:b/>
          <w:sz w:val="28"/>
          <w:szCs w:val="28"/>
        </w:rPr>
        <w:t xml:space="preserve"> беседы с вами уходит довольный</w:t>
      </w:r>
      <w:r w:rsidRPr="007D5BA1">
        <w:rPr>
          <w:rFonts w:ascii="Times New Roman" w:hAnsi="Times New Roman" w:cs="Times New Roman"/>
          <w:b/>
          <w:sz w:val="28"/>
          <w:szCs w:val="28"/>
        </w:rPr>
        <w:t xml:space="preserve"> собою и своим умом, тот и вами доволен».</w:t>
      </w:r>
      <w:r>
        <w:rPr>
          <w:rFonts w:ascii="Times New Roman" w:hAnsi="Times New Roman" w:cs="Times New Roman"/>
          <w:b/>
          <w:sz w:val="28"/>
          <w:szCs w:val="28"/>
        </w:rPr>
        <w:t xml:space="preserve"> </w:t>
      </w:r>
      <w:r>
        <w:rPr>
          <w:rFonts w:ascii="Times New Roman" w:hAnsi="Times New Roman" w:cs="Times New Roman"/>
          <w:sz w:val="28"/>
          <w:szCs w:val="28"/>
        </w:rPr>
        <w:t>(Ж.Лабрюйер).</w:t>
      </w:r>
    </w:p>
    <w:p w:rsidR="009B4F0E" w:rsidRDefault="009B4F0E" w:rsidP="009B4F0E">
      <w:pPr>
        <w:spacing w:after="0" w:line="10" w:lineRule="atLeast"/>
        <w:ind w:firstLine="709"/>
        <w:jc w:val="both"/>
        <w:rPr>
          <w:rFonts w:ascii="Times New Roman" w:hAnsi="Times New Roman" w:cs="Times New Roman"/>
          <w:sz w:val="28"/>
          <w:szCs w:val="28"/>
        </w:rPr>
      </w:pPr>
    </w:p>
    <w:p w:rsidR="009B4F0E" w:rsidRDefault="009B4F0E" w:rsidP="009B4F0E">
      <w:pPr>
        <w:spacing w:after="0" w:line="10" w:lineRule="atLeast"/>
        <w:ind w:firstLine="709"/>
        <w:jc w:val="both"/>
        <w:rPr>
          <w:rFonts w:ascii="Times New Roman" w:hAnsi="Times New Roman" w:cs="Times New Roman"/>
          <w:b/>
          <w:sz w:val="28"/>
          <w:szCs w:val="28"/>
        </w:rPr>
      </w:pPr>
      <w:r>
        <w:rPr>
          <w:rFonts w:ascii="Times New Roman" w:hAnsi="Times New Roman" w:cs="Times New Roman"/>
          <w:b/>
          <w:sz w:val="28"/>
          <w:szCs w:val="28"/>
        </w:rPr>
        <w:t>Основные критерии умения правильно построить разговор:</w:t>
      </w:r>
    </w:p>
    <w:p w:rsidR="009B4F0E" w:rsidRPr="0098096E" w:rsidRDefault="009B4F0E" w:rsidP="009B4F0E">
      <w:pPr>
        <w:pStyle w:val="a3"/>
        <w:numPr>
          <w:ilvl w:val="0"/>
          <w:numId w:val="1"/>
        </w:numPr>
        <w:spacing w:after="0" w:line="10" w:lineRule="atLeast"/>
        <w:jc w:val="both"/>
        <w:rPr>
          <w:rFonts w:ascii="Times New Roman" w:hAnsi="Times New Roman" w:cs="Times New Roman"/>
          <w:b/>
          <w:sz w:val="28"/>
          <w:szCs w:val="28"/>
        </w:rPr>
      </w:pPr>
      <w:r>
        <w:rPr>
          <w:rFonts w:ascii="Times New Roman" w:hAnsi="Times New Roman" w:cs="Times New Roman"/>
          <w:sz w:val="28"/>
          <w:szCs w:val="28"/>
        </w:rPr>
        <w:t>Совсем необязательно быть красноречивым. Просто стоит быть таким, каков ты есть на самом деле.</w:t>
      </w:r>
    </w:p>
    <w:p w:rsidR="009B4F0E" w:rsidRPr="0098096E" w:rsidRDefault="009B4F0E" w:rsidP="009B4F0E">
      <w:pPr>
        <w:pStyle w:val="a3"/>
        <w:numPr>
          <w:ilvl w:val="0"/>
          <w:numId w:val="1"/>
        </w:numPr>
        <w:spacing w:after="0" w:line="10" w:lineRule="atLeast"/>
        <w:jc w:val="both"/>
        <w:rPr>
          <w:rFonts w:ascii="Times New Roman" w:hAnsi="Times New Roman" w:cs="Times New Roman"/>
          <w:b/>
          <w:sz w:val="28"/>
          <w:szCs w:val="28"/>
        </w:rPr>
      </w:pPr>
      <w:r>
        <w:rPr>
          <w:rFonts w:ascii="Times New Roman" w:hAnsi="Times New Roman" w:cs="Times New Roman"/>
          <w:sz w:val="28"/>
          <w:szCs w:val="28"/>
        </w:rPr>
        <w:t>Важно отношение. Следует помнить, что естественность поведения сама по себе достигается не так просто. Необходимо контролировать себя, что можно делать. А что нельзя.</w:t>
      </w:r>
    </w:p>
    <w:p w:rsidR="009B4F0E" w:rsidRPr="0098096E" w:rsidRDefault="009B4F0E" w:rsidP="009B4F0E">
      <w:pPr>
        <w:pStyle w:val="a3"/>
        <w:numPr>
          <w:ilvl w:val="0"/>
          <w:numId w:val="1"/>
        </w:numPr>
        <w:spacing w:after="0" w:line="10" w:lineRule="atLeast"/>
        <w:jc w:val="both"/>
        <w:rPr>
          <w:rFonts w:ascii="Times New Roman" w:hAnsi="Times New Roman" w:cs="Times New Roman"/>
          <w:b/>
          <w:sz w:val="28"/>
          <w:szCs w:val="28"/>
        </w:rPr>
      </w:pPr>
      <w:r>
        <w:rPr>
          <w:rFonts w:ascii="Times New Roman" w:hAnsi="Times New Roman" w:cs="Times New Roman"/>
          <w:sz w:val="28"/>
          <w:szCs w:val="28"/>
        </w:rPr>
        <w:t>Помните о соблюдении очередности. Умение хорошо слушать помогает говорить. Отличительная черта хорошего собеседника -  умение задавать вопросы в ходе разговора. Если вы хотите чему-то научиться, вы должны слушать.</w:t>
      </w:r>
    </w:p>
    <w:p w:rsidR="009B4F0E" w:rsidRPr="00C36E57" w:rsidRDefault="009B4F0E" w:rsidP="009B4F0E">
      <w:pPr>
        <w:pStyle w:val="a3"/>
        <w:numPr>
          <w:ilvl w:val="0"/>
          <w:numId w:val="1"/>
        </w:numPr>
        <w:spacing w:after="0" w:line="10" w:lineRule="atLeast"/>
        <w:jc w:val="both"/>
        <w:rPr>
          <w:rFonts w:ascii="Times New Roman" w:hAnsi="Times New Roman" w:cs="Times New Roman"/>
          <w:b/>
          <w:sz w:val="28"/>
          <w:szCs w:val="28"/>
        </w:rPr>
      </w:pPr>
      <w:r>
        <w:rPr>
          <w:rFonts w:ascii="Times New Roman" w:hAnsi="Times New Roman" w:cs="Times New Roman"/>
          <w:sz w:val="28"/>
          <w:szCs w:val="28"/>
        </w:rPr>
        <w:t xml:space="preserve">Расширяйте свой кругозор. Самые интересные собеседники те, кто умеют говорить о событиях и впечатлениях за пределами собственной повседневной жизни. Можно больше узнать о мире, отправившись в путешествие, а можно и остаться дома. Общение с людьми, чье прошлое сильно отличается от </w:t>
      </w:r>
      <w:proofErr w:type="gramStart"/>
      <w:r>
        <w:rPr>
          <w:rFonts w:ascii="Times New Roman" w:hAnsi="Times New Roman" w:cs="Times New Roman"/>
          <w:sz w:val="28"/>
          <w:szCs w:val="28"/>
        </w:rPr>
        <w:t>нашего</w:t>
      </w:r>
      <w:proofErr w:type="gramEnd"/>
      <w:r>
        <w:rPr>
          <w:rFonts w:ascii="Times New Roman" w:hAnsi="Times New Roman" w:cs="Times New Roman"/>
          <w:sz w:val="28"/>
          <w:szCs w:val="28"/>
        </w:rPr>
        <w:t>, обогащает содержание беседы и пополняет ваш багаж знаний.</w:t>
      </w:r>
    </w:p>
    <w:p w:rsidR="009B4F0E" w:rsidRPr="00C36E57" w:rsidRDefault="009B4F0E" w:rsidP="009B4F0E">
      <w:pPr>
        <w:pStyle w:val="a3"/>
        <w:numPr>
          <w:ilvl w:val="0"/>
          <w:numId w:val="1"/>
        </w:numPr>
        <w:spacing w:after="0" w:line="10" w:lineRule="atLeast"/>
        <w:jc w:val="both"/>
        <w:rPr>
          <w:rFonts w:ascii="Times New Roman" w:hAnsi="Times New Roman" w:cs="Times New Roman"/>
          <w:b/>
          <w:sz w:val="28"/>
          <w:szCs w:val="28"/>
        </w:rPr>
      </w:pPr>
      <w:r>
        <w:rPr>
          <w:rFonts w:ascii="Times New Roman" w:hAnsi="Times New Roman" w:cs="Times New Roman"/>
          <w:sz w:val="28"/>
          <w:szCs w:val="28"/>
        </w:rPr>
        <w:t>Нужна легкость в общении. Одно из главных правил ведения беседы – никогда не оставайтесь долгое время серьезным. Не теряйте чувство юмора.</w:t>
      </w:r>
    </w:p>
    <w:p w:rsidR="009B4F0E" w:rsidRPr="00896D78" w:rsidRDefault="009B4F0E" w:rsidP="009B4F0E">
      <w:pPr>
        <w:pStyle w:val="a3"/>
        <w:numPr>
          <w:ilvl w:val="0"/>
          <w:numId w:val="1"/>
        </w:numPr>
        <w:spacing w:after="0" w:line="10" w:lineRule="atLeast"/>
        <w:jc w:val="both"/>
        <w:rPr>
          <w:rFonts w:ascii="Times New Roman" w:hAnsi="Times New Roman" w:cs="Times New Roman"/>
          <w:b/>
          <w:sz w:val="28"/>
          <w:szCs w:val="28"/>
        </w:rPr>
      </w:pPr>
      <w:r w:rsidRPr="00896D78">
        <w:rPr>
          <w:rFonts w:ascii="Times New Roman" w:hAnsi="Times New Roman" w:cs="Times New Roman"/>
          <w:sz w:val="28"/>
          <w:szCs w:val="28"/>
        </w:rPr>
        <w:t xml:space="preserve">Будьте также открыты и честны со своими собеседниками, как вы бы хотели, чтобы они были с вами. Не будьте скрытными, рассказывайте о себе, о своих симпатиях и антипатиях. Так возникает доверительная беседа, так вы узнаете людей. Беседуете ли вы с одним человеком или с аудиторией, правила одинаковые: все сводится к налаживанию контакта. </w:t>
      </w:r>
      <w:proofErr w:type="gramStart"/>
      <w:r w:rsidRPr="00896D78">
        <w:rPr>
          <w:rFonts w:ascii="Times New Roman" w:hAnsi="Times New Roman" w:cs="Times New Roman"/>
          <w:sz w:val="28"/>
          <w:szCs w:val="28"/>
        </w:rPr>
        <w:t>Высказывайте сочувствие</w:t>
      </w:r>
      <w:proofErr w:type="gramEnd"/>
      <w:r w:rsidRPr="00896D78">
        <w:rPr>
          <w:rFonts w:ascii="Times New Roman" w:hAnsi="Times New Roman" w:cs="Times New Roman"/>
          <w:sz w:val="28"/>
          <w:szCs w:val="28"/>
        </w:rPr>
        <w:t>, заинтересованность и готовность слушать – и вы непременно станете мастером беседы.</w:t>
      </w:r>
    </w:p>
    <w:p w:rsidR="009B4F0E" w:rsidRDefault="009B4F0E" w:rsidP="009B4F0E">
      <w:pPr>
        <w:spacing w:after="0" w:line="10" w:lineRule="atLeast"/>
        <w:ind w:left="709"/>
        <w:jc w:val="both"/>
        <w:rPr>
          <w:rFonts w:ascii="Times New Roman" w:hAnsi="Times New Roman" w:cs="Times New Roman"/>
          <w:b/>
          <w:sz w:val="28"/>
          <w:szCs w:val="28"/>
        </w:rPr>
      </w:pPr>
    </w:p>
    <w:p w:rsidR="009B4F0E" w:rsidRDefault="009B4F0E" w:rsidP="009B4F0E">
      <w:pPr>
        <w:spacing w:after="0" w:line="10" w:lineRule="atLeast"/>
        <w:ind w:left="709"/>
        <w:jc w:val="both"/>
        <w:rPr>
          <w:rFonts w:ascii="Times New Roman" w:hAnsi="Times New Roman" w:cs="Times New Roman"/>
          <w:sz w:val="28"/>
          <w:szCs w:val="28"/>
        </w:rPr>
      </w:pPr>
      <w:r>
        <w:rPr>
          <w:rFonts w:ascii="Times New Roman" w:hAnsi="Times New Roman" w:cs="Times New Roman"/>
          <w:b/>
          <w:sz w:val="28"/>
          <w:szCs w:val="28"/>
        </w:rPr>
        <w:t xml:space="preserve">Слово – </w:t>
      </w:r>
      <w:r>
        <w:rPr>
          <w:rFonts w:ascii="Times New Roman" w:hAnsi="Times New Roman" w:cs="Times New Roman"/>
          <w:sz w:val="28"/>
          <w:szCs w:val="28"/>
        </w:rPr>
        <w:t xml:space="preserve">тончайшее прикосновение к сердцу, оно может стать и нежным благоуханным цветком и живой водой, а может и стать острым ножом, ковырнувшим нежную ткань души, раскаленным железом и комком грязи. Мудрое и доброе слово доставляет радость, глупое и злое, необдуманное и бестактное – приносит беду. Словом можно убить и оживить, ранить и излечить, посеять безнадежность и сомнение или вселить веру в человека. </w:t>
      </w:r>
    </w:p>
    <w:p w:rsidR="009B4F0E" w:rsidRDefault="009B4F0E" w:rsidP="009B4F0E">
      <w:pPr>
        <w:spacing w:after="0" w:line="10" w:lineRule="atLeast"/>
        <w:ind w:left="709"/>
        <w:jc w:val="both"/>
        <w:rPr>
          <w:rFonts w:ascii="Times New Roman" w:hAnsi="Times New Roman" w:cs="Times New Roman"/>
          <w:sz w:val="28"/>
          <w:szCs w:val="28"/>
        </w:rPr>
      </w:pPr>
      <w:r>
        <w:rPr>
          <w:rFonts w:ascii="Times New Roman" w:hAnsi="Times New Roman" w:cs="Times New Roman"/>
          <w:b/>
          <w:sz w:val="28"/>
          <w:szCs w:val="28"/>
        </w:rPr>
        <w:t>Помните!</w:t>
      </w:r>
      <w:r>
        <w:rPr>
          <w:rFonts w:ascii="Times New Roman" w:hAnsi="Times New Roman" w:cs="Times New Roman"/>
          <w:sz w:val="28"/>
          <w:szCs w:val="28"/>
        </w:rPr>
        <w:t xml:space="preserve"> </w:t>
      </w:r>
    </w:p>
    <w:p w:rsidR="009B4F0E" w:rsidRDefault="009B4F0E" w:rsidP="009B4F0E">
      <w:pPr>
        <w:pStyle w:val="a3"/>
        <w:numPr>
          <w:ilvl w:val="0"/>
          <w:numId w:val="2"/>
        </w:numPr>
        <w:spacing w:after="0" w:line="10" w:lineRule="atLeast"/>
        <w:jc w:val="both"/>
        <w:rPr>
          <w:rFonts w:ascii="Times New Roman" w:hAnsi="Times New Roman" w:cs="Times New Roman"/>
          <w:sz w:val="28"/>
          <w:szCs w:val="28"/>
        </w:rPr>
      </w:pPr>
      <w:r w:rsidRPr="00B206EC">
        <w:rPr>
          <w:rFonts w:ascii="Times New Roman" w:hAnsi="Times New Roman" w:cs="Times New Roman"/>
          <w:sz w:val="28"/>
          <w:szCs w:val="28"/>
        </w:rPr>
        <w:t>Необходимо быть вежливым и уважительным человеком. В репертуар общения должны входить вежливость, доброжелательность, отзывчивость. Тактичность. Приветливость – это золотой ключ, который открывает железные замки людских сердец</w:t>
      </w:r>
      <w:r>
        <w:rPr>
          <w:rFonts w:ascii="Times New Roman" w:hAnsi="Times New Roman" w:cs="Times New Roman"/>
          <w:sz w:val="28"/>
          <w:szCs w:val="28"/>
        </w:rPr>
        <w:t>.</w:t>
      </w:r>
    </w:p>
    <w:p w:rsidR="009B4F0E" w:rsidRDefault="009B4F0E" w:rsidP="009B4F0E">
      <w:pPr>
        <w:pStyle w:val="a3"/>
        <w:numPr>
          <w:ilvl w:val="0"/>
          <w:numId w:val="2"/>
        </w:numPr>
        <w:spacing w:after="0" w:line="10" w:lineRule="atLeast"/>
        <w:jc w:val="both"/>
        <w:rPr>
          <w:rFonts w:ascii="Times New Roman" w:hAnsi="Times New Roman" w:cs="Times New Roman"/>
          <w:sz w:val="28"/>
          <w:szCs w:val="28"/>
        </w:rPr>
      </w:pPr>
      <w:r>
        <w:rPr>
          <w:rFonts w:ascii="Times New Roman" w:hAnsi="Times New Roman" w:cs="Times New Roman"/>
          <w:sz w:val="28"/>
          <w:szCs w:val="28"/>
        </w:rPr>
        <w:t xml:space="preserve">Говорите больше любезностей, приятных слов. Делайте уместные комплименты. Не забывайте, что доброе слово, сказанное вовремя – продлевает жизнь. </w:t>
      </w:r>
    </w:p>
    <w:p w:rsidR="009B4F0E" w:rsidRDefault="009B4F0E" w:rsidP="009B4F0E">
      <w:pPr>
        <w:pStyle w:val="a3"/>
        <w:numPr>
          <w:ilvl w:val="0"/>
          <w:numId w:val="2"/>
        </w:numPr>
        <w:spacing w:after="0" w:line="10" w:lineRule="atLeast"/>
        <w:jc w:val="both"/>
        <w:rPr>
          <w:rFonts w:ascii="Times New Roman" w:hAnsi="Times New Roman" w:cs="Times New Roman"/>
          <w:sz w:val="28"/>
          <w:szCs w:val="28"/>
        </w:rPr>
      </w:pPr>
      <w:r>
        <w:rPr>
          <w:rFonts w:ascii="Times New Roman" w:hAnsi="Times New Roman" w:cs="Times New Roman"/>
          <w:sz w:val="28"/>
          <w:szCs w:val="28"/>
        </w:rPr>
        <w:t>Шутка в разговоре позволительна  только в том случае, если она отличается тонким смыслом, легка и никого не оскорбляет.</w:t>
      </w:r>
    </w:p>
    <w:p w:rsidR="009B4F0E" w:rsidRDefault="009B4F0E" w:rsidP="009B4F0E">
      <w:pPr>
        <w:pStyle w:val="a3"/>
        <w:numPr>
          <w:ilvl w:val="0"/>
          <w:numId w:val="2"/>
        </w:numPr>
        <w:spacing w:after="0" w:line="10" w:lineRule="atLeast"/>
        <w:jc w:val="both"/>
        <w:rPr>
          <w:rFonts w:ascii="Times New Roman" w:hAnsi="Times New Roman" w:cs="Times New Roman"/>
          <w:sz w:val="28"/>
          <w:szCs w:val="28"/>
        </w:rPr>
      </w:pPr>
      <w:r>
        <w:rPr>
          <w:rFonts w:ascii="Times New Roman" w:hAnsi="Times New Roman" w:cs="Times New Roman"/>
          <w:sz w:val="28"/>
          <w:szCs w:val="28"/>
        </w:rPr>
        <w:t>Умение слушать – важнейший критерий коммуникабельности, а коммуникабельность начинается с внимания к людям.</w:t>
      </w:r>
    </w:p>
    <w:p w:rsidR="009B4F0E" w:rsidRDefault="009B4F0E" w:rsidP="009B4F0E">
      <w:pPr>
        <w:pStyle w:val="a3"/>
        <w:spacing w:after="0" w:line="10" w:lineRule="atLeast"/>
        <w:ind w:left="1429"/>
        <w:jc w:val="both"/>
        <w:rPr>
          <w:rFonts w:ascii="Times New Roman" w:hAnsi="Times New Roman" w:cs="Times New Roman"/>
          <w:sz w:val="28"/>
          <w:szCs w:val="28"/>
        </w:rPr>
      </w:pPr>
    </w:p>
    <w:p w:rsidR="009B4F0E" w:rsidRDefault="009B4F0E" w:rsidP="009B4F0E">
      <w:pPr>
        <w:pStyle w:val="a3"/>
        <w:spacing w:after="0" w:line="10" w:lineRule="atLeast"/>
        <w:ind w:left="1429"/>
        <w:jc w:val="both"/>
        <w:rPr>
          <w:rFonts w:ascii="Times New Roman" w:hAnsi="Times New Roman" w:cs="Times New Roman"/>
          <w:sz w:val="28"/>
          <w:szCs w:val="28"/>
        </w:rPr>
      </w:pPr>
    </w:p>
    <w:p w:rsidR="009B4F0E" w:rsidRDefault="009B4F0E" w:rsidP="009B4F0E">
      <w:pPr>
        <w:pStyle w:val="a3"/>
        <w:spacing w:after="0" w:line="10" w:lineRule="atLeast"/>
        <w:ind w:left="1429"/>
        <w:jc w:val="both"/>
        <w:rPr>
          <w:rFonts w:ascii="Times New Roman" w:hAnsi="Times New Roman" w:cs="Times New Roman"/>
          <w:sz w:val="28"/>
          <w:szCs w:val="28"/>
        </w:rPr>
      </w:pPr>
    </w:p>
    <w:p w:rsidR="009B4F0E" w:rsidRDefault="009B4F0E" w:rsidP="009B4F0E">
      <w:pPr>
        <w:pStyle w:val="a3"/>
        <w:spacing w:after="0" w:line="10" w:lineRule="atLeast"/>
        <w:ind w:left="1429"/>
        <w:jc w:val="both"/>
        <w:rPr>
          <w:rFonts w:ascii="Times New Roman" w:hAnsi="Times New Roman" w:cs="Times New Roman"/>
          <w:sz w:val="28"/>
          <w:szCs w:val="28"/>
        </w:rPr>
      </w:pPr>
    </w:p>
    <w:p w:rsidR="009B4F0E" w:rsidRDefault="009B4F0E" w:rsidP="009B4F0E">
      <w:pPr>
        <w:pStyle w:val="a3"/>
        <w:spacing w:after="0" w:line="10" w:lineRule="atLeast"/>
        <w:ind w:left="1429"/>
        <w:jc w:val="both"/>
        <w:rPr>
          <w:rFonts w:ascii="Times New Roman" w:hAnsi="Times New Roman" w:cs="Times New Roman"/>
          <w:sz w:val="28"/>
          <w:szCs w:val="28"/>
        </w:rPr>
      </w:pPr>
    </w:p>
    <w:p w:rsidR="009B4F0E" w:rsidRDefault="009B4F0E" w:rsidP="009B4F0E">
      <w:pPr>
        <w:pStyle w:val="a3"/>
        <w:spacing w:after="0" w:line="10" w:lineRule="atLeast"/>
        <w:ind w:left="1429"/>
        <w:jc w:val="both"/>
        <w:rPr>
          <w:rFonts w:ascii="Times New Roman" w:hAnsi="Times New Roman" w:cs="Times New Roman"/>
          <w:sz w:val="28"/>
          <w:szCs w:val="28"/>
        </w:rPr>
      </w:pPr>
    </w:p>
    <w:p w:rsidR="009B4F0E" w:rsidRDefault="009B4F0E" w:rsidP="009B4F0E">
      <w:pPr>
        <w:pStyle w:val="a3"/>
        <w:spacing w:after="0" w:line="10" w:lineRule="atLeast"/>
        <w:ind w:left="1429"/>
        <w:jc w:val="both"/>
        <w:rPr>
          <w:rFonts w:ascii="Times New Roman" w:hAnsi="Times New Roman" w:cs="Times New Roman"/>
          <w:b/>
          <w:sz w:val="28"/>
          <w:szCs w:val="28"/>
        </w:rPr>
      </w:pPr>
      <w:r>
        <w:rPr>
          <w:rFonts w:ascii="Times New Roman" w:hAnsi="Times New Roman" w:cs="Times New Roman"/>
          <w:b/>
          <w:sz w:val="28"/>
          <w:szCs w:val="28"/>
        </w:rPr>
        <w:t>Используемая литература:</w:t>
      </w:r>
    </w:p>
    <w:p w:rsidR="009B4F0E" w:rsidRDefault="009B4F0E" w:rsidP="009B4F0E">
      <w:pPr>
        <w:spacing w:after="0" w:line="10" w:lineRule="atLeast"/>
        <w:jc w:val="both"/>
        <w:rPr>
          <w:rFonts w:ascii="Times New Roman" w:hAnsi="Times New Roman" w:cs="Times New Roman"/>
          <w:b/>
          <w:sz w:val="28"/>
          <w:szCs w:val="28"/>
        </w:rPr>
      </w:pPr>
    </w:p>
    <w:p w:rsidR="009B4F0E" w:rsidRPr="0092691F" w:rsidRDefault="009B4F0E" w:rsidP="009B4F0E">
      <w:pPr>
        <w:spacing w:after="0" w:line="10" w:lineRule="atLeast"/>
        <w:jc w:val="both"/>
        <w:rPr>
          <w:rFonts w:ascii="Times New Roman" w:hAnsi="Times New Roman" w:cs="Times New Roman"/>
          <w:sz w:val="28"/>
          <w:szCs w:val="28"/>
        </w:rPr>
      </w:pPr>
      <w:r>
        <w:rPr>
          <w:rFonts w:ascii="Times New Roman" w:hAnsi="Times New Roman" w:cs="Times New Roman"/>
          <w:b/>
          <w:sz w:val="28"/>
          <w:szCs w:val="28"/>
        </w:rPr>
        <w:t>1. «</w:t>
      </w:r>
      <w:r>
        <w:rPr>
          <w:rFonts w:ascii="Times New Roman" w:hAnsi="Times New Roman" w:cs="Times New Roman"/>
          <w:sz w:val="28"/>
          <w:szCs w:val="28"/>
        </w:rPr>
        <w:t>Энциклопедия этикета»,  Мим – экспресс, СПб 1996г.</w:t>
      </w:r>
    </w:p>
    <w:p w:rsidR="009B4F0E" w:rsidRPr="0092691F" w:rsidRDefault="009B4F0E" w:rsidP="009B4F0E">
      <w:pPr>
        <w:spacing w:after="0" w:line="10" w:lineRule="atLeast"/>
        <w:jc w:val="both"/>
        <w:rPr>
          <w:rFonts w:ascii="Times New Roman" w:hAnsi="Times New Roman" w:cs="Times New Roman"/>
          <w:sz w:val="28"/>
          <w:szCs w:val="28"/>
        </w:rPr>
      </w:pPr>
      <w:r>
        <w:rPr>
          <w:rFonts w:ascii="Times New Roman" w:hAnsi="Times New Roman" w:cs="Times New Roman"/>
          <w:b/>
          <w:sz w:val="28"/>
          <w:szCs w:val="28"/>
        </w:rPr>
        <w:t xml:space="preserve">2. </w:t>
      </w:r>
      <w:r>
        <w:rPr>
          <w:rFonts w:ascii="Times New Roman" w:hAnsi="Times New Roman" w:cs="Times New Roman"/>
          <w:sz w:val="28"/>
          <w:szCs w:val="28"/>
        </w:rPr>
        <w:t>«Как завоевать друзей и оказать влияние на людей», Д.Карнеги</w:t>
      </w:r>
    </w:p>
    <w:p w:rsidR="009B4F0E" w:rsidRDefault="009B4F0E" w:rsidP="009B4F0E">
      <w:pPr>
        <w:spacing w:after="0" w:line="10" w:lineRule="atLeast"/>
        <w:jc w:val="both"/>
        <w:rPr>
          <w:rFonts w:ascii="Times New Roman" w:hAnsi="Times New Roman" w:cs="Times New Roman"/>
          <w:b/>
          <w:sz w:val="28"/>
          <w:szCs w:val="28"/>
        </w:rPr>
      </w:pPr>
      <w:r>
        <w:rPr>
          <w:rFonts w:ascii="Times New Roman" w:hAnsi="Times New Roman" w:cs="Times New Roman"/>
          <w:b/>
          <w:sz w:val="28"/>
          <w:szCs w:val="28"/>
        </w:rPr>
        <w:t>3. «</w:t>
      </w:r>
      <w:r w:rsidRPr="00F2009A">
        <w:rPr>
          <w:rFonts w:ascii="Times New Roman" w:hAnsi="Times New Roman" w:cs="Times New Roman"/>
          <w:sz w:val="28"/>
          <w:szCs w:val="28"/>
        </w:rPr>
        <w:t>Как надо себя вести</w:t>
      </w:r>
      <w:r>
        <w:rPr>
          <w:rFonts w:ascii="Times New Roman" w:hAnsi="Times New Roman" w:cs="Times New Roman"/>
          <w:sz w:val="28"/>
          <w:szCs w:val="28"/>
        </w:rPr>
        <w:t>», М.Ходаков</w:t>
      </w:r>
    </w:p>
    <w:p w:rsidR="009B4F0E" w:rsidRPr="001232F2" w:rsidRDefault="009B4F0E" w:rsidP="009B4F0E">
      <w:pPr>
        <w:spacing w:after="0" w:line="10" w:lineRule="atLeast"/>
        <w:jc w:val="both"/>
        <w:rPr>
          <w:rFonts w:ascii="Times New Roman" w:hAnsi="Times New Roman" w:cs="Times New Roman"/>
          <w:sz w:val="28"/>
          <w:szCs w:val="28"/>
        </w:rPr>
      </w:pPr>
      <w:r>
        <w:rPr>
          <w:rFonts w:ascii="Times New Roman" w:hAnsi="Times New Roman" w:cs="Times New Roman"/>
          <w:b/>
          <w:sz w:val="28"/>
          <w:szCs w:val="28"/>
        </w:rPr>
        <w:t xml:space="preserve">4. </w:t>
      </w:r>
      <w:r>
        <w:rPr>
          <w:rFonts w:ascii="Times New Roman" w:hAnsi="Times New Roman" w:cs="Times New Roman"/>
          <w:sz w:val="28"/>
          <w:szCs w:val="28"/>
        </w:rPr>
        <w:t>«Из жизни слов», Э.Вартанян</w:t>
      </w:r>
    </w:p>
    <w:p w:rsidR="009B4F0E" w:rsidRPr="001232F2" w:rsidRDefault="009B4F0E" w:rsidP="009B4F0E">
      <w:pPr>
        <w:spacing w:after="0" w:line="10" w:lineRule="atLeast"/>
        <w:jc w:val="both"/>
        <w:rPr>
          <w:rFonts w:ascii="Times New Roman" w:hAnsi="Times New Roman" w:cs="Times New Roman"/>
          <w:sz w:val="28"/>
          <w:szCs w:val="28"/>
        </w:rPr>
      </w:pPr>
      <w:r>
        <w:rPr>
          <w:rFonts w:ascii="Times New Roman" w:hAnsi="Times New Roman" w:cs="Times New Roman"/>
          <w:b/>
          <w:sz w:val="28"/>
          <w:szCs w:val="28"/>
        </w:rPr>
        <w:t xml:space="preserve">5. </w:t>
      </w:r>
      <w:r w:rsidRPr="001232F2">
        <w:rPr>
          <w:rFonts w:ascii="Times New Roman" w:hAnsi="Times New Roman" w:cs="Times New Roman"/>
          <w:sz w:val="28"/>
          <w:szCs w:val="28"/>
        </w:rPr>
        <w:t>Классный руководитель №2, 2006г.</w:t>
      </w:r>
    </w:p>
    <w:p w:rsidR="009B4F0E" w:rsidRDefault="009B4F0E" w:rsidP="009B4F0E">
      <w:pPr>
        <w:spacing w:after="0" w:line="10" w:lineRule="atLeast"/>
        <w:jc w:val="both"/>
        <w:rPr>
          <w:rFonts w:ascii="Times New Roman" w:hAnsi="Times New Roman" w:cs="Times New Roman"/>
          <w:b/>
          <w:sz w:val="28"/>
          <w:szCs w:val="28"/>
        </w:rPr>
      </w:pPr>
    </w:p>
    <w:p w:rsidR="009B4F0E" w:rsidRDefault="009B4F0E" w:rsidP="009B4F0E">
      <w:pPr>
        <w:spacing w:after="0" w:line="10" w:lineRule="atLeast"/>
        <w:jc w:val="both"/>
        <w:rPr>
          <w:rFonts w:ascii="Times New Roman" w:hAnsi="Times New Roman" w:cs="Times New Roman"/>
          <w:b/>
          <w:sz w:val="28"/>
          <w:szCs w:val="28"/>
        </w:rPr>
      </w:pPr>
    </w:p>
    <w:p w:rsidR="009B4F0E" w:rsidRPr="0092691F" w:rsidRDefault="009B4F0E" w:rsidP="009B4F0E">
      <w:pPr>
        <w:spacing w:after="0" w:line="10" w:lineRule="atLeast"/>
        <w:jc w:val="both"/>
        <w:rPr>
          <w:rFonts w:ascii="Times New Roman" w:hAnsi="Times New Roman" w:cs="Times New Roman"/>
          <w:b/>
          <w:sz w:val="28"/>
          <w:szCs w:val="28"/>
        </w:rPr>
      </w:pPr>
    </w:p>
    <w:p w:rsidR="00997839" w:rsidRPr="00997839" w:rsidRDefault="00997839" w:rsidP="00997839">
      <w:pPr>
        <w:jc w:val="both"/>
        <w:rPr>
          <w:rFonts w:ascii="Times New Roman" w:hAnsi="Times New Roman" w:cs="Times New Roman"/>
          <w:sz w:val="28"/>
          <w:szCs w:val="28"/>
        </w:rPr>
      </w:pPr>
    </w:p>
    <w:p w:rsidR="00997839" w:rsidRDefault="00997839" w:rsidP="00997839">
      <w:pPr>
        <w:jc w:val="both"/>
        <w:rPr>
          <w:rFonts w:ascii="Times New Roman" w:hAnsi="Times New Roman" w:cs="Times New Roman"/>
          <w:b/>
          <w:sz w:val="28"/>
          <w:szCs w:val="28"/>
        </w:rPr>
      </w:pPr>
    </w:p>
    <w:p w:rsidR="00997839" w:rsidRDefault="00997839" w:rsidP="00997839">
      <w:pPr>
        <w:jc w:val="center"/>
        <w:rPr>
          <w:rFonts w:ascii="Times New Roman" w:hAnsi="Times New Roman" w:cs="Times New Roman"/>
          <w:b/>
          <w:sz w:val="28"/>
          <w:szCs w:val="28"/>
        </w:rPr>
      </w:pPr>
    </w:p>
    <w:p w:rsidR="00997839" w:rsidRDefault="00997839" w:rsidP="00997839">
      <w:pPr>
        <w:jc w:val="center"/>
        <w:rPr>
          <w:rFonts w:ascii="Times New Roman" w:hAnsi="Times New Roman" w:cs="Times New Roman"/>
          <w:b/>
          <w:sz w:val="28"/>
          <w:szCs w:val="28"/>
        </w:rPr>
      </w:pPr>
    </w:p>
    <w:p w:rsidR="00997839" w:rsidRDefault="00997839" w:rsidP="00997839">
      <w:pPr>
        <w:jc w:val="center"/>
        <w:rPr>
          <w:rFonts w:ascii="Times New Roman" w:hAnsi="Times New Roman" w:cs="Times New Roman"/>
          <w:b/>
          <w:sz w:val="28"/>
          <w:szCs w:val="28"/>
        </w:rPr>
      </w:pPr>
    </w:p>
    <w:p w:rsidR="009B4F0E" w:rsidRDefault="009B4F0E" w:rsidP="00997839">
      <w:pPr>
        <w:jc w:val="center"/>
        <w:rPr>
          <w:rFonts w:ascii="Times New Roman" w:hAnsi="Times New Roman" w:cs="Times New Roman"/>
          <w:b/>
          <w:sz w:val="28"/>
          <w:szCs w:val="28"/>
        </w:rPr>
      </w:pPr>
    </w:p>
    <w:p w:rsidR="009B4F0E" w:rsidRDefault="009B4F0E" w:rsidP="00997839">
      <w:pPr>
        <w:jc w:val="center"/>
        <w:rPr>
          <w:rFonts w:ascii="Times New Roman" w:hAnsi="Times New Roman" w:cs="Times New Roman"/>
          <w:b/>
          <w:sz w:val="28"/>
          <w:szCs w:val="28"/>
        </w:rPr>
      </w:pPr>
    </w:p>
    <w:p w:rsidR="009B4F0E" w:rsidRDefault="009B4F0E" w:rsidP="00997839">
      <w:pPr>
        <w:jc w:val="center"/>
        <w:rPr>
          <w:rFonts w:ascii="Times New Roman" w:hAnsi="Times New Roman" w:cs="Times New Roman"/>
          <w:b/>
          <w:sz w:val="28"/>
          <w:szCs w:val="28"/>
        </w:rPr>
      </w:pPr>
    </w:p>
    <w:p w:rsidR="009B4F0E" w:rsidRDefault="009B4F0E" w:rsidP="00997839">
      <w:pPr>
        <w:jc w:val="center"/>
        <w:rPr>
          <w:rFonts w:ascii="Times New Roman" w:hAnsi="Times New Roman" w:cs="Times New Roman"/>
          <w:b/>
          <w:sz w:val="28"/>
          <w:szCs w:val="28"/>
        </w:rPr>
      </w:pPr>
    </w:p>
    <w:p w:rsidR="009B4F0E" w:rsidRDefault="009B4F0E" w:rsidP="00997839">
      <w:pPr>
        <w:jc w:val="center"/>
        <w:rPr>
          <w:rFonts w:ascii="Times New Roman" w:hAnsi="Times New Roman" w:cs="Times New Roman"/>
          <w:b/>
          <w:sz w:val="28"/>
          <w:szCs w:val="28"/>
        </w:rPr>
      </w:pPr>
    </w:p>
    <w:p w:rsidR="009B4F0E" w:rsidRDefault="009B4F0E" w:rsidP="00997839">
      <w:pPr>
        <w:jc w:val="center"/>
        <w:rPr>
          <w:rFonts w:ascii="Times New Roman" w:hAnsi="Times New Roman" w:cs="Times New Roman"/>
          <w:b/>
          <w:sz w:val="28"/>
          <w:szCs w:val="28"/>
        </w:rPr>
      </w:pPr>
    </w:p>
    <w:p w:rsidR="009B4F0E" w:rsidRDefault="009B4F0E" w:rsidP="00997839">
      <w:pPr>
        <w:jc w:val="center"/>
        <w:rPr>
          <w:rFonts w:ascii="Times New Roman" w:hAnsi="Times New Roman" w:cs="Times New Roman"/>
          <w:b/>
          <w:sz w:val="28"/>
          <w:szCs w:val="28"/>
        </w:rPr>
      </w:pPr>
    </w:p>
    <w:p w:rsidR="009B4F0E" w:rsidRDefault="009B4F0E" w:rsidP="00997839">
      <w:pPr>
        <w:jc w:val="center"/>
        <w:rPr>
          <w:rFonts w:ascii="Times New Roman" w:hAnsi="Times New Roman" w:cs="Times New Roman"/>
          <w:b/>
          <w:sz w:val="28"/>
          <w:szCs w:val="28"/>
        </w:rPr>
      </w:pPr>
    </w:p>
    <w:p w:rsidR="009B4F0E" w:rsidRDefault="009B4F0E" w:rsidP="009B4F0E">
      <w:pPr>
        <w:rPr>
          <w:rFonts w:ascii="Times New Roman" w:hAnsi="Times New Roman" w:cs="Times New Roman"/>
          <w:b/>
          <w:sz w:val="28"/>
          <w:szCs w:val="28"/>
        </w:rPr>
      </w:pPr>
    </w:p>
    <w:p w:rsidR="009B4F0E" w:rsidRDefault="009B4F0E" w:rsidP="00997839">
      <w:pPr>
        <w:jc w:val="center"/>
        <w:rPr>
          <w:rFonts w:ascii="Times New Roman" w:hAnsi="Times New Roman" w:cs="Times New Roman"/>
          <w:b/>
          <w:sz w:val="28"/>
          <w:szCs w:val="28"/>
        </w:rPr>
      </w:pPr>
    </w:p>
    <w:p w:rsidR="009B4F0E" w:rsidRDefault="009B4F0E" w:rsidP="00997839">
      <w:pPr>
        <w:jc w:val="center"/>
        <w:rPr>
          <w:rFonts w:ascii="Times New Roman" w:hAnsi="Times New Roman" w:cs="Times New Roman"/>
          <w:b/>
          <w:sz w:val="28"/>
          <w:szCs w:val="28"/>
        </w:rPr>
      </w:pPr>
    </w:p>
    <w:p w:rsidR="009B4F0E" w:rsidRDefault="009B4F0E" w:rsidP="00997839">
      <w:pPr>
        <w:jc w:val="center"/>
        <w:rPr>
          <w:rFonts w:ascii="Times New Roman" w:hAnsi="Times New Roman" w:cs="Times New Roman"/>
          <w:b/>
          <w:sz w:val="28"/>
          <w:szCs w:val="28"/>
        </w:rPr>
      </w:pPr>
    </w:p>
    <w:p w:rsidR="009B4F0E" w:rsidRDefault="009B4F0E" w:rsidP="00997839">
      <w:pPr>
        <w:jc w:val="center"/>
        <w:rPr>
          <w:rFonts w:ascii="Times New Roman" w:hAnsi="Times New Roman" w:cs="Times New Roman"/>
          <w:b/>
          <w:sz w:val="28"/>
          <w:szCs w:val="28"/>
        </w:rPr>
      </w:pPr>
    </w:p>
    <w:p w:rsidR="009B4F0E" w:rsidRDefault="009B4F0E" w:rsidP="00997839">
      <w:pPr>
        <w:jc w:val="center"/>
        <w:rPr>
          <w:rFonts w:ascii="Times New Roman" w:hAnsi="Times New Roman" w:cs="Times New Roman"/>
          <w:b/>
          <w:sz w:val="28"/>
          <w:szCs w:val="28"/>
        </w:rPr>
      </w:pPr>
    </w:p>
    <w:p w:rsidR="009B4F0E" w:rsidRDefault="009B4F0E" w:rsidP="00997839">
      <w:pPr>
        <w:jc w:val="center"/>
        <w:rPr>
          <w:rFonts w:ascii="Times New Roman" w:hAnsi="Times New Roman" w:cs="Times New Roman"/>
          <w:b/>
          <w:sz w:val="28"/>
          <w:szCs w:val="28"/>
        </w:rPr>
      </w:pPr>
    </w:p>
    <w:p w:rsidR="009B4F0E" w:rsidRDefault="009B4F0E" w:rsidP="00997839">
      <w:pPr>
        <w:jc w:val="center"/>
        <w:rPr>
          <w:rFonts w:ascii="Times New Roman" w:hAnsi="Times New Roman" w:cs="Times New Roman"/>
          <w:b/>
          <w:sz w:val="28"/>
          <w:szCs w:val="28"/>
        </w:rPr>
      </w:pPr>
    </w:p>
    <w:p w:rsidR="009B4F0E" w:rsidRDefault="009B4F0E" w:rsidP="00997839">
      <w:pPr>
        <w:jc w:val="center"/>
        <w:rPr>
          <w:rFonts w:ascii="Times New Roman" w:hAnsi="Times New Roman" w:cs="Times New Roman"/>
          <w:b/>
          <w:sz w:val="28"/>
          <w:szCs w:val="28"/>
        </w:rPr>
      </w:pPr>
    </w:p>
    <w:p w:rsidR="009B4F0E" w:rsidRPr="0092691F" w:rsidRDefault="009B4F0E">
      <w:pPr>
        <w:spacing w:after="0" w:line="10" w:lineRule="atLeast"/>
        <w:jc w:val="both"/>
        <w:rPr>
          <w:rFonts w:ascii="Times New Roman" w:hAnsi="Times New Roman" w:cs="Times New Roman"/>
          <w:b/>
          <w:sz w:val="28"/>
          <w:szCs w:val="28"/>
        </w:rPr>
      </w:pPr>
    </w:p>
    <w:sectPr w:rsidR="009B4F0E" w:rsidRPr="0092691F" w:rsidSect="004D22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7419A"/>
    <w:multiLevelType w:val="hybridMultilevel"/>
    <w:tmpl w:val="D220A0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36A6EB5"/>
    <w:multiLevelType w:val="hybridMultilevel"/>
    <w:tmpl w:val="DB28362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nsid w:val="46AA1F93"/>
    <w:multiLevelType w:val="hybridMultilevel"/>
    <w:tmpl w:val="1EFAA5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C7601B2"/>
    <w:multiLevelType w:val="hybridMultilevel"/>
    <w:tmpl w:val="8E10858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97839"/>
    <w:rsid w:val="00012E80"/>
    <w:rsid w:val="00067FC1"/>
    <w:rsid w:val="000832A9"/>
    <w:rsid w:val="001232F2"/>
    <w:rsid w:val="00147957"/>
    <w:rsid w:val="001D34C0"/>
    <w:rsid w:val="00226C74"/>
    <w:rsid w:val="00237D78"/>
    <w:rsid w:val="00405274"/>
    <w:rsid w:val="0044085C"/>
    <w:rsid w:val="004B796F"/>
    <w:rsid w:val="004D22EB"/>
    <w:rsid w:val="0062631F"/>
    <w:rsid w:val="006800FC"/>
    <w:rsid w:val="007D5BA1"/>
    <w:rsid w:val="008511B0"/>
    <w:rsid w:val="00896D78"/>
    <w:rsid w:val="008B7853"/>
    <w:rsid w:val="008F61CE"/>
    <w:rsid w:val="0092691F"/>
    <w:rsid w:val="0098096E"/>
    <w:rsid w:val="00997839"/>
    <w:rsid w:val="009B4F0E"/>
    <w:rsid w:val="009C56CB"/>
    <w:rsid w:val="00B206EC"/>
    <w:rsid w:val="00BC5FE7"/>
    <w:rsid w:val="00BF6324"/>
    <w:rsid w:val="00C36E57"/>
    <w:rsid w:val="00CB5908"/>
    <w:rsid w:val="00E4504F"/>
    <w:rsid w:val="00F200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2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096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7C4B3-AC3E-4F53-A35E-77C8923A3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5</Pages>
  <Words>1104</Words>
  <Characters>6293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7</cp:revision>
  <dcterms:created xsi:type="dcterms:W3CDTF">2013-11-21T11:39:00Z</dcterms:created>
  <dcterms:modified xsi:type="dcterms:W3CDTF">2013-12-05T13:17:00Z</dcterms:modified>
</cp:coreProperties>
</file>