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7A" w:rsidRDefault="0000123D" w:rsidP="004B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B017A">
        <w:rPr>
          <w:rFonts w:ascii="Times New Roman" w:hAnsi="Times New Roman" w:cs="Times New Roman"/>
          <w:b/>
          <w:sz w:val="28"/>
          <w:szCs w:val="36"/>
        </w:rPr>
        <w:t xml:space="preserve">Значение театрализованной деятельности в воспитании </w:t>
      </w:r>
    </w:p>
    <w:p w:rsidR="0000123D" w:rsidRPr="004B017A" w:rsidRDefault="0000123D" w:rsidP="004B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B017A">
        <w:rPr>
          <w:rFonts w:ascii="Times New Roman" w:hAnsi="Times New Roman" w:cs="Times New Roman"/>
          <w:b/>
          <w:sz w:val="28"/>
          <w:szCs w:val="36"/>
        </w:rPr>
        <w:t>и развит</w:t>
      </w:r>
      <w:r w:rsidR="004B017A">
        <w:rPr>
          <w:rFonts w:ascii="Times New Roman" w:hAnsi="Times New Roman" w:cs="Times New Roman"/>
          <w:b/>
          <w:sz w:val="28"/>
          <w:szCs w:val="36"/>
        </w:rPr>
        <w:t xml:space="preserve">ии детей дошкольного </w:t>
      </w:r>
      <w:r w:rsidR="004B017A" w:rsidRPr="004B017A">
        <w:rPr>
          <w:rFonts w:ascii="Times New Roman" w:hAnsi="Times New Roman" w:cs="Times New Roman"/>
          <w:b/>
          <w:sz w:val="28"/>
          <w:szCs w:val="36"/>
        </w:rPr>
        <w:t>возраста</w:t>
      </w:r>
    </w:p>
    <w:p w:rsidR="004B017A" w:rsidRPr="00B713AC" w:rsidRDefault="004B017A" w:rsidP="00B713A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0123D" w:rsidRPr="00B713AC" w:rsidRDefault="0000123D" w:rsidP="00B7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>Пока ребенок мал, мы взрослые не задумываемся, что станет в его жизни главным, вырастит ли он ответственным, целеустремленным, уверенным в себе, общительным, добрым и терпимым к людям. Но сложный процесс формирования личности нельзя откладывать на будущее, предоставлять воле случая.</w:t>
      </w:r>
    </w:p>
    <w:p w:rsidR="0000123D" w:rsidRPr="00B713AC" w:rsidRDefault="0000123D" w:rsidP="00B7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>Взрослая жизнь, богатая разнообразными эмоциями, чувствами потребует от ребенка правильно их понимать и соответственно на них реагировать. Эмоции  регулируют  восприятие, внимание,  память, мышление и другие психические процессы, а так же его деятельность. И важно научить ребенка управлять своими эмоциями, пользоваться языком эмоций, как  для выражения собственных чувств и переживаний, так и для лучшего понимания состояния других людей. Такие умения позволяют малышу произвольно контролировать свое поведение, и будут способствовать положительной  коммуникации с окружающими. Уверенность в себе является  важным качеством человека как личности. Она позволяет иметь собственное мнение, позволяет    доверять себе  и  своим чувствам.</w:t>
      </w:r>
    </w:p>
    <w:p w:rsidR="00B713AC" w:rsidRDefault="0000123D" w:rsidP="00B7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>Эмоциональное благополучие человека, уверенность в себе, чувство защищенности, положительное  самоощущение и жизненные  успехи  во  многом   зависят от того, как складываются  его отношения с окружающими людьми.</w:t>
      </w:r>
    </w:p>
    <w:p w:rsidR="0000123D" w:rsidRPr="00B713AC" w:rsidRDefault="0000123D" w:rsidP="00B7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 xml:space="preserve"> Играя, занимаясь, общаясь с взрослыми и сверстниками, дети учатся  жить рядом с другими  людьми, учитывать их интересы, усваивают правила и нормы поведения в обществе, то есть становятся социально компетентными.  Именно в общении и совместной  деятельности ребенок овладевает речью, новыми знаниями и умениями; у него формируются собственные убеждения,  духовные ценности  и потребности, закладывается характер.</w:t>
      </w:r>
    </w:p>
    <w:p w:rsidR="0000123D" w:rsidRPr="00B713AC" w:rsidRDefault="0000123D" w:rsidP="00B7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 xml:space="preserve">Одной из таких совместных видов деятельности является театрализованная деятельность. </w:t>
      </w:r>
    </w:p>
    <w:p w:rsidR="0000123D" w:rsidRPr="00B713AC" w:rsidRDefault="0000123D" w:rsidP="00B7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 xml:space="preserve">          Значение театрализованной деятельности невозможно переоценить.</w:t>
      </w:r>
    </w:p>
    <w:p w:rsidR="0000123D" w:rsidRPr="00B713AC" w:rsidRDefault="0000123D" w:rsidP="00B7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>Большое и разностороннее влияние на личность ребенка театрализованных игр позволяет использовать их  как сильное, но ненавязчивое педагогическое средство, так как сам малыш испытывает при этом удовольствие и  радость.</w:t>
      </w:r>
    </w:p>
    <w:p w:rsidR="0000123D" w:rsidRPr="00B713AC" w:rsidRDefault="0000123D" w:rsidP="00B71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>Воспитательные возможности театрализованной деятельности широки.  Участвуя в ней,  дети знакомятся с окружающим миром во всем  его многообразии через образы, краски, звуки. Дети учатся проявлять любознательность, наблюдательность, а умело, поставленные вопросы заставляют  их думать, анализировать, делать выводы и обобщения, четко формулировать свои мысли и излагать их публично.</w:t>
      </w:r>
    </w:p>
    <w:p w:rsidR="0000123D" w:rsidRPr="00B713AC" w:rsidRDefault="0000123D" w:rsidP="00B71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 xml:space="preserve">С умственным развитием тесно связано и совершенствование речи. Театрализованные занятия позволяют расширить и активизировать словарь ребенка. В процессе работы над  выразительностью реплик персонажей </w:t>
      </w:r>
      <w:r w:rsidRPr="00B713AC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совершенствуется звуковая культура речи, ее интонационных строй.  Каждая новая роль, особенно диалог персонажей,  ставит малыша перед необходимостью ясно, четко, понятно изъяснятся. В работе над этим  у него улучшается диалогическая речь, ее грамматический строй. </w:t>
      </w:r>
    </w:p>
    <w:p w:rsidR="0000123D" w:rsidRPr="00B713AC" w:rsidRDefault="004B017A" w:rsidP="00B71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23D" w:rsidRPr="00B713AC">
        <w:rPr>
          <w:rFonts w:ascii="Times New Roman" w:hAnsi="Times New Roman" w:cs="Times New Roman"/>
          <w:sz w:val="28"/>
          <w:szCs w:val="28"/>
        </w:rPr>
        <w:t>Кроме того,  именно театрализованные игры, досуги, праздники, подготовка к спектаклю и сам спектакль дают  возможность ребенку проявить свои эмоции, чувства, желания и взгляды не только в обычном разговоре, но и публично, не стесняясь присутствия посторонних слушателей.</w:t>
      </w:r>
    </w:p>
    <w:p w:rsidR="0000123D" w:rsidRPr="00B713AC" w:rsidRDefault="0000123D" w:rsidP="00B71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>Известно, что понятие «выразительность речи» имеет интегрированный характе</w:t>
      </w:r>
      <w:r w:rsidR="00B713AC">
        <w:rPr>
          <w:rFonts w:ascii="Times New Roman" w:hAnsi="Times New Roman" w:cs="Times New Roman"/>
          <w:sz w:val="28"/>
          <w:szCs w:val="28"/>
        </w:rPr>
        <w:t>р и включает в себя вербальные /интонация,  лексика и синтаксис/</w:t>
      </w:r>
      <w:r w:rsidRPr="00B713AC">
        <w:rPr>
          <w:rFonts w:ascii="Times New Roman" w:hAnsi="Times New Roman" w:cs="Times New Roman"/>
          <w:sz w:val="28"/>
          <w:szCs w:val="28"/>
        </w:rPr>
        <w:t xml:space="preserve"> и  невербальные  (мимика, жесты, поза) средства.   </w:t>
      </w:r>
    </w:p>
    <w:p w:rsidR="0000123D" w:rsidRPr="00B713AC" w:rsidRDefault="0000123D" w:rsidP="00B7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3AC">
        <w:rPr>
          <w:rFonts w:ascii="Times New Roman" w:hAnsi="Times New Roman" w:cs="Times New Roman"/>
          <w:sz w:val="28"/>
          <w:szCs w:val="28"/>
        </w:rPr>
        <w:t xml:space="preserve">Развитие ребенка идет от движений и эмоций к слову. Поэтому вполне естественно, что детям дошкольного возраста легче  выразить свои чувства и эмоции через пластику  своего тела. </w:t>
      </w:r>
    </w:p>
    <w:p w:rsidR="0000123D" w:rsidRPr="002B58C9" w:rsidRDefault="0000123D" w:rsidP="002B58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13AC">
        <w:rPr>
          <w:rFonts w:ascii="Times New Roman" w:hAnsi="Times New Roman" w:cs="Times New Roman"/>
          <w:sz w:val="28"/>
          <w:szCs w:val="28"/>
        </w:rPr>
        <w:t>Особенно интересные пластические образы возникают под влиянием музыки, при передаче образов персонажей постановок. Можно с уверенностью сказать, что театрализованная деятельность способствует развитию у ребенка умения владеть своим телом, его пластики.</w:t>
      </w:r>
    </w:p>
    <w:p w:rsidR="0000123D" w:rsidRPr="002B58C9" w:rsidRDefault="0000123D" w:rsidP="002B58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58C9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является источником развития чувств, глубоких переживаний и открытий ребенка, приобщает его к духовным ценностям. Театрализованные занятия развивают эмоциональную сферу ребенка. Благодаря детскому воображению  ребенок воспринимает происходящие в сказке, в постановке как реальность,  он сопереживает разыгрываемые события, сочувствует, переживает и радуется за героев,  дает моральные оценки их действиям и поступкам. А это значит, что театрализованная деятельность  является важнейшим средством развития у детей эмпатии. </w:t>
      </w:r>
    </w:p>
    <w:p w:rsidR="002B58C9" w:rsidRDefault="0000123D" w:rsidP="002B58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8C9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формировать социальные навыки поведения, коммуникативные способности.</w:t>
      </w:r>
    </w:p>
    <w:p w:rsidR="0000123D" w:rsidRPr="002B58C9" w:rsidRDefault="0000123D" w:rsidP="002B58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8C9">
        <w:rPr>
          <w:rFonts w:ascii="Times New Roman" w:hAnsi="Times New Roman" w:cs="Times New Roman"/>
          <w:sz w:val="28"/>
          <w:szCs w:val="28"/>
          <w:u w:val="single"/>
        </w:rPr>
        <w:t xml:space="preserve"> Во-первых</w:t>
      </w:r>
      <w:r w:rsidRPr="002B58C9">
        <w:rPr>
          <w:rFonts w:ascii="Times New Roman" w:hAnsi="Times New Roman" w:cs="Times New Roman"/>
          <w:sz w:val="28"/>
          <w:szCs w:val="28"/>
        </w:rPr>
        <w:t xml:space="preserve">,  тематика и содержание театрализованных игр  имеют нравственную направленность, которая всегда заключена в каждой сказке, литературном произведении и  конечно находит место  в театрализованных постановках. Это дружба, честность, доброта, отзывчивость, смелость, справедливость, щедрость … . Благодаря сказке ребенок познает мир не только умом, но и сердцем.  И не только познает, но  и выражает свое собственное  отношение к добру и злу, к поступкам  героев, к различным событиям и ситуациям. Герои театрализованных игр становятся образцами для подражания, ребенок отождествляет себя с полюбившимися образами. Способность к такой  идентификации с полюбившимся  образом позволяет    оказывать позитивное  влияние на детей. </w:t>
      </w:r>
    </w:p>
    <w:p w:rsidR="0000123D" w:rsidRPr="002B58C9" w:rsidRDefault="0000123D" w:rsidP="002B58C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58C9">
        <w:rPr>
          <w:rFonts w:ascii="Times New Roman" w:hAnsi="Times New Roman" w:cs="Times New Roman"/>
          <w:sz w:val="28"/>
          <w:szCs w:val="28"/>
          <w:u w:val="single"/>
        </w:rPr>
        <w:t xml:space="preserve">Во-вторых, </w:t>
      </w:r>
      <w:r w:rsidRPr="002B58C9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ребенку решать многие собственные проблемные ситуации опосредованно от лица, какого- либо персонажа.</w:t>
      </w:r>
      <w:r w:rsidR="002B58C9">
        <w:rPr>
          <w:rFonts w:ascii="Times New Roman" w:hAnsi="Times New Roman" w:cs="Times New Roman"/>
          <w:sz w:val="28"/>
          <w:szCs w:val="28"/>
        </w:rPr>
        <w:t xml:space="preserve"> </w:t>
      </w:r>
      <w:r w:rsidRPr="002B58C9">
        <w:rPr>
          <w:rFonts w:ascii="Times New Roman" w:hAnsi="Times New Roman" w:cs="Times New Roman"/>
          <w:sz w:val="28"/>
          <w:szCs w:val="28"/>
        </w:rPr>
        <w:t xml:space="preserve">Это помогает детям преодолевать робость, застенчивость, неуверенность в себе. </w:t>
      </w:r>
    </w:p>
    <w:p w:rsidR="002B58C9" w:rsidRDefault="004B017A" w:rsidP="002B58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В-</w:t>
      </w:r>
      <w:r w:rsidR="0000123D" w:rsidRPr="002B58C9">
        <w:rPr>
          <w:rFonts w:ascii="Times New Roman" w:hAnsi="Times New Roman" w:cs="Times New Roman"/>
          <w:sz w:val="28"/>
          <w:szCs w:val="28"/>
          <w:u w:val="single"/>
        </w:rPr>
        <w:t>третьих</w:t>
      </w:r>
      <w:r w:rsidR="0000123D" w:rsidRPr="002B58C9">
        <w:rPr>
          <w:rFonts w:ascii="Times New Roman" w:hAnsi="Times New Roman" w:cs="Times New Roman"/>
          <w:sz w:val="28"/>
          <w:szCs w:val="28"/>
        </w:rPr>
        <w:t>, театрализованные игры позволяют развивать у детей умение  взаимодействовать для достижения общих целей. Воспитывать доброжелательность и контактность в отношении сверстников и детей из других групп. Развивать коммуникабельность и умение общаться с взрослыми людьми в разных ситуациях. А расширение кругозора общения создает полноценную среду развития, помогает каждому ребенку найти свое особенное место, стать полноценным членом сообщества.  Это придает ему  уверенности в себе.</w:t>
      </w:r>
    </w:p>
    <w:p w:rsidR="0000123D" w:rsidRPr="002B58C9" w:rsidRDefault="0000123D" w:rsidP="002B58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58C9">
        <w:rPr>
          <w:rFonts w:ascii="Times New Roman" w:hAnsi="Times New Roman" w:cs="Times New Roman"/>
          <w:sz w:val="28"/>
          <w:szCs w:val="28"/>
        </w:rPr>
        <w:t>Кроме того театрализованная деятельность способствует   формированию положительных черт характера (щедрость, смелость, в</w:t>
      </w:r>
      <w:r w:rsidR="004B017A">
        <w:rPr>
          <w:rFonts w:ascii="Times New Roman" w:hAnsi="Times New Roman" w:cs="Times New Roman"/>
          <w:sz w:val="28"/>
          <w:szCs w:val="28"/>
        </w:rPr>
        <w:t>ерность, сочувствие, трудолюбие…) и отрицательного отношения</w:t>
      </w:r>
      <w:r w:rsidRPr="002B58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B58C9">
        <w:rPr>
          <w:rFonts w:ascii="Times New Roman" w:hAnsi="Times New Roman" w:cs="Times New Roman"/>
          <w:sz w:val="28"/>
          <w:szCs w:val="28"/>
        </w:rPr>
        <w:t>к проявлению  негативных черт характер.</w:t>
      </w:r>
    </w:p>
    <w:p w:rsidR="0000123D" w:rsidRDefault="0000123D" w:rsidP="002B58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C9">
        <w:rPr>
          <w:rFonts w:ascii="Times New Roman" w:hAnsi="Times New Roman" w:cs="Times New Roman"/>
          <w:sz w:val="28"/>
          <w:szCs w:val="28"/>
        </w:rPr>
        <w:t>Таким образом, театрализованные занятия помогаю</w:t>
      </w:r>
      <w:r w:rsidR="002B58C9">
        <w:rPr>
          <w:rFonts w:ascii="Times New Roman" w:hAnsi="Times New Roman" w:cs="Times New Roman"/>
          <w:sz w:val="28"/>
          <w:szCs w:val="28"/>
        </w:rPr>
        <w:t>т всесторонне развивать ребенка.</w:t>
      </w:r>
    </w:p>
    <w:p w:rsidR="00196AE5" w:rsidRPr="002B58C9" w:rsidRDefault="00BA1483" w:rsidP="00196AE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А.Н</w:t>
      </w:r>
      <w:r w:rsidR="00196AE5">
        <w:rPr>
          <w:rFonts w:ascii="Times New Roman" w:hAnsi="Times New Roman" w:cs="Times New Roman"/>
          <w:sz w:val="28"/>
          <w:szCs w:val="28"/>
        </w:rPr>
        <w:t>. Соболь</w:t>
      </w:r>
    </w:p>
    <w:p w:rsidR="0000123D" w:rsidRDefault="0000123D" w:rsidP="0000123D">
      <w:pPr>
        <w:tabs>
          <w:tab w:val="left" w:pos="7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00123D" w:rsidRDefault="0000123D" w:rsidP="0000123D">
      <w:pPr>
        <w:spacing w:line="360" w:lineRule="auto"/>
        <w:jc w:val="both"/>
        <w:rPr>
          <w:sz w:val="28"/>
          <w:szCs w:val="28"/>
        </w:rPr>
      </w:pPr>
    </w:p>
    <w:p w:rsidR="005B0995" w:rsidRDefault="005B0995"/>
    <w:sectPr w:rsidR="005B0995" w:rsidSect="0090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123D"/>
    <w:rsid w:val="0000123D"/>
    <w:rsid w:val="00196AE5"/>
    <w:rsid w:val="002B58C9"/>
    <w:rsid w:val="004B017A"/>
    <w:rsid w:val="005B0995"/>
    <w:rsid w:val="007B6F47"/>
    <w:rsid w:val="00901294"/>
    <w:rsid w:val="00B713AC"/>
    <w:rsid w:val="00BA1483"/>
    <w:rsid w:val="00D3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SonyVaio</cp:lastModifiedBy>
  <cp:revision>6</cp:revision>
  <dcterms:created xsi:type="dcterms:W3CDTF">2013-12-19T10:55:00Z</dcterms:created>
  <dcterms:modified xsi:type="dcterms:W3CDTF">2015-05-09T09:33:00Z</dcterms:modified>
</cp:coreProperties>
</file>