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81" w:rsidRPr="004A3981" w:rsidRDefault="004A3981" w:rsidP="004A3981">
      <w:pPr>
        <w:rPr>
          <w:rFonts w:ascii="Times New Roman" w:hAnsi="Times New Roman" w:cs="Times New Roman"/>
          <w:sz w:val="36"/>
          <w:szCs w:val="36"/>
        </w:rPr>
      </w:pPr>
    </w:p>
    <w:p w:rsidR="004A3981" w:rsidRPr="004A3981" w:rsidRDefault="004A3981" w:rsidP="004A3981">
      <w:pPr>
        <w:rPr>
          <w:rFonts w:ascii="Times New Roman" w:hAnsi="Times New Roman" w:cs="Times New Roman"/>
          <w:b/>
          <w:sz w:val="36"/>
          <w:szCs w:val="36"/>
        </w:rPr>
      </w:pPr>
      <w:r w:rsidRPr="004A3981">
        <w:rPr>
          <w:rFonts w:ascii="Times New Roman" w:hAnsi="Times New Roman" w:cs="Times New Roman"/>
          <w:b/>
          <w:sz w:val="36"/>
          <w:szCs w:val="36"/>
        </w:rPr>
        <w:t>Консультации для родителей</w:t>
      </w:r>
    </w:p>
    <w:p w:rsidR="004A3981" w:rsidRPr="004A3981" w:rsidRDefault="004A3981" w:rsidP="004A3981">
      <w:pPr>
        <w:rPr>
          <w:rFonts w:ascii="Times New Roman" w:hAnsi="Times New Roman" w:cs="Times New Roman"/>
          <w:b/>
          <w:sz w:val="28"/>
          <w:szCs w:val="28"/>
        </w:rPr>
      </w:pPr>
      <w:bookmarkStart w:id="0" w:name="_GoBack"/>
      <w:r w:rsidRPr="004A3981">
        <w:rPr>
          <w:rFonts w:ascii="Times New Roman" w:hAnsi="Times New Roman" w:cs="Times New Roman"/>
          <w:b/>
          <w:sz w:val="28"/>
          <w:szCs w:val="28"/>
        </w:rPr>
        <w:t>Консультация "</w:t>
      </w:r>
      <w:proofErr w:type="spellStart"/>
      <w:r w:rsidRPr="004A3981">
        <w:rPr>
          <w:rFonts w:ascii="Times New Roman" w:hAnsi="Times New Roman" w:cs="Times New Roman"/>
          <w:b/>
          <w:sz w:val="28"/>
          <w:szCs w:val="28"/>
        </w:rPr>
        <w:t>Леворукий</w:t>
      </w:r>
      <w:proofErr w:type="spellEnd"/>
      <w:r w:rsidRPr="004A3981">
        <w:rPr>
          <w:rFonts w:ascii="Times New Roman" w:hAnsi="Times New Roman" w:cs="Times New Roman"/>
          <w:b/>
          <w:sz w:val="28"/>
          <w:szCs w:val="28"/>
        </w:rPr>
        <w:t xml:space="preserve"> ребёнок"</w:t>
      </w:r>
    </w:p>
    <w:bookmarkEnd w:id="0"/>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"Переплетение пальцев рук"</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"Поза Наполеона"</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Предложите ребёнку сложить руки на уровне груди. Принято считать, что у правшей правая кисть лежит сверху на левом предплечье.</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"Одновременные действия обеих рук"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4A3981">
        <w:rPr>
          <w:rFonts w:ascii="Times New Roman" w:hAnsi="Times New Roman" w:cs="Times New Roman"/>
          <w:sz w:val="28"/>
          <w:szCs w:val="28"/>
        </w:rPr>
        <w:t>неведущей</w:t>
      </w:r>
      <w:proofErr w:type="spellEnd"/>
      <w:r w:rsidRPr="004A3981">
        <w:rPr>
          <w:rFonts w:ascii="Times New Roman" w:hAnsi="Times New Roman" w:cs="Times New Roman"/>
          <w:sz w:val="28"/>
          <w:szCs w:val="28"/>
        </w:rPr>
        <w:t xml:space="preserve"> рукой.</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Скорость движений и сила ведущей руки больше, чем </w:t>
      </w:r>
      <w:proofErr w:type="spellStart"/>
      <w:r w:rsidRPr="004A3981">
        <w:rPr>
          <w:rFonts w:ascii="Times New Roman" w:hAnsi="Times New Roman" w:cs="Times New Roman"/>
          <w:sz w:val="28"/>
          <w:szCs w:val="28"/>
        </w:rPr>
        <w:t>неведущей</w:t>
      </w:r>
      <w:proofErr w:type="spellEnd"/>
      <w:r w:rsidRPr="004A3981">
        <w:rPr>
          <w:rFonts w:ascii="Times New Roman" w:hAnsi="Times New Roman" w:cs="Times New Roman"/>
          <w:sz w:val="28"/>
          <w:szCs w:val="28"/>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4A3981">
        <w:rPr>
          <w:rFonts w:ascii="Times New Roman" w:hAnsi="Times New Roman" w:cs="Times New Roman"/>
          <w:sz w:val="28"/>
          <w:szCs w:val="28"/>
        </w:rPr>
        <w:t>неведущую</w:t>
      </w:r>
      <w:proofErr w:type="spellEnd"/>
      <w:r w:rsidRPr="004A3981">
        <w:rPr>
          <w:rFonts w:ascii="Times New Roman" w:hAnsi="Times New Roman" w:cs="Times New Roman"/>
          <w:sz w:val="28"/>
          <w:szCs w:val="28"/>
        </w:rPr>
        <w:t xml:space="preserve"> на 2 кг.</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Немецкий учёный Ф. </w:t>
      </w:r>
      <w:proofErr w:type="spellStart"/>
      <w:r w:rsidRPr="004A3981">
        <w:rPr>
          <w:rFonts w:ascii="Times New Roman" w:hAnsi="Times New Roman" w:cs="Times New Roman"/>
          <w:sz w:val="28"/>
          <w:szCs w:val="28"/>
        </w:rPr>
        <w:t>Кречмер</w:t>
      </w:r>
      <w:proofErr w:type="spellEnd"/>
      <w:r w:rsidRPr="004A3981">
        <w:rPr>
          <w:rFonts w:ascii="Times New Roman" w:hAnsi="Times New Roman" w:cs="Times New Roman"/>
          <w:sz w:val="28"/>
          <w:szCs w:val="28"/>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4A3981">
        <w:rPr>
          <w:rFonts w:ascii="Times New Roman" w:hAnsi="Times New Roman" w:cs="Times New Roman"/>
          <w:sz w:val="28"/>
          <w:szCs w:val="28"/>
        </w:rPr>
        <w:t>Кречмером</w:t>
      </w:r>
      <w:proofErr w:type="spellEnd"/>
      <w:r w:rsidRPr="004A3981">
        <w:rPr>
          <w:rFonts w:ascii="Times New Roman" w:hAnsi="Times New Roman" w:cs="Times New Roman"/>
          <w:sz w:val="28"/>
          <w:szCs w:val="28"/>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Мы рекомендуем использовать для определения ведущей руки систему тестов, разработанную М.Г. Князевой и В.Ю. </w:t>
      </w:r>
      <w:proofErr w:type="spellStart"/>
      <w:r w:rsidRPr="004A3981">
        <w:rPr>
          <w:rFonts w:ascii="Times New Roman" w:hAnsi="Times New Roman" w:cs="Times New Roman"/>
          <w:sz w:val="28"/>
          <w:szCs w:val="28"/>
        </w:rPr>
        <w:t>Вильдавским</w:t>
      </w:r>
      <w:proofErr w:type="spellEnd"/>
      <w:r w:rsidRPr="004A3981">
        <w:rPr>
          <w:rFonts w:ascii="Times New Roman" w:hAnsi="Times New Roman" w:cs="Times New Roman"/>
          <w:sz w:val="28"/>
          <w:szCs w:val="28"/>
        </w:rPr>
        <w:t>.</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lastRenderedPageBreak/>
        <w:t>1. Лучше, чтобы ребёнок не знал, что вы что-то проверяете, поэтому предложите ему позаниматься или поиграть.</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Первое задание: "РИСОВАНИЕ". </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Второе задание: "ОТКРЫВАНИЕ НЕБОЛЬШОЙ КОРОБОЧКИ".</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Задание: "Найди спичку (фигуру) в одной из коробочек". Ведущей считается та рука, которая открывает и закрывает коробочки.</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Третье задание: "ПОСТРОЙ КОЛОДЕЦ ИЗ ПАЛОЧЕК".</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Сначала из палочек строится четырёхугольник, а затем выкладываются второй и третий ряды.</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Четвёртое задание: "ИГРА В МЯЧ".</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r w:rsidRPr="004A3981">
        <w:rPr>
          <w:rFonts w:ascii="Times New Roman" w:hAnsi="Times New Roman" w:cs="Times New Roman"/>
          <w:sz w:val="28"/>
          <w:szCs w:val="28"/>
        </w:rPr>
        <w:cr/>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Пятое задание: "ВЫРЕЗАНИЕ НОЖНИЦАМИ РИСУНКА ПО КРУГУ".</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w:t>
      </w:r>
      <w:r w:rsidRPr="004A3981">
        <w:rPr>
          <w:rFonts w:ascii="Times New Roman" w:hAnsi="Times New Roman" w:cs="Times New Roman"/>
          <w:sz w:val="28"/>
          <w:szCs w:val="28"/>
        </w:rPr>
        <w:lastRenderedPageBreak/>
        <w:t xml:space="preserve">должен взять в одну руку, а другой (как правило, эта рука ведущая) раскладывать карточки. Можно использовать карточки детского лото. </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4A3981">
        <w:rPr>
          <w:rFonts w:ascii="Times New Roman" w:hAnsi="Times New Roman" w:cs="Times New Roman"/>
          <w:sz w:val="28"/>
          <w:szCs w:val="28"/>
        </w:rPr>
        <w:t>,</w:t>
      </w:r>
      <w:proofErr w:type="gramEnd"/>
      <w:r w:rsidRPr="004A3981">
        <w:rPr>
          <w:rFonts w:ascii="Times New Roman" w:hAnsi="Times New Roman" w:cs="Times New Roman"/>
          <w:sz w:val="28"/>
          <w:szCs w:val="28"/>
        </w:rPr>
        <w:t xml:space="preserve"> чтобы ребёнку было интереснее, попросите его называть то, что нарисовано на карточках.</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Шестое задание:  "НАЙДИ ДЫРОЧКУ"</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Предложите ребёнку нанизывать бисер или пуговицы на иголку с ниткой или шнурок.</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Седьмое задание:  "ВРАЩАТЕЛЬНЫЕ ДВИЖЕНИЯ"</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Ребёнку предлагают открыть несколько флаконов, баночек         (2-3 штуки) с завинчивающимися крышками</w:t>
      </w:r>
      <w:proofErr w:type="gramStart"/>
      <w:r w:rsidRPr="004A3981">
        <w:rPr>
          <w:rFonts w:ascii="Times New Roman" w:hAnsi="Times New Roman" w:cs="Times New Roman"/>
          <w:sz w:val="28"/>
          <w:szCs w:val="28"/>
        </w:rPr>
        <w:t>.</w:t>
      </w:r>
      <w:proofErr w:type="gramEnd"/>
      <w:r w:rsidRPr="004A3981">
        <w:rPr>
          <w:rFonts w:ascii="Times New Roman" w:hAnsi="Times New Roman" w:cs="Times New Roman"/>
          <w:sz w:val="28"/>
          <w:szCs w:val="28"/>
        </w:rPr>
        <w:t xml:space="preserve"> </w:t>
      </w:r>
      <w:proofErr w:type="gramStart"/>
      <w:r w:rsidRPr="004A3981">
        <w:rPr>
          <w:rFonts w:ascii="Times New Roman" w:hAnsi="Times New Roman" w:cs="Times New Roman"/>
          <w:sz w:val="28"/>
          <w:szCs w:val="28"/>
        </w:rPr>
        <w:t>у</w:t>
      </w:r>
      <w:proofErr w:type="gramEnd"/>
      <w:r w:rsidRPr="004A3981">
        <w:rPr>
          <w:rFonts w:ascii="Times New Roman" w:hAnsi="Times New Roman" w:cs="Times New Roman"/>
          <w:sz w:val="28"/>
          <w:szCs w:val="28"/>
        </w:rPr>
        <w:t>чтите, ребёнок может держать флакон или баночку за крышку, а крутить сам пузырёк.</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Восьмое задание:  "РАЗВЯЗЫВАНИЕ УЗЕЛКОВ"</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Девятое задание: "ПОСТРОЕНИЕ ДОМА ИЗ КУБИКОВ"</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Для того чтобы не держать в уме результаты выполнения заданий, удобно занести их в такую таблицу:</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Задание</w:t>
      </w:r>
      <w:r w:rsidRPr="004A3981">
        <w:rPr>
          <w:rFonts w:ascii="Times New Roman" w:hAnsi="Times New Roman" w:cs="Times New Roman"/>
          <w:sz w:val="28"/>
          <w:szCs w:val="28"/>
        </w:rPr>
        <w:tab/>
        <w:t>Левая рука</w:t>
      </w:r>
      <w:proofErr w:type="gramStart"/>
      <w:r w:rsidRPr="004A3981">
        <w:rPr>
          <w:rFonts w:ascii="Times New Roman" w:hAnsi="Times New Roman" w:cs="Times New Roman"/>
          <w:sz w:val="28"/>
          <w:szCs w:val="28"/>
        </w:rPr>
        <w:tab/>
        <w:t>О</w:t>
      </w:r>
      <w:proofErr w:type="gramEnd"/>
      <w:r w:rsidRPr="004A3981">
        <w:rPr>
          <w:rFonts w:ascii="Times New Roman" w:hAnsi="Times New Roman" w:cs="Times New Roman"/>
          <w:sz w:val="28"/>
          <w:szCs w:val="28"/>
        </w:rPr>
        <w:t>бе руки</w:t>
      </w:r>
      <w:r w:rsidRPr="004A3981">
        <w:rPr>
          <w:rFonts w:ascii="Times New Roman" w:hAnsi="Times New Roman" w:cs="Times New Roman"/>
          <w:sz w:val="28"/>
          <w:szCs w:val="28"/>
        </w:rPr>
        <w:tab/>
      </w:r>
      <w:proofErr w:type="spellStart"/>
      <w:r w:rsidRPr="004A3981">
        <w:rPr>
          <w:rFonts w:ascii="Times New Roman" w:hAnsi="Times New Roman" w:cs="Times New Roman"/>
          <w:sz w:val="28"/>
          <w:szCs w:val="28"/>
        </w:rPr>
        <w:t>Праваярука</w:t>
      </w:r>
      <w:proofErr w:type="spellEnd"/>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1.</w:t>
      </w:r>
      <w:r w:rsidRPr="004A3981">
        <w:rPr>
          <w:rFonts w:ascii="Times New Roman" w:hAnsi="Times New Roman" w:cs="Times New Roman"/>
          <w:sz w:val="28"/>
          <w:szCs w:val="28"/>
        </w:rPr>
        <w:tab/>
        <w:t>+</w:t>
      </w:r>
      <w:r w:rsidRPr="004A3981">
        <w:rPr>
          <w:rFonts w:ascii="Times New Roman" w:hAnsi="Times New Roman" w:cs="Times New Roman"/>
          <w:sz w:val="28"/>
          <w:szCs w:val="28"/>
        </w:rPr>
        <w:tab/>
        <w:t xml:space="preserve"> </w:t>
      </w:r>
      <w:r w:rsidRPr="004A3981">
        <w:rPr>
          <w:rFonts w:ascii="Times New Roman" w:hAnsi="Times New Roman" w:cs="Times New Roman"/>
          <w:sz w:val="28"/>
          <w:szCs w:val="28"/>
        </w:rPr>
        <w:tab/>
        <w:t xml:space="preserve"> </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2.</w:t>
      </w:r>
      <w:r w:rsidRPr="004A3981">
        <w:rPr>
          <w:rFonts w:ascii="Times New Roman" w:hAnsi="Times New Roman" w:cs="Times New Roman"/>
          <w:sz w:val="28"/>
          <w:szCs w:val="28"/>
        </w:rPr>
        <w:tab/>
        <w:t xml:space="preserve"> </w:t>
      </w:r>
      <w:r w:rsidRPr="004A3981">
        <w:rPr>
          <w:rFonts w:ascii="Times New Roman" w:hAnsi="Times New Roman" w:cs="Times New Roman"/>
          <w:sz w:val="28"/>
          <w:szCs w:val="28"/>
        </w:rPr>
        <w:tab/>
        <w:t>+</w:t>
      </w:r>
      <w:r w:rsidRPr="004A3981">
        <w:rPr>
          <w:rFonts w:ascii="Times New Roman" w:hAnsi="Times New Roman" w:cs="Times New Roman"/>
          <w:sz w:val="28"/>
          <w:szCs w:val="28"/>
        </w:rPr>
        <w:tab/>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3.</w:t>
      </w:r>
      <w:r w:rsidRPr="004A3981">
        <w:rPr>
          <w:rFonts w:ascii="Times New Roman" w:hAnsi="Times New Roman" w:cs="Times New Roman"/>
          <w:sz w:val="28"/>
          <w:szCs w:val="28"/>
        </w:rPr>
        <w:tab/>
        <w:t xml:space="preserve"> </w:t>
      </w:r>
      <w:r w:rsidRPr="004A3981">
        <w:rPr>
          <w:rFonts w:ascii="Times New Roman" w:hAnsi="Times New Roman" w:cs="Times New Roman"/>
          <w:sz w:val="28"/>
          <w:szCs w:val="28"/>
        </w:rPr>
        <w:tab/>
        <w:t xml:space="preserve"> </w:t>
      </w:r>
      <w:r w:rsidRPr="004A3981">
        <w:rPr>
          <w:rFonts w:ascii="Times New Roman" w:hAnsi="Times New Roman" w:cs="Times New Roman"/>
          <w:sz w:val="28"/>
          <w:szCs w:val="28"/>
        </w:rPr>
        <w:tab/>
        <w:t>+</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Десятое задание:  ДЛЯ РОДИТЕЛЕЙ.</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Это данные о </w:t>
      </w:r>
      <w:proofErr w:type="gramStart"/>
      <w:r w:rsidRPr="004A3981">
        <w:rPr>
          <w:rFonts w:ascii="Times New Roman" w:hAnsi="Times New Roman" w:cs="Times New Roman"/>
          <w:sz w:val="28"/>
          <w:szCs w:val="28"/>
        </w:rPr>
        <w:t>семейной</w:t>
      </w:r>
      <w:proofErr w:type="gramEnd"/>
      <w:r w:rsidRPr="004A3981">
        <w:rPr>
          <w:rFonts w:ascii="Times New Roman" w:hAnsi="Times New Roman" w:cs="Times New Roman"/>
          <w:sz w:val="28"/>
          <w:szCs w:val="28"/>
        </w:rPr>
        <w:t xml:space="preserve"> леворукости. </w:t>
      </w:r>
      <w:proofErr w:type="gramStart"/>
      <w:r w:rsidRPr="004A3981">
        <w:rPr>
          <w:rFonts w:ascii="Times New Roman" w:hAnsi="Times New Roman" w:cs="Times New Roman"/>
          <w:sz w:val="28"/>
          <w:szCs w:val="28"/>
        </w:rPr>
        <w:t xml:space="preserve">Если в семье у ребёнка есть </w:t>
      </w:r>
      <w:proofErr w:type="spellStart"/>
      <w:r w:rsidRPr="004A3981">
        <w:rPr>
          <w:rFonts w:ascii="Times New Roman" w:hAnsi="Times New Roman" w:cs="Times New Roman"/>
          <w:sz w:val="28"/>
          <w:szCs w:val="28"/>
        </w:rPr>
        <w:t>леворукие</w:t>
      </w:r>
      <w:proofErr w:type="spellEnd"/>
      <w:r w:rsidRPr="004A3981">
        <w:rPr>
          <w:rFonts w:ascii="Times New Roman" w:hAnsi="Times New Roman" w:cs="Times New Roman"/>
          <w:sz w:val="28"/>
          <w:szCs w:val="28"/>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4A3981">
        <w:rPr>
          <w:rFonts w:ascii="Times New Roman" w:hAnsi="Times New Roman" w:cs="Times New Roman"/>
          <w:sz w:val="28"/>
          <w:szCs w:val="28"/>
        </w:rPr>
        <w:t xml:space="preserve"> Если вы получили больше семи плюсов в графе "Левая рука", то, скорее всего ребёнок </w:t>
      </w:r>
      <w:proofErr w:type="spellStart"/>
      <w:r w:rsidRPr="004A3981">
        <w:rPr>
          <w:rFonts w:ascii="Times New Roman" w:hAnsi="Times New Roman" w:cs="Times New Roman"/>
          <w:sz w:val="28"/>
          <w:szCs w:val="28"/>
        </w:rPr>
        <w:t>леворукий</w:t>
      </w:r>
      <w:proofErr w:type="spellEnd"/>
      <w:r w:rsidRPr="004A3981">
        <w:rPr>
          <w:rFonts w:ascii="Times New Roman" w:hAnsi="Times New Roman" w:cs="Times New Roman"/>
          <w:sz w:val="28"/>
          <w:szCs w:val="28"/>
        </w:rPr>
        <w:t>.</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lastRenderedPageBreak/>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4A3981">
        <w:rPr>
          <w:rFonts w:ascii="Times New Roman" w:hAnsi="Times New Roman" w:cs="Times New Roman"/>
          <w:sz w:val="28"/>
          <w:szCs w:val="28"/>
        </w:rPr>
        <w:t>М.Озьяс</w:t>
      </w:r>
      <w:proofErr w:type="spellEnd"/>
      <w:r w:rsidRPr="004A3981">
        <w:rPr>
          <w:rFonts w:ascii="Times New Roman" w:hAnsi="Times New Roman" w:cs="Times New Roman"/>
          <w:sz w:val="28"/>
          <w:szCs w:val="28"/>
        </w:rPr>
        <w:t>:</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1.</w:t>
      </w:r>
      <w:r w:rsidRPr="004A3981">
        <w:rPr>
          <w:rFonts w:ascii="Times New Roman" w:hAnsi="Times New Roman" w:cs="Times New Roman"/>
          <w:sz w:val="28"/>
          <w:szCs w:val="28"/>
        </w:rPr>
        <w:tab/>
        <w:t>Почистить обувь щёткой.</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2.</w:t>
      </w:r>
      <w:r w:rsidRPr="004A3981">
        <w:rPr>
          <w:rFonts w:ascii="Times New Roman" w:hAnsi="Times New Roman" w:cs="Times New Roman"/>
          <w:sz w:val="28"/>
          <w:szCs w:val="28"/>
        </w:rPr>
        <w:tab/>
        <w:t>Вставить стержень в отверстие пуговицы, бусины и поднять её.</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3.</w:t>
      </w:r>
      <w:r w:rsidRPr="004A3981">
        <w:rPr>
          <w:rFonts w:ascii="Times New Roman" w:hAnsi="Times New Roman" w:cs="Times New Roman"/>
          <w:sz w:val="28"/>
          <w:szCs w:val="28"/>
        </w:rPr>
        <w:tab/>
        <w:t>Намотать нитку на катушку.</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4.</w:t>
      </w:r>
      <w:r w:rsidRPr="004A3981">
        <w:rPr>
          <w:rFonts w:ascii="Times New Roman" w:hAnsi="Times New Roman" w:cs="Times New Roman"/>
          <w:sz w:val="28"/>
          <w:szCs w:val="28"/>
        </w:rPr>
        <w:tab/>
        <w:t>Перелить воду из одного сосуда в другой.</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5.</w:t>
      </w:r>
      <w:r w:rsidRPr="004A3981">
        <w:rPr>
          <w:rFonts w:ascii="Times New Roman" w:hAnsi="Times New Roman" w:cs="Times New Roman"/>
          <w:sz w:val="28"/>
          <w:szCs w:val="28"/>
        </w:rPr>
        <w:tab/>
        <w:t>Попасть иголкой в небольшую точку (можно сделать "мишень" на листе бумаги или использовать игру в "</w:t>
      </w:r>
      <w:proofErr w:type="spellStart"/>
      <w:r w:rsidRPr="004A3981">
        <w:rPr>
          <w:rFonts w:ascii="Times New Roman" w:hAnsi="Times New Roman" w:cs="Times New Roman"/>
          <w:sz w:val="28"/>
          <w:szCs w:val="28"/>
        </w:rPr>
        <w:t>Дартс</w:t>
      </w:r>
      <w:proofErr w:type="spellEnd"/>
      <w:r w:rsidRPr="004A3981">
        <w:rPr>
          <w:rFonts w:ascii="Times New Roman" w:hAnsi="Times New Roman" w:cs="Times New Roman"/>
          <w:sz w:val="28"/>
          <w:szCs w:val="28"/>
        </w:rPr>
        <w:t>").</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6.</w:t>
      </w:r>
      <w:r w:rsidRPr="004A3981">
        <w:rPr>
          <w:rFonts w:ascii="Times New Roman" w:hAnsi="Times New Roman" w:cs="Times New Roman"/>
          <w:sz w:val="28"/>
          <w:szCs w:val="28"/>
        </w:rPr>
        <w:tab/>
        <w:t xml:space="preserve">Отвинтить гайку рукой (ключом). Можно использовать детали металлического или пластмассового конструктора. </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7.</w:t>
      </w:r>
      <w:r w:rsidRPr="004A3981">
        <w:rPr>
          <w:rFonts w:ascii="Times New Roman" w:hAnsi="Times New Roman" w:cs="Times New Roman"/>
          <w:sz w:val="28"/>
          <w:szCs w:val="28"/>
        </w:rPr>
        <w:tab/>
        <w:t>Сложить мелкие детали (пуговицы, бусины) в узкий цилиндр, во флакон с узким отверстием.</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8.</w:t>
      </w:r>
      <w:r w:rsidRPr="004A3981">
        <w:rPr>
          <w:rFonts w:ascii="Times New Roman" w:hAnsi="Times New Roman" w:cs="Times New Roman"/>
          <w:sz w:val="28"/>
          <w:szCs w:val="28"/>
        </w:rPr>
        <w:tab/>
        <w:t>Проколоть дырочки в листе бумаги (5-6 раз) иголкой, булавкой.</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9.</w:t>
      </w:r>
      <w:r w:rsidRPr="004A3981">
        <w:rPr>
          <w:rFonts w:ascii="Times New Roman" w:hAnsi="Times New Roman" w:cs="Times New Roman"/>
          <w:sz w:val="28"/>
          <w:szCs w:val="28"/>
        </w:rPr>
        <w:tab/>
        <w:t xml:space="preserve">Стереть </w:t>
      </w:r>
      <w:proofErr w:type="gramStart"/>
      <w:r w:rsidRPr="004A3981">
        <w:rPr>
          <w:rFonts w:ascii="Times New Roman" w:hAnsi="Times New Roman" w:cs="Times New Roman"/>
          <w:sz w:val="28"/>
          <w:szCs w:val="28"/>
        </w:rPr>
        <w:t>ластиком</w:t>
      </w:r>
      <w:proofErr w:type="gramEnd"/>
      <w:r w:rsidRPr="004A3981">
        <w:rPr>
          <w:rFonts w:ascii="Times New Roman" w:hAnsi="Times New Roman" w:cs="Times New Roman"/>
          <w:sz w:val="28"/>
          <w:szCs w:val="28"/>
        </w:rPr>
        <w:t xml:space="preserve"> предварительно нарисованные крестики.</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10.</w:t>
      </w:r>
      <w:r w:rsidRPr="004A3981">
        <w:rPr>
          <w:rFonts w:ascii="Times New Roman" w:hAnsi="Times New Roman" w:cs="Times New Roman"/>
          <w:sz w:val="28"/>
          <w:szCs w:val="28"/>
        </w:rPr>
        <w:tab/>
        <w:t>Продеть нитку в иголку.</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11.</w:t>
      </w:r>
      <w:r w:rsidRPr="004A3981">
        <w:rPr>
          <w:rFonts w:ascii="Times New Roman" w:hAnsi="Times New Roman" w:cs="Times New Roman"/>
          <w:sz w:val="28"/>
          <w:szCs w:val="28"/>
        </w:rPr>
        <w:tab/>
        <w:t>Стряхнуть с себя соринки, пыль.</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12.</w:t>
      </w:r>
      <w:r w:rsidRPr="004A3981">
        <w:rPr>
          <w:rFonts w:ascii="Times New Roman" w:hAnsi="Times New Roman" w:cs="Times New Roman"/>
          <w:sz w:val="28"/>
          <w:szCs w:val="28"/>
        </w:rPr>
        <w:tab/>
        <w:t>Капнуть из пипетки в узкое отверстие бутылочки.</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13.</w:t>
      </w:r>
      <w:r w:rsidRPr="004A3981">
        <w:rPr>
          <w:rFonts w:ascii="Times New Roman" w:hAnsi="Times New Roman" w:cs="Times New Roman"/>
          <w:sz w:val="28"/>
          <w:szCs w:val="28"/>
        </w:rPr>
        <w:tab/>
        <w:t>Достать бусинку ложкой из стакана.</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14.</w:t>
      </w:r>
      <w:r w:rsidRPr="004A3981">
        <w:rPr>
          <w:rFonts w:ascii="Times New Roman" w:hAnsi="Times New Roman" w:cs="Times New Roman"/>
          <w:sz w:val="28"/>
          <w:szCs w:val="28"/>
        </w:rPr>
        <w:tab/>
        <w:t>Позвонить в колокольчик.</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15.</w:t>
      </w:r>
      <w:r w:rsidRPr="004A3981">
        <w:rPr>
          <w:rFonts w:ascii="Times New Roman" w:hAnsi="Times New Roman" w:cs="Times New Roman"/>
          <w:sz w:val="28"/>
          <w:szCs w:val="28"/>
        </w:rPr>
        <w:tab/>
        <w:t>Закрыть, открыть застёжку-молнию.</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16.</w:t>
      </w:r>
      <w:r w:rsidRPr="004A3981">
        <w:rPr>
          <w:rFonts w:ascii="Times New Roman" w:hAnsi="Times New Roman" w:cs="Times New Roman"/>
          <w:sz w:val="28"/>
          <w:szCs w:val="28"/>
        </w:rPr>
        <w:tab/>
        <w:t>Выпить воду из стакана.</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А как быть, если ребёнок одинаково хорошо владеет и правой, и левой  руками? </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4A3981">
        <w:rPr>
          <w:rFonts w:ascii="Times New Roman" w:hAnsi="Times New Roman" w:cs="Times New Roman"/>
          <w:sz w:val="28"/>
          <w:szCs w:val="28"/>
        </w:rPr>
        <w:t>позиции</w:t>
      </w:r>
      <w:proofErr w:type="gramEnd"/>
      <w:r w:rsidRPr="004A3981">
        <w:rPr>
          <w:rFonts w:ascii="Times New Roman" w:hAnsi="Times New Roman" w:cs="Times New Roman"/>
          <w:sz w:val="28"/>
          <w:szCs w:val="28"/>
        </w:rPr>
        <w:t xml:space="preserve">: "какую руку </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чаще использует, той пусть и пишет". Но одно дело - выполнять привычные бытовые действия, другое – писать. </w:t>
      </w:r>
      <w:proofErr w:type="gramStart"/>
      <w:r w:rsidRPr="004A3981">
        <w:rPr>
          <w:rFonts w:ascii="Times New Roman" w:hAnsi="Times New Roman" w:cs="Times New Roman"/>
          <w:sz w:val="28"/>
          <w:szCs w:val="28"/>
        </w:rPr>
        <w:t xml:space="preserve">Существуют даже специальные термины: "графическое функциональное превосходство" (т.е. </w:t>
      </w:r>
      <w:r w:rsidRPr="004A3981">
        <w:rPr>
          <w:rFonts w:ascii="Times New Roman" w:hAnsi="Times New Roman" w:cs="Times New Roman"/>
          <w:sz w:val="28"/>
          <w:szCs w:val="28"/>
        </w:rPr>
        <w:lastRenderedPageBreak/>
        <w:t xml:space="preserve">бывают "графические левши" и "графические правши") и  "бытовое функциональное превосходство". </w:t>
      </w:r>
      <w:proofErr w:type="gramEnd"/>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4A3981">
        <w:rPr>
          <w:rFonts w:ascii="Times New Roman" w:hAnsi="Times New Roman" w:cs="Times New Roman"/>
          <w:sz w:val="28"/>
          <w:szCs w:val="28"/>
        </w:rPr>
        <w:t>амбидекстры</w:t>
      </w:r>
      <w:proofErr w:type="spellEnd"/>
      <w:r w:rsidRPr="004A3981">
        <w:rPr>
          <w:rFonts w:ascii="Times New Roman" w:hAnsi="Times New Roman" w:cs="Times New Roman"/>
          <w:sz w:val="28"/>
          <w:szCs w:val="28"/>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 xml:space="preserve">1. Ярко выраженные бытовые левши, но графические </w:t>
      </w:r>
      <w:proofErr w:type="spellStart"/>
      <w:r w:rsidRPr="004A3981">
        <w:rPr>
          <w:rFonts w:ascii="Times New Roman" w:hAnsi="Times New Roman" w:cs="Times New Roman"/>
          <w:sz w:val="28"/>
          <w:szCs w:val="28"/>
        </w:rPr>
        <w:t>амбидекстры</w:t>
      </w:r>
      <w:proofErr w:type="spellEnd"/>
      <w:r w:rsidRPr="004A3981">
        <w:rPr>
          <w:rFonts w:ascii="Times New Roman" w:hAnsi="Times New Roman" w:cs="Times New Roman"/>
          <w:sz w:val="28"/>
          <w:szCs w:val="28"/>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4A3981" w:rsidRPr="004A3981" w:rsidRDefault="004A3981" w:rsidP="004A3981">
      <w:pPr>
        <w:rPr>
          <w:rFonts w:ascii="Times New Roman" w:hAnsi="Times New Roman" w:cs="Times New Roman"/>
          <w:sz w:val="28"/>
          <w:szCs w:val="28"/>
        </w:rPr>
      </w:pPr>
      <w:r w:rsidRPr="004A3981">
        <w:rPr>
          <w:rFonts w:ascii="Times New Roman" w:hAnsi="Times New Roman" w:cs="Times New Roman"/>
          <w:sz w:val="28"/>
          <w:szCs w:val="28"/>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4A3981" w:rsidRPr="004A3981" w:rsidRDefault="004A3981">
      <w:pPr>
        <w:rPr>
          <w:rFonts w:ascii="Times New Roman" w:hAnsi="Times New Roman" w:cs="Times New Roman"/>
          <w:sz w:val="28"/>
          <w:szCs w:val="28"/>
        </w:rPr>
      </w:pPr>
    </w:p>
    <w:p w:rsidR="004A3981" w:rsidRPr="004A3981" w:rsidRDefault="004A3981">
      <w:pPr>
        <w:rPr>
          <w:rFonts w:ascii="Times New Roman" w:hAnsi="Times New Roman" w:cs="Times New Roman"/>
          <w:sz w:val="28"/>
          <w:szCs w:val="28"/>
        </w:rPr>
      </w:pPr>
    </w:p>
    <w:p w:rsidR="004A3981" w:rsidRPr="004A3981" w:rsidRDefault="004A3981">
      <w:pPr>
        <w:rPr>
          <w:rFonts w:ascii="Times New Roman" w:hAnsi="Times New Roman" w:cs="Times New Roman"/>
          <w:sz w:val="28"/>
          <w:szCs w:val="28"/>
        </w:rPr>
      </w:pPr>
    </w:p>
    <w:sectPr w:rsidR="004A3981" w:rsidRPr="004A3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8B"/>
    <w:multiLevelType w:val="multilevel"/>
    <w:tmpl w:val="E9D4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00"/>
    <w:rsid w:val="00314E17"/>
    <w:rsid w:val="004A3981"/>
    <w:rsid w:val="00A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Виндоус</dc:creator>
  <cp:keywords/>
  <dc:description/>
  <cp:lastModifiedBy>Виндоус</cp:lastModifiedBy>
  <cp:revision>3</cp:revision>
  <dcterms:created xsi:type="dcterms:W3CDTF">2013-11-14T17:14:00Z</dcterms:created>
  <dcterms:modified xsi:type="dcterms:W3CDTF">2013-11-14T17:22:00Z</dcterms:modified>
</cp:coreProperties>
</file>