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2A7B">
        <w:rPr>
          <w:rFonts w:ascii="Times New Roman" w:eastAsia="Times New Roman" w:hAnsi="Times New Roman" w:cs="Times New Roman"/>
          <w:sz w:val="24"/>
          <w:szCs w:val="24"/>
          <w:lang w:eastAsia="ru-RU"/>
        </w:rPr>
        <w:t>В проекте "Национальной доктрины образования в Российской Федерации" подчеркивается, что "система образования призвана обеспечить &lt;...&gt;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Таким образом, нравственно-патриотическое воспитание детей является одной из основных задач дошкольного образовательного учреждения.</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Следует подчеркнуть, что в настоящее время выходит достаточно много методической литературы по данному вопросу. Зачастую в ней </w:t>
      </w:r>
      <w:proofErr w:type="gramStart"/>
      <w:r w:rsidRPr="00072A7B">
        <w:rPr>
          <w:rFonts w:ascii="Times New Roman" w:eastAsia="Times New Roman" w:hAnsi="Times New Roman" w:cs="Times New Roman"/>
          <w:sz w:val="24"/>
          <w:szCs w:val="24"/>
          <w:lang w:eastAsia="ru-RU"/>
        </w:rPr>
        <w:t>освещаются лишь отдельные стороны нравственно-патриотического воспитания детей в конкретных видах деятельности и нет</w:t>
      </w:r>
      <w:proofErr w:type="gramEnd"/>
      <w:r w:rsidRPr="00072A7B">
        <w:rPr>
          <w:rFonts w:ascii="Times New Roman" w:eastAsia="Times New Roman" w:hAnsi="Times New Roman" w:cs="Times New Roman"/>
          <w:sz w:val="24"/>
          <w:szCs w:val="24"/>
          <w:lang w:eastAsia="ru-RU"/>
        </w:rPr>
        <w:t xml:space="preserve">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2A7B">
        <w:rPr>
          <w:rFonts w:ascii="Times New Roman" w:eastAsia="Times New Roman" w:hAnsi="Times New Roman" w:cs="Times New Roman"/>
          <w:sz w:val="24"/>
          <w:szCs w:val="24"/>
          <w:lang w:eastAsia="ru-RU"/>
        </w:rPr>
        <w:t>Исходя из этого данная работа включает целый комплекс задач:</w:t>
      </w:r>
      <w:r w:rsidRPr="00072A7B">
        <w:rPr>
          <w:rFonts w:ascii="Times New Roman" w:eastAsia="Times New Roman" w:hAnsi="Times New Roman" w:cs="Times New Roman"/>
          <w:sz w:val="24"/>
          <w:szCs w:val="24"/>
          <w:lang w:eastAsia="ru-RU"/>
        </w:rPr>
        <w:br/>
        <w:t>— воспитание у ребенка любви и привязанности к своей семье, дому, детскому саду, улице, городу;</w:t>
      </w:r>
      <w:r w:rsidRPr="00072A7B">
        <w:rPr>
          <w:rFonts w:ascii="Times New Roman" w:eastAsia="Times New Roman" w:hAnsi="Times New Roman" w:cs="Times New Roman"/>
          <w:sz w:val="24"/>
          <w:szCs w:val="24"/>
          <w:lang w:eastAsia="ru-RU"/>
        </w:rPr>
        <w:br/>
        <w:t>— формирование бережного отношения к природе и всему живому;</w:t>
      </w:r>
      <w:r w:rsidRPr="00072A7B">
        <w:rPr>
          <w:rFonts w:ascii="Times New Roman" w:eastAsia="Times New Roman" w:hAnsi="Times New Roman" w:cs="Times New Roman"/>
          <w:sz w:val="24"/>
          <w:szCs w:val="24"/>
          <w:lang w:eastAsia="ru-RU"/>
        </w:rPr>
        <w:br/>
        <w:t>— воспитание уважения к труду;</w:t>
      </w:r>
      <w:r w:rsidRPr="00072A7B">
        <w:rPr>
          <w:rFonts w:ascii="Times New Roman" w:eastAsia="Times New Roman" w:hAnsi="Times New Roman" w:cs="Times New Roman"/>
          <w:sz w:val="24"/>
          <w:szCs w:val="24"/>
          <w:lang w:eastAsia="ru-RU"/>
        </w:rPr>
        <w:br/>
        <w:t>— развитие интереса к русским традициям и промыслам;</w:t>
      </w:r>
      <w:r w:rsidRPr="00072A7B">
        <w:rPr>
          <w:rFonts w:ascii="Times New Roman" w:eastAsia="Times New Roman" w:hAnsi="Times New Roman" w:cs="Times New Roman"/>
          <w:sz w:val="24"/>
          <w:szCs w:val="24"/>
          <w:lang w:eastAsia="ru-RU"/>
        </w:rPr>
        <w:br/>
        <w:t>— формирование элементарных знаний о правах человека;</w:t>
      </w:r>
      <w:r w:rsidRPr="00072A7B">
        <w:rPr>
          <w:rFonts w:ascii="Times New Roman" w:eastAsia="Times New Roman" w:hAnsi="Times New Roman" w:cs="Times New Roman"/>
          <w:sz w:val="24"/>
          <w:szCs w:val="24"/>
          <w:lang w:eastAsia="ru-RU"/>
        </w:rPr>
        <w:br/>
        <w:t>— расширение представлений о городах России;</w:t>
      </w:r>
      <w:proofErr w:type="gramEnd"/>
      <w:r w:rsidRPr="00072A7B">
        <w:rPr>
          <w:rFonts w:ascii="Times New Roman" w:eastAsia="Times New Roman" w:hAnsi="Times New Roman" w:cs="Times New Roman"/>
          <w:sz w:val="24"/>
          <w:szCs w:val="24"/>
          <w:lang w:eastAsia="ru-RU"/>
        </w:rPr>
        <w:br/>
        <w:t>— знакомство детей с символами государства (герб, флаг, гимн);</w:t>
      </w:r>
      <w:r w:rsidRPr="00072A7B">
        <w:rPr>
          <w:rFonts w:ascii="Times New Roman" w:eastAsia="Times New Roman" w:hAnsi="Times New Roman" w:cs="Times New Roman"/>
          <w:sz w:val="24"/>
          <w:szCs w:val="24"/>
          <w:lang w:eastAsia="ru-RU"/>
        </w:rPr>
        <w:br/>
        <w:t>— развитие чувства ответственности и гордости за достижения страны;</w:t>
      </w:r>
      <w:r w:rsidRPr="00072A7B">
        <w:rPr>
          <w:rFonts w:ascii="Times New Roman" w:eastAsia="Times New Roman" w:hAnsi="Times New Roman" w:cs="Times New Roman"/>
          <w:sz w:val="24"/>
          <w:szCs w:val="24"/>
          <w:lang w:eastAsia="ru-RU"/>
        </w:rPr>
        <w:br/>
        <w:t>— формирование толерантности, чувства уважения к другим народам, их традициям.</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072A7B">
        <w:rPr>
          <w:rFonts w:ascii="Times New Roman" w:eastAsia="Times New Roman" w:hAnsi="Times New Roman" w:cs="Times New Roman"/>
          <w:sz w:val="24"/>
          <w:szCs w:val="24"/>
          <w:lang w:eastAsia="ru-RU"/>
        </w:rPr>
        <w:t>со</w:t>
      </w:r>
      <w:proofErr w:type="gramEnd"/>
      <w:r w:rsidRPr="00072A7B">
        <w:rPr>
          <w:rFonts w:ascii="Times New Roman" w:eastAsia="Times New Roman" w:hAnsi="Times New Roman" w:cs="Times New Roman"/>
          <w:sz w:val="24"/>
          <w:szCs w:val="24"/>
          <w:lang w:eastAsia="ru-RU"/>
        </w:rPr>
        <w:t xml:space="preserve"> взрослыми и сверстниками.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Нравственно-патриотическое воспитание ребенка — сложный педагогический процесс. В основе его лежит развитие нравственных чувств.</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lastRenderedPageBreak/>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Система и последовательность работы по нравственно-патриотическому воспитанию детей может быть представлена следующим образом:</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Безусловно, настоящая схема не может передать всю полноту работы по данному вопросу. Все эти задачи присутствуют как бы внутри работы по </w:t>
      </w:r>
      <w:proofErr w:type="spellStart"/>
      <w:r w:rsidRPr="00072A7B">
        <w:rPr>
          <w:rFonts w:ascii="Times New Roman" w:eastAsia="Times New Roman" w:hAnsi="Times New Roman" w:cs="Times New Roman"/>
          <w:sz w:val="24"/>
          <w:szCs w:val="24"/>
          <w:lang w:eastAsia="ru-RU"/>
        </w:rPr>
        <w:t>нравственно-патриоти-рескому</w:t>
      </w:r>
      <w:proofErr w:type="spellEnd"/>
      <w:r w:rsidRPr="00072A7B">
        <w:rPr>
          <w:rFonts w:ascii="Times New Roman" w:eastAsia="Times New Roman" w:hAnsi="Times New Roman" w:cs="Times New Roman"/>
          <w:sz w:val="24"/>
          <w:szCs w:val="24"/>
          <w:lang w:eastAsia="ru-RU"/>
        </w:rPr>
        <w:t xml:space="preserve"> воспитанию.</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Любой край, область, даже небольшая деревня </w:t>
      </w:r>
      <w:proofErr w:type="gramStart"/>
      <w:r w:rsidRPr="00072A7B">
        <w:rPr>
          <w:rFonts w:ascii="Times New Roman" w:eastAsia="Times New Roman" w:hAnsi="Times New Roman" w:cs="Times New Roman"/>
          <w:sz w:val="24"/>
          <w:szCs w:val="24"/>
          <w:lang w:eastAsia="ru-RU"/>
        </w:rPr>
        <w:t>неповторимы</w:t>
      </w:r>
      <w:proofErr w:type="gramEnd"/>
      <w:r w:rsidRPr="00072A7B">
        <w:rPr>
          <w:rFonts w:ascii="Times New Roman" w:eastAsia="Times New Roman" w:hAnsi="Times New Roman" w:cs="Times New Roman"/>
          <w:sz w:val="24"/>
          <w:szCs w:val="24"/>
          <w:lang w:eastAsia="ru-RU"/>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Родной город... Надо показать ребенку</w:t>
      </w:r>
      <w:proofErr w:type="gramStart"/>
      <w:r w:rsidRPr="00072A7B">
        <w:rPr>
          <w:rFonts w:ascii="Times New Roman" w:eastAsia="Times New Roman" w:hAnsi="Times New Roman" w:cs="Times New Roman"/>
          <w:sz w:val="24"/>
          <w:szCs w:val="24"/>
          <w:lang w:eastAsia="ru-RU"/>
        </w:rPr>
        <w:t>.</w:t>
      </w:r>
      <w:proofErr w:type="gramEnd"/>
      <w:r w:rsidRPr="00072A7B">
        <w:rPr>
          <w:rFonts w:ascii="Times New Roman" w:eastAsia="Times New Roman" w:hAnsi="Times New Roman" w:cs="Times New Roman"/>
          <w:sz w:val="24"/>
          <w:szCs w:val="24"/>
          <w:lang w:eastAsia="ru-RU"/>
        </w:rPr>
        <w:t xml:space="preserve"> </w:t>
      </w:r>
      <w:proofErr w:type="gramStart"/>
      <w:r w:rsidRPr="00072A7B">
        <w:rPr>
          <w:rFonts w:ascii="Times New Roman" w:eastAsia="Times New Roman" w:hAnsi="Times New Roman" w:cs="Times New Roman"/>
          <w:sz w:val="24"/>
          <w:szCs w:val="24"/>
          <w:lang w:eastAsia="ru-RU"/>
        </w:rPr>
        <w:t>ч</w:t>
      </w:r>
      <w:proofErr w:type="gramEnd"/>
      <w:r w:rsidRPr="00072A7B">
        <w:rPr>
          <w:rFonts w:ascii="Times New Roman" w:eastAsia="Times New Roman" w:hAnsi="Times New Roman" w:cs="Times New Roman"/>
          <w:sz w:val="24"/>
          <w:szCs w:val="24"/>
          <w:lang w:eastAsia="ru-RU"/>
        </w:rPr>
        <w:t>то родной город славен своей историей, традициями, достопримечательностями, памятниками, лучшими людьми.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Какие сведения и понятия о родном городе способны усвоить дети?</w:t>
      </w:r>
    </w:p>
    <w:p w:rsidR="00072A7B" w:rsidRPr="00072A7B" w:rsidRDefault="00072A7B" w:rsidP="00072A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Четырехлетний ребенок должен знать название своей улицы и той, на которой находится детский сад.</w:t>
      </w:r>
    </w:p>
    <w:p w:rsidR="00072A7B" w:rsidRPr="00072A7B" w:rsidRDefault="00072A7B" w:rsidP="00072A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072A7B" w:rsidRPr="00072A7B" w:rsidRDefault="00072A7B" w:rsidP="00072A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Диапазон объектов, с которыми знакомят старших дошкольников</w:t>
      </w:r>
      <w:proofErr w:type="gramStart"/>
      <w:r w:rsidRPr="00072A7B">
        <w:rPr>
          <w:rFonts w:ascii="Times New Roman" w:eastAsia="Times New Roman" w:hAnsi="Times New Roman" w:cs="Times New Roman"/>
          <w:sz w:val="24"/>
          <w:szCs w:val="24"/>
          <w:lang w:eastAsia="ru-RU"/>
        </w:rPr>
        <w:t>.</w:t>
      </w:r>
      <w:proofErr w:type="gramEnd"/>
      <w:r w:rsidRPr="00072A7B">
        <w:rPr>
          <w:rFonts w:ascii="Times New Roman" w:eastAsia="Times New Roman" w:hAnsi="Times New Roman" w:cs="Times New Roman"/>
          <w:sz w:val="24"/>
          <w:szCs w:val="24"/>
          <w:lang w:eastAsia="ru-RU"/>
        </w:rPr>
        <w:t xml:space="preserve"> </w:t>
      </w:r>
      <w:proofErr w:type="gramStart"/>
      <w:r w:rsidRPr="00072A7B">
        <w:rPr>
          <w:rFonts w:ascii="Times New Roman" w:eastAsia="Times New Roman" w:hAnsi="Times New Roman" w:cs="Times New Roman"/>
          <w:sz w:val="24"/>
          <w:szCs w:val="24"/>
          <w:lang w:eastAsia="ru-RU"/>
        </w:rPr>
        <w:t>р</w:t>
      </w:r>
      <w:proofErr w:type="gramEnd"/>
      <w:r w:rsidRPr="00072A7B">
        <w:rPr>
          <w:rFonts w:ascii="Times New Roman" w:eastAsia="Times New Roman" w:hAnsi="Times New Roman" w:cs="Times New Roman"/>
          <w:sz w:val="24"/>
          <w:szCs w:val="24"/>
          <w:lang w:eastAsia="ru-RU"/>
        </w:rPr>
        <w:t xml:space="preserve">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w:t>
      </w:r>
      <w:r w:rsidRPr="00072A7B">
        <w:rPr>
          <w:rFonts w:ascii="Times New Roman" w:eastAsia="Times New Roman" w:hAnsi="Times New Roman" w:cs="Times New Roman"/>
          <w:sz w:val="24"/>
          <w:szCs w:val="24"/>
          <w:lang w:eastAsia="ru-RU"/>
        </w:rPr>
        <w:lastRenderedPageBreak/>
        <w:t>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072A7B">
        <w:rPr>
          <w:rFonts w:ascii="Times New Roman" w:eastAsia="Times New Roman" w:hAnsi="Times New Roman" w:cs="Times New Roman"/>
          <w:sz w:val="24"/>
          <w:szCs w:val="24"/>
          <w:lang w:eastAsia="ru-RU"/>
        </w:rPr>
        <w:t>(Знают ли они, за что их дедушка и бабушка получили медали?</w:t>
      </w:r>
      <w:proofErr w:type="gramEnd"/>
      <w:r w:rsidRPr="00072A7B">
        <w:rPr>
          <w:rFonts w:ascii="Times New Roman" w:eastAsia="Times New Roman" w:hAnsi="Times New Roman" w:cs="Times New Roman"/>
          <w:sz w:val="24"/>
          <w:szCs w:val="24"/>
          <w:lang w:eastAsia="ru-RU"/>
        </w:rPr>
        <w:t xml:space="preserve"> </w:t>
      </w:r>
      <w:proofErr w:type="gramStart"/>
      <w:r w:rsidRPr="00072A7B">
        <w:rPr>
          <w:rFonts w:ascii="Times New Roman" w:eastAsia="Times New Roman" w:hAnsi="Times New Roman" w:cs="Times New Roman"/>
          <w:sz w:val="24"/>
          <w:szCs w:val="24"/>
          <w:lang w:eastAsia="ru-RU"/>
        </w:rPr>
        <w:t>Знают ли знаменитых предков? и т.д.)</w:t>
      </w:r>
      <w:proofErr w:type="gramEnd"/>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072A7B" w:rsidRPr="00072A7B" w:rsidRDefault="00072A7B" w:rsidP="00072A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повсюду люди трудятся для всех (учителя учат детей; врачи лечат больных; рабочие делают машины и т.д.);</w:t>
      </w:r>
    </w:p>
    <w:p w:rsidR="00072A7B" w:rsidRPr="00072A7B" w:rsidRDefault="00072A7B" w:rsidP="00072A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везде соблюдаются традиции: Родина помнит героев, защитивших ее от врагов;</w:t>
      </w:r>
    </w:p>
    <w:p w:rsidR="00072A7B" w:rsidRPr="00072A7B" w:rsidRDefault="00072A7B" w:rsidP="00072A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повсюду живут люди разных национальностей, совместно трудятся и помогают друг другу;</w:t>
      </w:r>
    </w:p>
    <w:p w:rsidR="00072A7B" w:rsidRPr="00072A7B" w:rsidRDefault="00072A7B" w:rsidP="00072A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люди берегут и охраняют природу;</w:t>
      </w:r>
    </w:p>
    <w:p w:rsidR="00072A7B" w:rsidRPr="00072A7B" w:rsidRDefault="00072A7B" w:rsidP="00072A7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есть общие профессиональные и общественные праздники и т.д.</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w:t>
      </w:r>
      <w:r w:rsidRPr="00072A7B">
        <w:rPr>
          <w:rFonts w:ascii="Times New Roman" w:eastAsia="Times New Roman" w:hAnsi="Times New Roman" w:cs="Times New Roman"/>
          <w:sz w:val="24"/>
          <w:szCs w:val="24"/>
          <w:lang w:eastAsia="ru-RU"/>
        </w:rPr>
        <w:lastRenderedPageBreak/>
        <w:t xml:space="preserve">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072A7B">
        <w:rPr>
          <w:rFonts w:ascii="Times New Roman" w:eastAsia="Times New Roman" w:hAnsi="Times New Roman" w:cs="Times New Roman"/>
          <w:sz w:val="24"/>
          <w:szCs w:val="24"/>
          <w:lang w:eastAsia="ru-RU"/>
        </w:rPr>
        <w:t>которы</w:t>
      </w:r>
      <w:proofErr w:type="gramStart"/>
      <w:r w:rsidRPr="00072A7B">
        <w:rPr>
          <w:rFonts w:ascii="Times New Roman" w:eastAsia="Times New Roman" w:hAnsi="Times New Roman" w:cs="Times New Roman"/>
          <w:sz w:val="24"/>
          <w:szCs w:val="24"/>
          <w:lang w:eastAsia="ru-RU"/>
        </w:rPr>
        <w:t>x</w:t>
      </w:r>
      <w:proofErr w:type="spellEnd"/>
      <w:proofErr w:type="gramEnd"/>
      <w:r w:rsidRPr="00072A7B">
        <w:rPr>
          <w:rFonts w:ascii="Times New Roman" w:eastAsia="Times New Roman" w:hAnsi="Times New Roman" w:cs="Times New Roman"/>
          <w:sz w:val="24"/>
          <w:szCs w:val="24"/>
          <w:lang w:eastAsia="ru-RU"/>
        </w:rPr>
        <w:t xml:space="preserve"> зависит его быт, характер труда и т.д.</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r w:rsidRPr="00072A7B">
        <w:rPr>
          <w:rFonts w:ascii="Times New Roman" w:eastAsia="Times New Roman" w:hAnsi="Times New Roman" w:cs="Times New Roman"/>
          <w:sz w:val="24"/>
          <w:szCs w:val="24"/>
          <w:lang w:eastAsia="ru-RU"/>
        </w:rPr>
        <w:b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072A7B" w:rsidRPr="00072A7B" w:rsidRDefault="00072A7B" w:rsidP="00072A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"позитивный центризм" (отбор знаний, наиболее актуальных для ребенка данного возраста);</w:t>
      </w:r>
    </w:p>
    <w:p w:rsidR="00072A7B" w:rsidRPr="00072A7B" w:rsidRDefault="00072A7B" w:rsidP="00072A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непрерывность и преемственность педагогического процесса;</w:t>
      </w:r>
    </w:p>
    <w:p w:rsidR="00072A7B" w:rsidRPr="00072A7B" w:rsidRDefault="00072A7B" w:rsidP="00072A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дифференцированный подход к каждому ребенку, максимальный учет его психологических особенностей, возможностей и интересов;</w:t>
      </w:r>
    </w:p>
    <w:p w:rsidR="00072A7B" w:rsidRPr="00072A7B" w:rsidRDefault="00072A7B" w:rsidP="00072A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рациональное сочетание разных видов деятельности, адекватный возрасту баланс интеллектуальных, эмоциональных и двигательных нагрузок;</w:t>
      </w:r>
    </w:p>
    <w:p w:rsidR="00072A7B" w:rsidRPr="00072A7B" w:rsidRDefault="00072A7B" w:rsidP="00072A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2A7B">
        <w:rPr>
          <w:rFonts w:ascii="Times New Roman" w:eastAsia="Times New Roman" w:hAnsi="Times New Roman" w:cs="Times New Roman"/>
          <w:sz w:val="24"/>
          <w:szCs w:val="24"/>
          <w:lang w:eastAsia="ru-RU"/>
        </w:rPr>
        <w:t>деятельностный</w:t>
      </w:r>
      <w:proofErr w:type="spellEnd"/>
      <w:r w:rsidRPr="00072A7B">
        <w:rPr>
          <w:rFonts w:ascii="Times New Roman" w:eastAsia="Times New Roman" w:hAnsi="Times New Roman" w:cs="Times New Roman"/>
          <w:sz w:val="24"/>
          <w:szCs w:val="24"/>
          <w:lang w:eastAsia="ru-RU"/>
        </w:rPr>
        <w:t xml:space="preserve"> подход;</w:t>
      </w:r>
    </w:p>
    <w:p w:rsidR="00072A7B" w:rsidRPr="00072A7B" w:rsidRDefault="00072A7B" w:rsidP="00072A7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развивающий характер обучения, основанный на детской активности.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072A7B">
        <w:rPr>
          <w:rFonts w:ascii="Times New Roman" w:eastAsia="Times New Roman" w:hAnsi="Times New Roman" w:cs="Times New Roman"/>
          <w:sz w:val="24"/>
          <w:szCs w:val="24"/>
          <w:lang w:eastAsia="ru-RU"/>
        </w:rPr>
        <w:t>счеты</w:t>
      </w:r>
      <w:proofErr w:type="gramEnd"/>
      <w:r w:rsidRPr="00072A7B">
        <w:rPr>
          <w:rFonts w:ascii="Times New Roman" w:eastAsia="Times New Roman" w:hAnsi="Times New Roman" w:cs="Times New Roman"/>
          <w:sz w:val="24"/>
          <w:szCs w:val="24"/>
          <w:lang w:eastAsia="ru-RU"/>
        </w:rPr>
        <w:t xml:space="preserve"> и компьютеры и т.д.), вопросы, индивидуальные задания. Нужно приучать детей самостоятельно анализировать </w:t>
      </w:r>
      <w:proofErr w:type="gramStart"/>
      <w:r w:rsidRPr="00072A7B">
        <w:rPr>
          <w:rFonts w:ascii="Times New Roman" w:eastAsia="Times New Roman" w:hAnsi="Times New Roman" w:cs="Times New Roman"/>
          <w:sz w:val="24"/>
          <w:szCs w:val="24"/>
          <w:lang w:eastAsia="ru-RU"/>
        </w:rPr>
        <w:t>увиденное</w:t>
      </w:r>
      <w:proofErr w:type="gramEnd"/>
      <w:r w:rsidRPr="00072A7B">
        <w:rPr>
          <w:rFonts w:ascii="Times New Roman" w:eastAsia="Times New Roman" w:hAnsi="Times New Roman" w:cs="Times New Roman"/>
          <w:sz w:val="24"/>
          <w:szCs w:val="24"/>
          <w:lang w:eastAsia="ru-RU"/>
        </w:rPr>
        <w:t>, делать обобщения, выводы. Можно предложить найти ответ в иллюстрациях, спросить у родителей и т.д.</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Следует подчеркнуть, что для ребенка дошкольного возраста </w:t>
      </w:r>
      <w:proofErr w:type="gramStart"/>
      <w:r w:rsidRPr="00072A7B">
        <w:rPr>
          <w:rFonts w:ascii="Times New Roman" w:eastAsia="Times New Roman" w:hAnsi="Times New Roman" w:cs="Times New Roman"/>
          <w:sz w:val="24"/>
          <w:szCs w:val="24"/>
          <w:lang w:eastAsia="ru-RU"/>
        </w:rPr>
        <w:t>характерны</w:t>
      </w:r>
      <w:proofErr w:type="gramEnd"/>
      <w:r w:rsidRPr="00072A7B">
        <w:rPr>
          <w:rFonts w:ascii="Times New Roman" w:eastAsia="Times New Roman" w:hAnsi="Times New Roman" w:cs="Times New Roman"/>
          <w:sz w:val="24"/>
          <w:szCs w:val="24"/>
          <w:lang w:eastAsia="ru-RU"/>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072A7B">
        <w:rPr>
          <w:rFonts w:ascii="Times New Roman" w:eastAsia="Times New Roman" w:hAnsi="Times New Roman" w:cs="Times New Roman"/>
          <w:sz w:val="24"/>
          <w:szCs w:val="24"/>
          <w:lang w:eastAsia="ru-RU"/>
        </w:rPr>
        <w:t>изодеятельностью</w:t>
      </w:r>
      <w:proofErr w:type="spellEnd"/>
      <w:r w:rsidRPr="00072A7B">
        <w:rPr>
          <w:rFonts w:ascii="Times New Roman" w:eastAsia="Times New Roman" w:hAnsi="Times New Roman" w:cs="Times New Roman"/>
          <w:sz w:val="24"/>
          <w:szCs w:val="24"/>
          <w:lang w:eastAsia="ru-RU"/>
        </w:rPr>
        <w:t xml:space="preserve"> (например, "Мой город", "Столица нашей Родины — Москва").</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lastRenderedPageBreak/>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072A7B">
        <w:rPr>
          <w:rFonts w:ascii="Times New Roman" w:eastAsia="Times New Roman" w:hAnsi="Times New Roman" w:cs="Times New Roman"/>
          <w:sz w:val="24"/>
          <w:szCs w:val="24"/>
          <w:lang w:eastAsia="ru-RU"/>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072A7B">
        <w:rPr>
          <w:rFonts w:ascii="Times New Roman" w:eastAsia="Times New Roman" w:hAnsi="Times New Roman" w:cs="Times New Roman"/>
          <w:sz w:val="24"/>
          <w:szCs w:val="24"/>
          <w:lang w:eastAsia="ru-RU"/>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072A7B">
        <w:rPr>
          <w:rFonts w:ascii="Times New Roman" w:eastAsia="Times New Roman" w:hAnsi="Times New Roman" w:cs="Times New Roman"/>
          <w:sz w:val="24"/>
          <w:szCs w:val="24"/>
          <w:lang w:eastAsia="ru-RU"/>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072A7B">
        <w:rPr>
          <w:rFonts w:ascii="Times New Roman" w:eastAsia="Times New Roman" w:hAnsi="Times New Roman" w:cs="Times New Roman"/>
          <w:sz w:val="24"/>
          <w:szCs w:val="24"/>
          <w:lang w:eastAsia="ru-RU"/>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072A7B">
        <w:rPr>
          <w:rFonts w:ascii="Times New Roman" w:eastAsia="Times New Roman" w:hAnsi="Times New Roman" w:cs="Times New Roman"/>
          <w:sz w:val="24"/>
          <w:szCs w:val="24"/>
          <w:lang w:eastAsia="ru-RU"/>
        </w:rPr>
        <w:t>задействовании</w:t>
      </w:r>
      <w:proofErr w:type="spellEnd"/>
      <w:r w:rsidRPr="00072A7B">
        <w:rPr>
          <w:rFonts w:ascii="Times New Roman" w:eastAsia="Times New Roman" w:hAnsi="Times New Roman" w:cs="Times New Roman"/>
          <w:sz w:val="24"/>
          <w:szCs w:val="24"/>
          <w:lang w:eastAsia="ru-RU"/>
        </w:rPr>
        <w:t xml:space="preserve"> кого-либо в поиске документов о членах семьи. Добровольность участия каждого — обязательное требование и условие данной работы.</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072A7B" w:rsidRPr="00072A7B" w:rsidRDefault="00072A7B" w:rsidP="00072A7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корни каждого — в истории и традициях семьи, своего народа, прошлом края и страны;</w:t>
      </w:r>
    </w:p>
    <w:p w:rsidR="00072A7B" w:rsidRPr="00072A7B" w:rsidRDefault="00072A7B" w:rsidP="00072A7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семья — ячейка общества, хранительница национальных традиций;</w:t>
      </w:r>
    </w:p>
    <w:p w:rsidR="00072A7B" w:rsidRPr="00072A7B" w:rsidRDefault="00072A7B" w:rsidP="00072A7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счастье семьи — счастье и благополучие народа, общества, государства.</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lastRenderedPageBreak/>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072A7B" w:rsidRPr="00072A7B" w:rsidRDefault="00072A7B" w:rsidP="00072A7B">
      <w:pPr>
        <w:spacing w:before="100" w:beforeAutospacing="1" w:after="100" w:afterAutospacing="1" w:line="240" w:lineRule="auto"/>
        <w:rPr>
          <w:rFonts w:ascii="Times New Roman" w:eastAsia="Times New Roman" w:hAnsi="Times New Roman" w:cs="Times New Roman"/>
          <w:sz w:val="24"/>
          <w:szCs w:val="24"/>
          <w:lang w:eastAsia="ru-RU"/>
        </w:rPr>
      </w:pPr>
      <w:r w:rsidRPr="00072A7B">
        <w:rPr>
          <w:rFonts w:ascii="Times New Roman" w:eastAsia="Times New Roman" w:hAnsi="Times New Roman" w:cs="Times New Roman"/>
          <w:sz w:val="24"/>
          <w:szCs w:val="24"/>
          <w:lang w:eastAsia="ru-RU"/>
        </w:rPr>
        <w:t xml:space="preserve">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w:t>
      </w:r>
      <w:proofErr w:type="gramStart"/>
      <w:r w:rsidRPr="00072A7B">
        <w:rPr>
          <w:rFonts w:ascii="Times New Roman" w:eastAsia="Times New Roman" w:hAnsi="Times New Roman" w:cs="Times New Roman"/>
          <w:sz w:val="24"/>
          <w:szCs w:val="24"/>
          <w:lang w:eastAsia="ru-RU"/>
        </w:rPr>
        <w:t>русском</w:t>
      </w:r>
      <w:proofErr w:type="gramEnd"/>
      <w:r w:rsidRPr="00072A7B">
        <w:rPr>
          <w:rFonts w:ascii="Times New Roman" w:eastAsia="Times New Roman" w:hAnsi="Times New Roman" w:cs="Times New Roman"/>
          <w:sz w:val="24"/>
          <w:szCs w:val="24"/>
          <w:lang w:eastAsia="ru-RU"/>
        </w:rPr>
        <w:t xml:space="preserve"> масленицы, березки и т.д. Безусловно, все это приобщает детей к истории края и своего народа, воспитывает любовь к Родине.</w:t>
      </w:r>
    </w:p>
    <w:p w:rsidR="000E160C" w:rsidRDefault="000E160C"/>
    <w:sectPr w:rsidR="000E160C" w:rsidSect="000E1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29"/>
    <w:multiLevelType w:val="multilevel"/>
    <w:tmpl w:val="933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4AA7"/>
    <w:multiLevelType w:val="multilevel"/>
    <w:tmpl w:val="4944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A7E2A"/>
    <w:multiLevelType w:val="multilevel"/>
    <w:tmpl w:val="C96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A102A"/>
    <w:multiLevelType w:val="multilevel"/>
    <w:tmpl w:val="89F6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2A7B"/>
    <w:rsid w:val="00072A7B"/>
    <w:rsid w:val="000E160C"/>
    <w:rsid w:val="0018661F"/>
    <w:rsid w:val="0047743B"/>
    <w:rsid w:val="005B0CB7"/>
    <w:rsid w:val="00AD71E5"/>
    <w:rsid w:val="00B47627"/>
    <w:rsid w:val="00F36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1F"/>
  </w:style>
  <w:style w:type="paragraph" w:styleId="1">
    <w:name w:val="heading 1"/>
    <w:basedOn w:val="a"/>
    <w:next w:val="a"/>
    <w:link w:val="10"/>
    <w:uiPriority w:val="9"/>
    <w:qFormat/>
    <w:rsid w:val="00186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6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72A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6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8661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72A7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72A7B"/>
    <w:rPr>
      <w:color w:val="0000FF"/>
      <w:u w:val="single"/>
    </w:rPr>
  </w:style>
  <w:style w:type="paragraph" w:styleId="a4">
    <w:name w:val="Normal (Web)"/>
    <w:basedOn w:val="a"/>
    <w:uiPriority w:val="99"/>
    <w:semiHidden/>
    <w:unhideWhenUsed/>
    <w:rsid w:val="0007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2A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712035">
      <w:bodyDiv w:val="1"/>
      <w:marLeft w:val="0"/>
      <w:marRight w:val="0"/>
      <w:marTop w:val="0"/>
      <w:marBottom w:val="0"/>
      <w:divBdr>
        <w:top w:val="none" w:sz="0" w:space="0" w:color="auto"/>
        <w:left w:val="none" w:sz="0" w:space="0" w:color="auto"/>
        <w:bottom w:val="none" w:sz="0" w:space="0" w:color="auto"/>
        <w:right w:val="none" w:sz="0" w:space="0" w:color="auto"/>
      </w:divBdr>
      <w:divsChild>
        <w:div w:id="11689518">
          <w:marLeft w:val="0"/>
          <w:marRight w:val="0"/>
          <w:marTop w:val="0"/>
          <w:marBottom w:val="0"/>
          <w:divBdr>
            <w:top w:val="none" w:sz="0" w:space="0" w:color="auto"/>
            <w:left w:val="none" w:sz="0" w:space="0" w:color="auto"/>
            <w:bottom w:val="none" w:sz="0" w:space="0" w:color="auto"/>
            <w:right w:val="none" w:sz="0" w:space="0" w:color="auto"/>
          </w:divBdr>
          <w:divsChild>
            <w:div w:id="756899963">
              <w:marLeft w:val="0"/>
              <w:marRight w:val="0"/>
              <w:marTop w:val="0"/>
              <w:marBottom w:val="0"/>
              <w:divBdr>
                <w:top w:val="none" w:sz="0" w:space="0" w:color="auto"/>
                <w:left w:val="none" w:sz="0" w:space="0" w:color="auto"/>
                <w:bottom w:val="none" w:sz="0" w:space="0" w:color="auto"/>
                <w:right w:val="none" w:sz="0" w:space="0" w:color="auto"/>
              </w:divBdr>
              <w:divsChild>
                <w:div w:id="1823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015D-4C7D-4F52-9944-1D0E94C0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2441</Words>
  <Characters>13915</Characters>
  <Application>Microsoft Office Word</Application>
  <DocSecurity>0</DocSecurity>
  <Lines>115</Lines>
  <Paragraphs>32</Paragraphs>
  <ScaleCrop>false</ScaleCrop>
  <Company>Reanimator Extreme Edition</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2004-02-07T05:57:00Z</cp:lastPrinted>
  <dcterms:created xsi:type="dcterms:W3CDTF">2012-03-04T15:37:00Z</dcterms:created>
  <dcterms:modified xsi:type="dcterms:W3CDTF">2012-03-04T15:37:00Z</dcterms:modified>
</cp:coreProperties>
</file>