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9E" w:rsidRDefault="00C3749E" w:rsidP="00C3749E">
      <w:pPr>
        <w:jc w:val="center"/>
        <w:rPr>
          <w:b/>
          <w:i/>
        </w:rPr>
      </w:pPr>
      <w:r>
        <w:rPr>
          <w:b/>
          <w:i/>
        </w:rPr>
        <w:t>Муниципальное общеобразовательное учреждение</w:t>
      </w:r>
    </w:p>
    <w:p w:rsidR="00C3749E" w:rsidRDefault="00C3749E" w:rsidP="00C3749E">
      <w:pPr>
        <w:jc w:val="center"/>
        <w:rPr>
          <w:b/>
          <w:i/>
        </w:rPr>
      </w:pPr>
      <w:r>
        <w:rPr>
          <w:b/>
          <w:i/>
        </w:rPr>
        <w:t xml:space="preserve"> средняя общеобразовательная школа  № 46</w:t>
      </w:r>
    </w:p>
    <w:p w:rsidR="00C3749E" w:rsidRDefault="00C3749E" w:rsidP="00C3749E"/>
    <w:p w:rsidR="00C3749E" w:rsidRDefault="00C3749E" w:rsidP="00C3749E"/>
    <w:p w:rsidR="00C3749E" w:rsidRDefault="00C3749E" w:rsidP="00C3749E"/>
    <w:p w:rsidR="00C3749E" w:rsidRDefault="00C3749E" w:rsidP="00C3749E">
      <w:r>
        <w:t xml:space="preserve">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28650" cy="695325"/>
            <wp:effectExtent l="19050" t="0" r="0" b="0"/>
            <wp:docPr id="1" name="Рисунок 15" descr="Len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Leni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49E" w:rsidRDefault="00C3749E" w:rsidP="00C3749E"/>
    <w:p w:rsidR="00C3749E" w:rsidRDefault="00C3749E" w:rsidP="00C3749E">
      <w:pPr>
        <w:jc w:val="center"/>
      </w:pPr>
    </w:p>
    <w:p w:rsidR="00C3749E" w:rsidRDefault="00C3749E" w:rsidP="00C37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СОЦИАЛЬНЫЙ   ПРОЕКТ</w:t>
      </w:r>
    </w:p>
    <w:p w:rsidR="00C3749E" w:rsidRDefault="00C3749E" w:rsidP="00C3749E">
      <w:pPr>
        <w:jc w:val="center"/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«Ленинский славный и легендарный – наш район»»</w:t>
      </w:r>
    </w:p>
    <w:p w:rsidR="00C3749E" w:rsidRDefault="00C3749E" w:rsidP="00C37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проекта Н.В.Левина, учитель МАОУ СОШ № 46</w:t>
      </w:r>
    </w:p>
    <w:p w:rsidR="00C3749E" w:rsidRDefault="00C3749E" w:rsidP="00C3749E"/>
    <w:p w:rsidR="00C3749E" w:rsidRDefault="00C3749E" w:rsidP="00C3749E"/>
    <w:p w:rsidR="00C3749E" w:rsidRDefault="00C3749E" w:rsidP="00C3749E">
      <w:pPr>
        <w:rPr>
          <w:b/>
        </w:rPr>
      </w:pPr>
      <w:r>
        <w:t xml:space="preserve">                                                           </w:t>
      </w:r>
      <w:r>
        <w:rPr>
          <w:b/>
        </w:rPr>
        <w:t xml:space="preserve"> Челябинск  2014            </w:t>
      </w:r>
    </w:p>
    <w:p w:rsidR="00C3749E" w:rsidRDefault="00C3749E" w:rsidP="00C3749E">
      <w:pPr>
        <w:rPr>
          <w:b/>
        </w:rPr>
      </w:pPr>
    </w:p>
    <w:p w:rsidR="00C3749E" w:rsidRDefault="00C3749E" w:rsidP="00C3749E">
      <w:pPr>
        <w:rPr>
          <w:b/>
        </w:rPr>
      </w:pPr>
      <w:r>
        <w:rPr>
          <w:b/>
        </w:rPr>
        <w:t xml:space="preserve">         </w:t>
      </w:r>
    </w:p>
    <w:p w:rsidR="00C3749E" w:rsidRDefault="00C3749E" w:rsidP="00C3749E">
      <w:pPr>
        <w:rPr>
          <w:b/>
          <w:color w:val="FF9900"/>
        </w:rPr>
      </w:pPr>
      <w:r>
        <w:rPr>
          <w:b/>
          <w:color w:val="FF9900"/>
        </w:rPr>
        <w:t xml:space="preserve">                       </w:t>
      </w:r>
    </w:p>
    <w:p w:rsidR="00C3749E" w:rsidRDefault="00C3749E" w:rsidP="00C3749E">
      <w:pPr>
        <w:rPr>
          <w:b/>
          <w:color w:val="FF9900"/>
        </w:rPr>
      </w:pPr>
      <w:r>
        <w:rPr>
          <w:b/>
          <w:color w:val="FF9900"/>
        </w:rPr>
        <w:t xml:space="preserve">                          АКТУАЛЬНОСТЬ  ПРОБЛЕМЫ</w:t>
      </w:r>
    </w:p>
    <w:p w:rsidR="00C3749E" w:rsidRDefault="00C3749E" w:rsidP="00C3749E">
      <w:pPr>
        <w:rPr>
          <w:b/>
          <w:color w:val="FF9900"/>
        </w:rPr>
      </w:pPr>
    </w:p>
    <w:p w:rsidR="00C3749E" w:rsidRDefault="00C3749E" w:rsidP="00C3749E">
      <w:pPr>
        <w:jc w:val="both"/>
      </w:pPr>
      <w:r>
        <w:rPr>
          <w:b/>
          <w:color w:val="FF9900"/>
        </w:rPr>
        <w:t xml:space="preserve">          </w:t>
      </w:r>
      <w:r>
        <w:t>Воспитание патриотизма – одна из главных задач нашего государства. Знание истории своей страны позволяет по-новому взглянуть на окружающие нас сегодня процессы. Мы изучаем в школе важнейшие события нашей Родины, знакомимся с выдающимися личностями. Это – гордость и слава нашей страны.</w:t>
      </w:r>
    </w:p>
    <w:p w:rsidR="00C3749E" w:rsidRDefault="00C3749E" w:rsidP="00C3749E">
      <w:pPr>
        <w:jc w:val="both"/>
      </w:pPr>
    </w:p>
    <w:p w:rsidR="00C3749E" w:rsidRDefault="00C3749E" w:rsidP="00C3749E">
      <w:pPr>
        <w:jc w:val="both"/>
      </w:pPr>
      <w:r>
        <w:t xml:space="preserve">      Всем известно, что любовь к Родине начинается со знакомства того края, где ты живешь. Челябинск богат своими историческими и культурными традициями. Экскурсии дают возможность углубиться в прошлое и настоящее нашей Малой Родины. Но для нас Малая Родина – это еще и любимый Ленинский район. </w:t>
      </w:r>
      <w:r>
        <w:rPr>
          <w:b/>
        </w:rPr>
        <w:t>По территории Ленинского района городские туристические бюро не проводят экскурсий.</w:t>
      </w:r>
      <w:r>
        <w:t xml:space="preserve"> А сколько здесь достопримечательностей! Рядом с нами множество </w:t>
      </w:r>
      <w:proofErr w:type="gramStart"/>
      <w:r>
        <w:t>удивительного</w:t>
      </w:r>
      <w:proofErr w:type="gramEnd"/>
      <w:r>
        <w:t>, необычного.</w:t>
      </w:r>
    </w:p>
    <w:p w:rsidR="00C3749E" w:rsidRDefault="00C3749E" w:rsidP="00C3749E">
      <w:pPr>
        <w:jc w:val="both"/>
      </w:pPr>
    </w:p>
    <w:p w:rsidR="00C3749E" w:rsidRDefault="00C3749E" w:rsidP="00C3749E">
      <w:pPr>
        <w:jc w:val="both"/>
      </w:pPr>
      <w:r>
        <w:t xml:space="preserve">      Конечно, </w:t>
      </w:r>
      <w:r>
        <w:rPr>
          <w:b/>
        </w:rPr>
        <w:t>факты истории изложены в литературе. Но она недостаточно изучается сегодня.</w:t>
      </w:r>
      <w:r>
        <w:t xml:space="preserve"> Проходит время и многое забывается. А «без прошлого нет будущего». Необходимо постоянно</w:t>
      </w:r>
      <w:proofErr w:type="gramStart"/>
      <w:r>
        <w:t xml:space="preserve"> ,</w:t>
      </w:r>
      <w:proofErr w:type="gramEnd"/>
      <w:r>
        <w:t xml:space="preserve"> целенаправленно обращаться к вопросам изучения исторического и культурного наследия Ленинского района.</w:t>
      </w:r>
    </w:p>
    <w:p w:rsidR="00C3749E" w:rsidRDefault="00C3749E" w:rsidP="00C3749E">
      <w:pPr>
        <w:jc w:val="both"/>
      </w:pPr>
      <w:r>
        <w:t xml:space="preserve">    </w:t>
      </w:r>
    </w:p>
    <w:p w:rsidR="00C3749E" w:rsidRDefault="00C3749E" w:rsidP="00C3749E">
      <w:pPr>
        <w:jc w:val="both"/>
      </w:pPr>
      <w:r>
        <w:rPr>
          <w:b/>
        </w:rPr>
        <w:t>Цель</w:t>
      </w:r>
      <w:r>
        <w:t xml:space="preserve"> проекта:  -  расширение знаний учащихся, жителей Ленинского района об исторических, культурных достопримечательностях, природных богатствах своей малой Родины</w:t>
      </w:r>
    </w:p>
    <w:p w:rsidR="00C3749E" w:rsidRDefault="00C3749E" w:rsidP="00C3749E">
      <w:pPr>
        <w:jc w:val="both"/>
      </w:pPr>
    </w:p>
    <w:p w:rsidR="00C3749E" w:rsidRDefault="00C3749E" w:rsidP="00C3749E">
      <w:pPr>
        <w:jc w:val="both"/>
      </w:pPr>
      <w:r>
        <w:rPr>
          <w:b/>
        </w:rPr>
        <w:t>Задачи</w:t>
      </w:r>
      <w:r>
        <w:t xml:space="preserve">:         -   разработка и  </w:t>
      </w:r>
    </w:p>
    <w:p w:rsidR="00C3749E" w:rsidRDefault="00C3749E" w:rsidP="00C3749E">
      <w:pPr>
        <w:jc w:val="both"/>
      </w:pPr>
      <w:r>
        <w:t xml:space="preserve">                       -   проведение экскурсий по Ленинскому р-ну.</w:t>
      </w:r>
    </w:p>
    <w:p w:rsidR="00C3749E" w:rsidRDefault="00C3749E" w:rsidP="00C3749E">
      <w:pPr>
        <w:jc w:val="both"/>
      </w:pPr>
      <w:r>
        <w:t xml:space="preserve">                       -  поиск социальных партнеров.</w:t>
      </w:r>
    </w:p>
    <w:p w:rsidR="00C3749E" w:rsidRDefault="00C3749E" w:rsidP="00C3749E">
      <w:pPr>
        <w:rPr>
          <w:b/>
        </w:rPr>
      </w:pPr>
    </w:p>
    <w:p w:rsidR="00C3749E" w:rsidRDefault="00C3749E" w:rsidP="00C3749E">
      <w:pPr>
        <w:jc w:val="both"/>
      </w:pPr>
      <w:r>
        <w:rPr>
          <w:b/>
        </w:rPr>
        <w:t xml:space="preserve">                          </w:t>
      </w:r>
      <w:r>
        <w:t xml:space="preserve">В центре эмблемы  проекта – образ Ленинского района в наших руках. Руки – символ заботы, путь просвещения, который предлагает наше бюро. Победа, которую отвоевали </w:t>
      </w:r>
      <w:proofErr w:type="spellStart"/>
      <w:r>
        <w:t>южноуральцы</w:t>
      </w:r>
      <w:proofErr w:type="spellEnd"/>
      <w:r>
        <w:t>, в том числе и жители Ленинского района, как луч солнца освещают и согревают нас. А мы поддержим этот свет Памяти, Истории и Традиций.</w:t>
      </w:r>
    </w:p>
    <w:p w:rsidR="00C3749E" w:rsidRDefault="00C3749E" w:rsidP="00C3749E">
      <w:pPr>
        <w:rPr>
          <w:b/>
        </w:rPr>
      </w:pPr>
    </w:p>
    <w:p w:rsidR="00C3749E" w:rsidRDefault="00C3749E" w:rsidP="00C3749E">
      <w:pPr>
        <w:rPr>
          <w:b/>
        </w:rPr>
      </w:pPr>
      <w:r>
        <w:rPr>
          <w:b/>
        </w:rPr>
        <w:t xml:space="preserve">                           Инициативная группа проекта</w:t>
      </w:r>
    </w:p>
    <w:p w:rsidR="00C3749E" w:rsidRDefault="00C3749E" w:rsidP="00C3749E">
      <w:pPr>
        <w:rPr>
          <w:b/>
        </w:rPr>
      </w:pPr>
    </w:p>
    <w:p w:rsidR="00C3749E" w:rsidRDefault="00C3749E" w:rsidP="00C3749E">
      <w:pPr>
        <w:rPr>
          <w:b/>
        </w:rPr>
      </w:pPr>
      <w:r>
        <w:rPr>
          <w:b/>
        </w:rPr>
        <w:t>1  Зыкина А.  –сбор и обработка информации</w:t>
      </w:r>
    </w:p>
    <w:p w:rsidR="00C3749E" w:rsidRDefault="00C3749E" w:rsidP="00C3749E">
      <w:pPr>
        <w:rPr>
          <w:b/>
        </w:rPr>
      </w:pPr>
    </w:p>
    <w:p w:rsidR="00C3749E" w:rsidRDefault="00C3749E" w:rsidP="00C3749E">
      <w:pPr>
        <w:rPr>
          <w:b/>
        </w:rPr>
      </w:pPr>
      <w:r>
        <w:rPr>
          <w:b/>
        </w:rPr>
        <w:t xml:space="preserve">2  </w:t>
      </w:r>
      <w:proofErr w:type="spellStart"/>
      <w:r>
        <w:rPr>
          <w:b/>
        </w:rPr>
        <w:t>Кретинина</w:t>
      </w:r>
      <w:proofErr w:type="spellEnd"/>
      <w:r>
        <w:rPr>
          <w:b/>
        </w:rPr>
        <w:t xml:space="preserve"> Т.  -  разработка экскурсии</w:t>
      </w:r>
    </w:p>
    <w:p w:rsidR="00C3749E" w:rsidRDefault="00C3749E" w:rsidP="00C3749E">
      <w:pPr>
        <w:rPr>
          <w:b/>
        </w:rPr>
      </w:pPr>
    </w:p>
    <w:p w:rsidR="00C3749E" w:rsidRDefault="00C3749E" w:rsidP="00C3749E">
      <w:pPr>
        <w:rPr>
          <w:b/>
        </w:rPr>
      </w:pPr>
      <w:r>
        <w:rPr>
          <w:b/>
        </w:rPr>
        <w:t>3  Синицкая В.  –сбор и обработка информации</w:t>
      </w:r>
    </w:p>
    <w:p w:rsidR="00C3749E" w:rsidRDefault="00C3749E" w:rsidP="00C3749E">
      <w:pPr>
        <w:rPr>
          <w:b/>
        </w:rPr>
      </w:pPr>
    </w:p>
    <w:p w:rsidR="00C3749E" w:rsidRDefault="00C3749E" w:rsidP="00C3749E">
      <w:pPr>
        <w:rPr>
          <w:b/>
        </w:rPr>
      </w:pPr>
      <w:r>
        <w:rPr>
          <w:b/>
        </w:rPr>
        <w:t xml:space="preserve">4  </w:t>
      </w:r>
      <w:proofErr w:type="spellStart"/>
      <w:r>
        <w:rPr>
          <w:b/>
        </w:rPr>
        <w:t>Шагретдинов</w:t>
      </w:r>
      <w:proofErr w:type="spellEnd"/>
      <w:r>
        <w:rPr>
          <w:b/>
        </w:rPr>
        <w:t xml:space="preserve"> А.  - социальное партнерство</w:t>
      </w:r>
    </w:p>
    <w:p w:rsidR="00C3749E" w:rsidRDefault="00C3749E" w:rsidP="00C3749E">
      <w:pPr>
        <w:rPr>
          <w:b/>
        </w:rPr>
      </w:pPr>
    </w:p>
    <w:p w:rsidR="00C3749E" w:rsidRDefault="00C3749E" w:rsidP="00C3749E">
      <w:pPr>
        <w:rPr>
          <w:b/>
        </w:rPr>
      </w:pPr>
      <w:r>
        <w:rPr>
          <w:b/>
        </w:rPr>
        <w:t xml:space="preserve"> 5  </w:t>
      </w:r>
      <w:proofErr w:type="spellStart"/>
      <w:r>
        <w:rPr>
          <w:b/>
        </w:rPr>
        <w:t>Судоргина</w:t>
      </w:r>
      <w:proofErr w:type="spellEnd"/>
      <w:r>
        <w:rPr>
          <w:b/>
        </w:rPr>
        <w:t xml:space="preserve"> Л.  -  разработка экскурсии</w:t>
      </w:r>
    </w:p>
    <w:p w:rsidR="00C3749E" w:rsidRDefault="00C3749E" w:rsidP="00C3749E">
      <w:pPr>
        <w:rPr>
          <w:b/>
        </w:rPr>
      </w:pPr>
    </w:p>
    <w:p w:rsidR="00C3749E" w:rsidRDefault="00C3749E" w:rsidP="00C3749E">
      <w:pPr>
        <w:rPr>
          <w:b/>
        </w:rPr>
      </w:pPr>
      <w:r>
        <w:rPr>
          <w:b/>
        </w:rPr>
        <w:t>6  Макушина А. - разработка экскурсии</w:t>
      </w:r>
    </w:p>
    <w:p w:rsidR="00C3749E" w:rsidRDefault="00C3749E" w:rsidP="00C3749E">
      <w:pPr>
        <w:rPr>
          <w:b/>
        </w:rPr>
      </w:pPr>
    </w:p>
    <w:p w:rsidR="00C3749E" w:rsidRDefault="00C3749E" w:rsidP="00C3749E">
      <w:pPr>
        <w:rPr>
          <w:b/>
        </w:rPr>
      </w:pPr>
      <w:r>
        <w:rPr>
          <w:b/>
        </w:rPr>
        <w:t xml:space="preserve">7  </w:t>
      </w:r>
      <w:proofErr w:type="gramStart"/>
      <w:r>
        <w:rPr>
          <w:b/>
        </w:rPr>
        <w:t>Трошкина</w:t>
      </w:r>
      <w:proofErr w:type="gramEnd"/>
      <w:r>
        <w:rPr>
          <w:b/>
        </w:rPr>
        <w:t xml:space="preserve"> Л. - оформление</w:t>
      </w:r>
    </w:p>
    <w:p w:rsidR="00C3749E" w:rsidRDefault="00C3749E" w:rsidP="00C3749E">
      <w:pPr>
        <w:rPr>
          <w:b/>
        </w:rPr>
      </w:pPr>
    </w:p>
    <w:p w:rsidR="00C3749E" w:rsidRDefault="00C3749E" w:rsidP="00C3749E">
      <w:pPr>
        <w:rPr>
          <w:b/>
        </w:rPr>
      </w:pPr>
    </w:p>
    <w:p w:rsidR="00C3749E" w:rsidRDefault="00C3749E" w:rsidP="00C3749E">
      <w:pPr>
        <w:rPr>
          <w:b/>
          <w:color w:val="FF9900"/>
        </w:rPr>
      </w:pPr>
      <w:r>
        <w:rPr>
          <w:b/>
        </w:rPr>
        <w:t xml:space="preserve">            </w:t>
      </w:r>
      <w:r>
        <w:rPr>
          <w:b/>
          <w:color w:val="FF9900"/>
        </w:rPr>
        <w:t>СБОР И АНАЛИЗ ИНФОРМАЦИИ ПО ПРОБЛЕМЕ</w:t>
      </w:r>
    </w:p>
    <w:p w:rsidR="00C3749E" w:rsidRDefault="00C3749E" w:rsidP="00C3749E">
      <w:pPr>
        <w:rPr>
          <w:b/>
        </w:rPr>
      </w:pPr>
    </w:p>
    <w:p w:rsidR="00C3749E" w:rsidRDefault="00C3749E" w:rsidP="00C3749E">
      <w:pPr>
        <w:rPr>
          <w:b/>
        </w:rPr>
      </w:pPr>
      <w:r>
        <w:rPr>
          <w:b/>
        </w:rPr>
        <w:t>1.Нормативно-законодательная база проекта.</w:t>
      </w:r>
    </w:p>
    <w:p w:rsidR="00C3749E" w:rsidRDefault="00C3749E" w:rsidP="00C3749E">
      <w:r>
        <w:t>- Конституция РФ 1993 г.</w:t>
      </w:r>
    </w:p>
    <w:p w:rsidR="00C3749E" w:rsidRDefault="00C3749E" w:rsidP="00C3749E">
      <w:r>
        <w:t>- Закон РФ «Об образовании»</w:t>
      </w:r>
    </w:p>
    <w:p w:rsidR="00C3749E" w:rsidRDefault="00C3749E" w:rsidP="00C3749E">
      <w:r>
        <w:t xml:space="preserve">- Закон РФ «О государственной поддержке молодежных и детских   </w:t>
      </w:r>
    </w:p>
    <w:p w:rsidR="00C3749E" w:rsidRDefault="00C3749E" w:rsidP="00C3749E">
      <w:r>
        <w:t xml:space="preserve">   общественных объединений»</w:t>
      </w:r>
    </w:p>
    <w:p w:rsidR="00C3749E" w:rsidRDefault="00C3749E" w:rsidP="00C3749E">
      <w:r>
        <w:t>- Программа развития</w:t>
      </w:r>
    </w:p>
    <w:p w:rsidR="00C3749E" w:rsidRDefault="00C3749E" w:rsidP="00C3749E">
      <w:r>
        <w:t>- Устав школы</w:t>
      </w:r>
    </w:p>
    <w:p w:rsidR="00C3749E" w:rsidRDefault="00C3749E" w:rsidP="00C3749E">
      <w:pPr>
        <w:rPr>
          <w:b/>
        </w:rPr>
      </w:pPr>
    </w:p>
    <w:p w:rsidR="00C3749E" w:rsidRDefault="00C3749E" w:rsidP="00C3749E">
      <w:r>
        <w:rPr>
          <w:b/>
        </w:rPr>
        <w:t xml:space="preserve">            Выводы:   - </w:t>
      </w:r>
      <w:r>
        <w:t xml:space="preserve">государство поддерживает инициативную творческую деятельность детских объединений, в которые входят граждане в возрасте до 18 лет, объединившиеся для совместной деятельности. </w:t>
      </w:r>
    </w:p>
    <w:p w:rsidR="00C3749E" w:rsidRDefault="00C3749E" w:rsidP="00C3749E">
      <w:r>
        <w:t xml:space="preserve">           </w:t>
      </w:r>
      <w:proofErr w:type="gramStart"/>
      <w:r>
        <w:t xml:space="preserve">( Закон РФ «Об образовании»; - Закон РФ «О государственной поддержке  </w:t>
      </w:r>
      <w:proofErr w:type="gramEnd"/>
    </w:p>
    <w:p w:rsidR="00C3749E" w:rsidRDefault="00C3749E" w:rsidP="00C3749E">
      <w:r>
        <w:t xml:space="preserve">              молодежных и детских   общественных объединений»)</w:t>
      </w:r>
    </w:p>
    <w:p w:rsidR="00C3749E" w:rsidRDefault="00C3749E" w:rsidP="00C3749E"/>
    <w:p w:rsidR="00C3749E" w:rsidRDefault="00C3749E" w:rsidP="00C3749E">
      <w:r>
        <w:t xml:space="preserve">                                - граждане РФ обязаны сохранять памятники и достопримечательности истории и культуры, природные богатства своей Родины.              ( Конституция РФ</w:t>
      </w:r>
      <w:proofErr w:type="gramStart"/>
      <w:r>
        <w:t xml:space="preserve"> )</w:t>
      </w:r>
      <w:proofErr w:type="gramEnd"/>
    </w:p>
    <w:p w:rsidR="00C3749E" w:rsidRDefault="00C3749E" w:rsidP="00C3749E"/>
    <w:p w:rsidR="00C3749E" w:rsidRDefault="00C3749E" w:rsidP="00C3749E">
      <w:r>
        <w:rPr>
          <w:b/>
        </w:rPr>
        <w:t>2.</w:t>
      </w:r>
      <w:r>
        <w:t xml:space="preserve"> Мы провели </w:t>
      </w:r>
      <w:r>
        <w:rPr>
          <w:b/>
        </w:rPr>
        <w:t>социологический опрос</w:t>
      </w:r>
      <w:r>
        <w:t xml:space="preserve"> с целью </w:t>
      </w:r>
      <w:proofErr w:type="gramStart"/>
      <w:r>
        <w:t>выяснения степени знакомства жителей Ленинского района</w:t>
      </w:r>
      <w:proofErr w:type="gramEnd"/>
      <w:r>
        <w:t xml:space="preserve"> с историческим, культурным прошлым своего района проживания.</w:t>
      </w:r>
    </w:p>
    <w:p w:rsidR="00C3749E" w:rsidRDefault="00C3749E" w:rsidP="00C3749E">
      <w:pPr>
        <w:jc w:val="both"/>
      </w:pPr>
      <w:r>
        <w:t xml:space="preserve">В ходе социологического опроса было </w:t>
      </w:r>
      <w:r>
        <w:rPr>
          <w:b/>
        </w:rPr>
        <w:t>выяснено</w:t>
      </w:r>
      <w:proofErr w:type="gramStart"/>
      <w:r>
        <w:t xml:space="preserve"> :</w:t>
      </w:r>
      <w:proofErr w:type="gramEnd"/>
      <w:r>
        <w:t xml:space="preserve">         </w:t>
      </w:r>
    </w:p>
    <w:p w:rsidR="00C3749E" w:rsidRDefault="00C3749E" w:rsidP="00C3749E">
      <w:pPr>
        <w:jc w:val="both"/>
      </w:pPr>
      <w:r>
        <w:t xml:space="preserve">        88% коренных жителей не знают  исторических, культурных достопримечательностей своей малой Родины.</w:t>
      </w:r>
    </w:p>
    <w:p w:rsidR="00C3749E" w:rsidRDefault="00C3749E" w:rsidP="00C3749E">
      <w:pPr>
        <w:jc w:val="both"/>
      </w:pPr>
      <w:r>
        <w:t xml:space="preserve">        Так, например, любимой улицей Ленинского района  названа улица Новороссийская. Но при этом подавляющее большинство респондентов не знают, кому посвящен памятник, расположенный в районе завода металлоконструкции. </w:t>
      </w:r>
    </w:p>
    <w:p w:rsidR="00C3749E" w:rsidRDefault="00C3749E" w:rsidP="00C3749E">
      <w:pPr>
        <w:jc w:val="both"/>
      </w:pPr>
      <w:r>
        <w:t xml:space="preserve">         75 % ребят нашей школы, проживающих на улицах Василевского, Суркова не знают  факты героической военной судьбы этих участников Великой Отечественной войны.  </w:t>
      </w:r>
    </w:p>
    <w:p w:rsidR="00C3749E" w:rsidRDefault="00C3749E" w:rsidP="00C3749E">
      <w:pPr>
        <w:jc w:val="both"/>
        <w:rPr>
          <w:b/>
        </w:rPr>
      </w:pPr>
    </w:p>
    <w:p w:rsidR="00C3749E" w:rsidRDefault="00C3749E" w:rsidP="00C3749E">
      <w:pPr>
        <w:jc w:val="both"/>
      </w:pPr>
      <w:r>
        <w:rPr>
          <w:b/>
        </w:rPr>
        <w:t xml:space="preserve">                     Результаты социологического опроса</w:t>
      </w:r>
      <w:r>
        <w:t xml:space="preserve">  </w:t>
      </w:r>
    </w:p>
    <w:p w:rsidR="00C3749E" w:rsidRDefault="00C3749E" w:rsidP="00C3749E">
      <w:pPr>
        <w:jc w:val="both"/>
        <w:rPr>
          <w:b/>
        </w:rPr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009650" cy="6286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2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49E" w:rsidRDefault="00C3749E" w:rsidP="00C3749E">
      <w:pPr>
        <w:jc w:val="center"/>
        <w:rPr>
          <w:b/>
        </w:rPr>
      </w:pPr>
    </w:p>
    <w:p w:rsidR="00C3749E" w:rsidRDefault="00C3749E" w:rsidP="00C3749E">
      <w:pPr>
        <w:jc w:val="center"/>
        <w:rPr>
          <w:b/>
        </w:rPr>
      </w:pPr>
    </w:p>
    <w:p w:rsidR="00C3749E" w:rsidRDefault="00C3749E" w:rsidP="00C3749E">
      <w:pPr>
        <w:jc w:val="center"/>
        <w:rPr>
          <w:b/>
        </w:rPr>
      </w:pPr>
      <w:r>
        <w:rPr>
          <w:b/>
        </w:rPr>
        <w:t>Любимые улицы Ленинского района по результатам опроса</w:t>
      </w:r>
    </w:p>
    <w:p w:rsidR="00C3749E" w:rsidRDefault="00C3749E" w:rsidP="00C3749E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904875" cy="514350"/>
            <wp:effectExtent l="19050" t="0" r="9525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49E" w:rsidRDefault="00C3749E" w:rsidP="00C3749E">
      <w:pPr>
        <w:jc w:val="center"/>
        <w:rPr>
          <w:b/>
        </w:rPr>
      </w:pPr>
    </w:p>
    <w:p w:rsidR="00C3749E" w:rsidRDefault="00C3749E" w:rsidP="00C3749E">
      <w:pPr>
        <w:rPr>
          <w:b/>
        </w:rPr>
      </w:pPr>
      <w:r>
        <w:rPr>
          <w:b/>
        </w:rPr>
        <w:t xml:space="preserve">                                             </w:t>
      </w:r>
    </w:p>
    <w:p w:rsidR="00C3749E" w:rsidRDefault="00C3749E" w:rsidP="00C3749E">
      <w:pPr>
        <w:rPr>
          <w:b/>
        </w:rPr>
      </w:pPr>
      <w:r>
        <w:rPr>
          <w:b/>
        </w:rPr>
        <w:t xml:space="preserve">                                           АНКЕТА</w:t>
      </w:r>
    </w:p>
    <w:p w:rsidR="00C3749E" w:rsidRDefault="00C3749E" w:rsidP="00C3749E">
      <w:pPr>
        <w:jc w:val="center"/>
        <w:rPr>
          <w:b/>
        </w:rPr>
      </w:pPr>
    </w:p>
    <w:p w:rsidR="00C3749E" w:rsidRDefault="00C3749E" w:rsidP="00C3749E">
      <w:pPr>
        <w:pStyle w:val="a3"/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Знаете ли вы, как расшифровывается аббревиатура «КБС»? (Коммунально-бытовое строительство)</w:t>
      </w:r>
    </w:p>
    <w:p w:rsidR="00C3749E" w:rsidRDefault="00C3749E" w:rsidP="00C3749E">
      <w:pPr>
        <w:pStyle w:val="a3"/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Кому посвящен монумент перед зданием завода ЗМК (завода металлоконструкций)? (Серго Орджоникидзе)</w:t>
      </w:r>
    </w:p>
    <w:p w:rsidR="00C3749E" w:rsidRDefault="00C3749E" w:rsidP="00C3749E">
      <w:pPr>
        <w:pStyle w:val="a3"/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Назовите почетных граждан Ленинского района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Челябинска.</w:t>
      </w:r>
    </w:p>
    <w:p w:rsidR="00C3749E" w:rsidRDefault="00C3749E" w:rsidP="00C3749E">
      <w:pPr>
        <w:pStyle w:val="a3"/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Назовите дату образования Ленинского района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ентябрь 1936 г.)</w:t>
      </w:r>
    </w:p>
    <w:p w:rsidR="00C3749E" w:rsidRDefault="00C3749E" w:rsidP="00C3749E">
      <w:pPr>
        <w:pStyle w:val="a3"/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У каждого района нашего города — свой цвет радуги. А какого цвета наш район? (Синий)</w:t>
      </w:r>
    </w:p>
    <w:p w:rsidR="00C3749E" w:rsidRDefault="00C3749E" w:rsidP="00C3749E">
      <w:pPr>
        <w:pStyle w:val="a3"/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Когда проводится день города? (ежегодно 13 сентября)</w:t>
      </w:r>
    </w:p>
    <w:p w:rsidR="00C3749E" w:rsidRDefault="00C3749E" w:rsidP="00C3749E">
      <w:pPr>
        <w:pStyle w:val="a3"/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честь</w:t>
      </w:r>
      <w:proofErr w:type="gramEnd"/>
      <w:r>
        <w:rPr>
          <w:sz w:val="24"/>
          <w:szCs w:val="24"/>
        </w:rPr>
        <w:t xml:space="preserve"> какой исторической личности назван наш район? (Ленин)</w:t>
      </w:r>
    </w:p>
    <w:p w:rsidR="00C3749E" w:rsidRDefault="00C3749E" w:rsidP="00C3749E">
      <w:pPr>
        <w:pStyle w:val="a3"/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«Урал — не маленький «уголок», это громаднейшая и богатейшая область». Автор этих строк в 1900 г. Произнес её, возвращаясь из ссылки с женой. Назовите автора этой цитаты, бывшего правителя СССР. (Ленин)</w:t>
      </w:r>
    </w:p>
    <w:p w:rsidR="00C3749E" w:rsidRDefault="00C3749E" w:rsidP="00C3749E">
      <w:pPr>
        <w:pStyle w:val="a3"/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Назовите вашу любимую улицу / любимые улицы нашего района.</w:t>
      </w:r>
    </w:p>
    <w:p w:rsidR="00C3749E" w:rsidRDefault="00C3749E" w:rsidP="00C3749E">
      <w:pPr>
        <w:pStyle w:val="a3"/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Как называется центральная улица нашего района? (ул. Гагарина)  </w:t>
      </w:r>
    </w:p>
    <w:p w:rsidR="00C3749E" w:rsidRDefault="00C3749E" w:rsidP="00C3749E">
      <w:pPr>
        <w:pStyle w:val="a3"/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Какие достопримечательности нашего района вам известны?</w:t>
      </w:r>
    </w:p>
    <w:p w:rsidR="00C3749E" w:rsidRDefault="00C3749E" w:rsidP="00C3749E">
      <w:pPr>
        <w:pStyle w:val="a3"/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Знаете ли вы, что именно изображено на гербе Ленинского района.</w:t>
      </w:r>
    </w:p>
    <w:p w:rsidR="00C3749E" w:rsidRDefault="00C3749E" w:rsidP="00C3749E">
      <w:pPr>
        <w:pStyle w:val="a3"/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Какие крупные промышленные предприятия (заводы) нашего района вам известны?</w:t>
      </w:r>
    </w:p>
    <w:p w:rsidR="00C3749E" w:rsidRDefault="00C3749E" w:rsidP="00C3749E">
      <w:pPr>
        <w:pStyle w:val="a3"/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Какие дворцы культуры нашего района вам известны?</w:t>
      </w:r>
    </w:p>
    <w:p w:rsidR="00C3749E" w:rsidRDefault="00C3749E" w:rsidP="00C3749E">
      <w:pPr>
        <w:pStyle w:val="a3"/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Какие природные / исторические / археологические достопримечательности нашего района вам известны.</w:t>
      </w:r>
    </w:p>
    <w:p w:rsidR="00C3749E" w:rsidRDefault="00C3749E" w:rsidP="00C3749E">
      <w:pPr>
        <w:pStyle w:val="a3"/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Знаете ли вы где проходили археологические раскопки в нашем  районе.</w:t>
      </w:r>
    </w:p>
    <w:p w:rsidR="00C3749E" w:rsidRDefault="00C3749E" w:rsidP="00C3749E">
      <w:pPr>
        <w:pStyle w:val="a3"/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Знаете ли вы: почему ул. </w:t>
      </w:r>
      <w:proofErr w:type="spellStart"/>
      <w:r>
        <w:rPr>
          <w:sz w:val="24"/>
          <w:szCs w:val="24"/>
        </w:rPr>
        <w:t>Плодовоягодная</w:t>
      </w:r>
      <w:proofErr w:type="spellEnd"/>
      <w:r>
        <w:rPr>
          <w:sz w:val="24"/>
          <w:szCs w:val="24"/>
        </w:rPr>
        <w:t xml:space="preserve"> так называется?</w:t>
      </w:r>
    </w:p>
    <w:p w:rsidR="00C3749E" w:rsidRDefault="00C3749E" w:rsidP="00C3749E">
      <w:pPr>
        <w:pStyle w:val="a3"/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Знаете ли вы: кто написал гимн Ленинского района? Знаете ли вы этот гимн?</w:t>
      </w:r>
    </w:p>
    <w:p w:rsidR="00C3749E" w:rsidRDefault="00C3749E" w:rsidP="00C3749E">
      <w:pPr>
        <w:pStyle w:val="a3"/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Кем был Масленников, в честь которого названа целая улица?</w:t>
      </w:r>
    </w:p>
    <w:p w:rsidR="00C3749E" w:rsidRDefault="00C3749E" w:rsidP="00C3749E">
      <w:pPr>
        <w:pStyle w:val="a3"/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Давно ли вы живете в Челябинске? А в Ленинском районе? </w:t>
      </w:r>
    </w:p>
    <w:p w:rsidR="00C3749E" w:rsidRDefault="00C3749E" w:rsidP="00C3749E">
      <w:pPr>
        <w:pStyle w:val="a3"/>
        <w:numPr>
          <w:ilvl w:val="0"/>
          <w:numId w:val="1"/>
        </w:numPr>
        <w:tabs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Кого из Администрации Ленинского района вы знаете?  </w:t>
      </w:r>
    </w:p>
    <w:p w:rsidR="00C3749E" w:rsidRDefault="00C3749E" w:rsidP="00C3749E">
      <w:pPr>
        <w:rPr>
          <w:b/>
        </w:rPr>
      </w:pPr>
    </w:p>
    <w:p w:rsidR="00C3749E" w:rsidRDefault="00C3749E" w:rsidP="00C3749E">
      <w:pPr>
        <w:rPr>
          <w:b/>
        </w:rPr>
      </w:pPr>
      <w:r>
        <w:rPr>
          <w:b/>
        </w:rPr>
        <w:t>Знание исторического названия улиц Ленинского района</w:t>
      </w:r>
    </w:p>
    <w:p w:rsidR="00C3749E" w:rsidRDefault="00C3749E" w:rsidP="00C3749E">
      <w:pPr>
        <w:rPr>
          <w:b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posOffset>78740</wp:posOffset>
            </wp:positionV>
            <wp:extent cx="1017905" cy="66230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662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3749E" w:rsidRDefault="00C3749E" w:rsidP="00C3749E">
      <w:pPr>
        <w:rPr>
          <w:b/>
        </w:rPr>
      </w:pPr>
    </w:p>
    <w:p w:rsidR="00C3749E" w:rsidRDefault="00C3749E" w:rsidP="00C3749E">
      <w:pPr>
        <w:rPr>
          <w:b/>
        </w:rPr>
      </w:pPr>
    </w:p>
    <w:p w:rsidR="00C3749E" w:rsidRDefault="00C3749E" w:rsidP="00C3749E">
      <w:pPr>
        <w:rPr>
          <w:b/>
        </w:rPr>
      </w:pPr>
    </w:p>
    <w:p w:rsidR="00C3749E" w:rsidRDefault="00C3749E" w:rsidP="00C3749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b/>
          <w:color w:val="000000"/>
        </w:rPr>
        <w:t>3.</w:t>
      </w:r>
      <w:r>
        <w:rPr>
          <w:color w:val="000000"/>
        </w:rPr>
        <w:t xml:space="preserve"> Для более детального изучения вопроса мы </w:t>
      </w:r>
      <w:r>
        <w:rPr>
          <w:b/>
          <w:color w:val="000000"/>
        </w:rPr>
        <w:t>определили возможных деловых партнеров</w:t>
      </w:r>
      <w:r>
        <w:rPr>
          <w:color w:val="000000"/>
        </w:rPr>
        <w:t xml:space="preserve"> проекта. Главным считали:</w:t>
      </w:r>
    </w:p>
    <w:p w:rsidR="00C3749E" w:rsidRDefault="00C3749E" w:rsidP="00C3749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 Нахождение путей сотрудничества, а не дублирование структурных подразделений района.</w:t>
      </w:r>
    </w:p>
    <w:p w:rsidR="00C3749E" w:rsidRDefault="00C3749E" w:rsidP="00C3749E">
      <w:pPr>
        <w:shd w:val="clear" w:color="auto" w:fill="FFFFFF"/>
        <w:jc w:val="both"/>
        <w:rPr>
          <w:color w:val="000000"/>
          <w:u w:val="single"/>
        </w:rPr>
      </w:pPr>
      <w:r>
        <w:rPr>
          <w:color w:val="000000"/>
        </w:rPr>
        <w:t xml:space="preserve"> </w:t>
      </w:r>
      <w:r>
        <w:rPr>
          <w:color w:val="000000"/>
          <w:u w:val="single"/>
        </w:rPr>
        <w:t>Определение проблемных вопросов.</w:t>
      </w:r>
    </w:p>
    <w:p w:rsidR="00C3749E" w:rsidRDefault="00C3749E" w:rsidP="00C3749E">
      <w:pPr>
        <w:shd w:val="clear" w:color="auto" w:fill="FFFFFF"/>
        <w:jc w:val="both"/>
        <w:rPr>
          <w:color w:val="000000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3117"/>
        <w:gridCol w:w="3118"/>
        <w:gridCol w:w="3128"/>
      </w:tblGrid>
      <w:tr w:rsidR="00C3749E" w:rsidTr="00C3749E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Партнеры проекта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Решаемые вопросы           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Проблемы</w:t>
            </w:r>
          </w:p>
        </w:tc>
      </w:tr>
      <w:tr w:rsidR="00C3749E" w:rsidTr="00C3749E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•Школьный ученический совет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проведение митинга Памяти (у памятника З.Космодемьянской)  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• Отсутствие системы в данном направлении</w:t>
            </w:r>
          </w:p>
        </w:tc>
      </w:tr>
      <w:tr w:rsidR="00C3749E" w:rsidTr="00C3749E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•Профсоюзный  комитет школы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•Организация вечеров встреч для ветеранов         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•Эпизодическая работа</w:t>
            </w:r>
          </w:p>
        </w:tc>
      </w:tr>
      <w:tr w:rsidR="00C3749E" w:rsidTr="00C3749E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•Родительский  комитет школы          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•оказание материальной поддержки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• Не     рассматривает данный вопрос</w:t>
            </w:r>
          </w:p>
        </w:tc>
      </w:tr>
      <w:tr w:rsidR="00C3749E" w:rsidTr="00C3749E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• Редакция       газеты «Районный вестник»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•Освещение проблем истории, культуры района в целом           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•Недостаточность материалов </w:t>
            </w:r>
          </w:p>
        </w:tc>
      </w:tr>
      <w:tr w:rsidR="00C3749E" w:rsidTr="00C3749E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•Музей Памяти воинов-интернационалистов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49E" w:rsidRDefault="00C3749E">
            <w:pPr>
              <w:snapToGrid w:val="0"/>
              <w:spacing w:line="276" w:lineRule="auto"/>
              <w:jc w:val="both"/>
            </w:pPr>
            <w:r>
              <w:t>•проведение экскурсий на базе музея</w:t>
            </w:r>
          </w:p>
          <w:p w:rsidR="00C3749E" w:rsidRDefault="00C3749E">
            <w:pPr>
              <w:spacing w:line="276" w:lineRule="auto"/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</w:pPr>
            <w:r>
              <w:t>•недостаточная погруженность в целостное восприятие историко-культурного наследия района</w:t>
            </w:r>
          </w:p>
        </w:tc>
      </w:tr>
      <w:tr w:rsidR="00C3749E" w:rsidTr="00C3749E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•Челябинский трубопрокатный завод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•оказание материальной поддержки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•отсутствие целенаправленности в  вопросах сотрудничества</w:t>
            </w:r>
          </w:p>
        </w:tc>
      </w:tr>
      <w:tr w:rsidR="00C3749E" w:rsidTr="00C3749E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•Районный Совет ветеранов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•военно-патриотическое просвещение учащихся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• отсутствие системы передачи знаний</w:t>
            </w:r>
          </w:p>
          <w:p w:rsidR="00C3749E" w:rsidRDefault="00C3749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C3749E" w:rsidTr="00C3749E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•Совет школы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•поддержка перспективных начинаний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9E" w:rsidRDefault="00C3749E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• Не     рассматривает данный вопрос</w:t>
            </w:r>
          </w:p>
        </w:tc>
      </w:tr>
    </w:tbl>
    <w:p w:rsidR="00C3749E" w:rsidRDefault="00C3749E" w:rsidP="00C3749E">
      <w:pPr>
        <w:shd w:val="clear" w:color="auto" w:fill="FFFFFF"/>
        <w:jc w:val="both"/>
        <w:rPr>
          <w:color w:val="000000"/>
        </w:rPr>
      </w:pPr>
    </w:p>
    <w:p w:rsidR="00C3749E" w:rsidRDefault="00C3749E" w:rsidP="00C3749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Проведение анализа позволило сделать следующие </w:t>
      </w:r>
      <w:r>
        <w:rPr>
          <w:b/>
          <w:color w:val="000000"/>
        </w:rPr>
        <w:t>выводы</w:t>
      </w:r>
      <w:r>
        <w:rPr>
          <w:color w:val="000000"/>
        </w:rPr>
        <w:t>:</w:t>
      </w:r>
    </w:p>
    <w:p w:rsidR="00C3749E" w:rsidRDefault="00C3749E" w:rsidP="00C3749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  В районе отсутствует центр экскурсионной, просветительской  работы.</w:t>
      </w:r>
    </w:p>
    <w:p w:rsidR="00C3749E" w:rsidRDefault="00C3749E" w:rsidP="00C3749E">
      <w:pPr>
        <w:shd w:val="clear" w:color="auto" w:fill="FFFFFF"/>
        <w:jc w:val="both"/>
      </w:pPr>
    </w:p>
    <w:p w:rsidR="00C3749E" w:rsidRDefault="00C3749E" w:rsidP="00C3749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•  Жители Ленинского района недостаточно просвещены в вопросах </w:t>
      </w:r>
      <w:r>
        <w:t>исторического, культурного наследия, природных бога</w:t>
      </w:r>
      <w:proofErr w:type="gramStart"/>
      <w:r>
        <w:t>тств св</w:t>
      </w:r>
      <w:proofErr w:type="gramEnd"/>
      <w:r>
        <w:t>оей малой Родины</w:t>
      </w:r>
      <w:r>
        <w:rPr>
          <w:color w:val="000000"/>
        </w:rPr>
        <w:t>.</w:t>
      </w:r>
    </w:p>
    <w:p w:rsidR="00C3749E" w:rsidRDefault="00C3749E" w:rsidP="00C3749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• Средства массовой информации уделяют недостаточное внимание </w:t>
      </w:r>
      <w:r>
        <w:t>историческим, культурным достопримечательностям, природным богатствам Ленинского района</w:t>
      </w:r>
      <w:r>
        <w:rPr>
          <w:color w:val="000000"/>
        </w:rPr>
        <w:t>.</w:t>
      </w:r>
    </w:p>
    <w:p w:rsidR="00C3749E" w:rsidRDefault="00C3749E" w:rsidP="00C3749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 В районе имеются достаточные  внутренние и внешние ресурсы для создания собственного экскурсионного Центра</w:t>
      </w:r>
    </w:p>
    <w:p w:rsidR="00C3749E" w:rsidRDefault="00C3749E" w:rsidP="00C3749E">
      <w:pPr>
        <w:shd w:val="clear" w:color="auto" w:fill="FFFFFF"/>
        <w:tabs>
          <w:tab w:val="left" w:pos="742"/>
        </w:tabs>
        <w:spacing w:line="367" w:lineRule="exact"/>
        <w:jc w:val="both"/>
      </w:pPr>
    </w:p>
    <w:p w:rsidR="00C3749E" w:rsidRDefault="00C3749E" w:rsidP="00C3749E">
      <w:pPr>
        <w:shd w:val="clear" w:color="auto" w:fill="FFFFFF"/>
        <w:tabs>
          <w:tab w:val="left" w:pos="742"/>
        </w:tabs>
        <w:spacing w:line="367" w:lineRule="exact"/>
        <w:jc w:val="both"/>
      </w:pPr>
      <w:r>
        <w:t xml:space="preserve">5. </w:t>
      </w:r>
      <w:r>
        <w:rPr>
          <w:b/>
        </w:rPr>
        <w:t>Определили ресурсы</w:t>
      </w:r>
      <w:r>
        <w:t xml:space="preserve"> проекта:</w:t>
      </w:r>
    </w:p>
    <w:p w:rsidR="00C3749E" w:rsidRDefault="00C3749E" w:rsidP="00C3749E">
      <w:pPr>
        <w:shd w:val="clear" w:color="auto" w:fill="FFFFFF"/>
        <w:tabs>
          <w:tab w:val="left" w:pos="742"/>
        </w:tabs>
        <w:spacing w:line="367" w:lineRule="exact"/>
        <w:jc w:val="both"/>
      </w:pPr>
      <w:r>
        <w:t>Внутренние ресурсы:</w:t>
      </w:r>
    </w:p>
    <w:p w:rsidR="00C3749E" w:rsidRDefault="00C3749E" w:rsidP="00C3749E">
      <w:pPr>
        <w:shd w:val="clear" w:color="auto" w:fill="FFFFFF"/>
        <w:tabs>
          <w:tab w:val="left" w:pos="742"/>
        </w:tabs>
        <w:spacing w:line="367" w:lineRule="exact"/>
        <w:jc w:val="both"/>
      </w:pPr>
      <w:r>
        <w:t xml:space="preserve">- консультации педагогов по формированию </w:t>
      </w:r>
      <w:proofErr w:type="spellStart"/>
      <w:r>
        <w:t>портфолио</w:t>
      </w:r>
      <w:proofErr w:type="spellEnd"/>
    </w:p>
    <w:p w:rsidR="00C3749E" w:rsidRDefault="00C3749E" w:rsidP="00C3749E">
      <w:pPr>
        <w:shd w:val="clear" w:color="auto" w:fill="FFFFFF"/>
        <w:tabs>
          <w:tab w:val="left" w:pos="742"/>
        </w:tabs>
        <w:spacing w:line="367" w:lineRule="exact"/>
        <w:jc w:val="both"/>
      </w:pPr>
      <w:r>
        <w:t>- возможности выхода в Интернет</w:t>
      </w:r>
    </w:p>
    <w:p w:rsidR="00C3749E" w:rsidRDefault="00C3749E" w:rsidP="00C3749E">
      <w:pPr>
        <w:shd w:val="clear" w:color="auto" w:fill="FFFFFF"/>
        <w:tabs>
          <w:tab w:val="left" w:pos="742"/>
        </w:tabs>
        <w:spacing w:line="367" w:lineRule="exact"/>
        <w:jc w:val="both"/>
      </w:pPr>
      <w:r>
        <w:t>- консультации главного бухгалтера по составлению бюджета проекта</w:t>
      </w:r>
    </w:p>
    <w:p w:rsidR="00C3749E" w:rsidRDefault="00C3749E" w:rsidP="00C3749E">
      <w:pPr>
        <w:shd w:val="clear" w:color="auto" w:fill="FFFFFF"/>
        <w:tabs>
          <w:tab w:val="left" w:pos="742"/>
        </w:tabs>
        <w:spacing w:line="367" w:lineRule="exact"/>
        <w:jc w:val="both"/>
      </w:pPr>
      <w:r>
        <w:t>- рекламирование проекта через школьный печатный орган газету «Шкала»</w:t>
      </w:r>
    </w:p>
    <w:p w:rsidR="00C3749E" w:rsidRDefault="00C3749E" w:rsidP="00C3749E">
      <w:pPr>
        <w:shd w:val="clear" w:color="auto" w:fill="FFFFFF"/>
        <w:tabs>
          <w:tab w:val="left" w:pos="742"/>
        </w:tabs>
        <w:spacing w:line="367" w:lineRule="exact"/>
        <w:jc w:val="both"/>
        <w:rPr>
          <w:color w:val="000000"/>
        </w:rPr>
      </w:pPr>
      <w:r>
        <w:rPr>
          <w:color w:val="000000"/>
        </w:rPr>
        <w:t>Внешние ресурсы:</w:t>
      </w:r>
    </w:p>
    <w:p w:rsidR="00C3749E" w:rsidRDefault="00C3749E" w:rsidP="00C3749E">
      <w:pPr>
        <w:shd w:val="clear" w:color="auto" w:fill="FFFFFF"/>
        <w:tabs>
          <w:tab w:val="left" w:pos="742"/>
        </w:tabs>
        <w:spacing w:line="367" w:lineRule="exact"/>
        <w:jc w:val="both"/>
        <w:rPr>
          <w:color w:val="000000"/>
        </w:rPr>
      </w:pPr>
      <w:r>
        <w:rPr>
          <w:color w:val="000000"/>
        </w:rPr>
        <w:t>- обучающий семинар на базе «Перспектива» по основам социального проектирования</w:t>
      </w:r>
    </w:p>
    <w:p w:rsidR="00C3749E" w:rsidRDefault="00C3749E" w:rsidP="00C3749E">
      <w:pPr>
        <w:shd w:val="clear" w:color="auto" w:fill="FFFFFF"/>
        <w:tabs>
          <w:tab w:val="left" w:pos="742"/>
        </w:tabs>
        <w:spacing w:line="367" w:lineRule="exact"/>
        <w:jc w:val="both"/>
        <w:rPr>
          <w:color w:val="000000"/>
        </w:rPr>
      </w:pPr>
      <w:r>
        <w:rPr>
          <w:color w:val="000000"/>
        </w:rPr>
        <w:t xml:space="preserve">- возможности получения информации: районная библиотека </w:t>
      </w:r>
      <w:proofErr w:type="spellStart"/>
      <w:proofErr w:type="gramStart"/>
      <w:r>
        <w:rPr>
          <w:color w:val="000000"/>
        </w:rPr>
        <w:t>Мамина-Сибиряка</w:t>
      </w:r>
      <w:proofErr w:type="spellEnd"/>
      <w:proofErr w:type="gramEnd"/>
    </w:p>
    <w:p w:rsidR="00C3749E" w:rsidRDefault="00C3749E" w:rsidP="00C3749E">
      <w:pPr>
        <w:shd w:val="clear" w:color="auto" w:fill="FFFFFF"/>
        <w:tabs>
          <w:tab w:val="left" w:pos="742"/>
        </w:tabs>
        <w:spacing w:line="367" w:lineRule="exact"/>
        <w:jc w:val="both"/>
        <w:rPr>
          <w:color w:val="000000"/>
        </w:rPr>
      </w:pPr>
      <w:r>
        <w:rPr>
          <w:color w:val="000000"/>
        </w:rPr>
        <w:t xml:space="preserve">- возможности получения информации  в Музеях  ЧТПЗ, </w:t>
      </w:r>
      <w:proofErr w:type="spellStart"/>
      <w:r>
        <w:rPr>
          <w:color w:val="000000"/>
        </w:rPr>
        <w:t>Станкомаша</w:t>
      </w:r>
      <w:proofErr w:type="spellEnd"/>
      <w:r>
        <w:rPr>
          <w:color w:val="000000"/>
        </w:rPr>
        <w:t>.</w:t>
      </w:r>
    </w:p>
    <w:p w:rsidR="00C3749E" w:rsidRDefault="00C3749E" w:rsidP="00C3749E">
      <w:pPr>
        <w:jc w:val="center"/>
        <w:rPr>
          <w:b/>
        </w:rPr>
      </w:pPr>
    </w:p>
    <w:p w:rsidR="00C3749E" w:rsidRDefault="00C3749E" w:rsidP="00C3749E">
      <w:pPr>
        <w:jc w:val="center"/>
        <w:rPr>
          <w:b/>
          <w:color w:val="FF9900"/>
        </w:rPr>
      </w:pPr>
      <w:r>
        <w:rPr>
          <w:b/>
          <w:color w:val="FF9900"/>
        </w:rPr>
        <w:t>ПРОГРАММА  ДЕЙСТВИЙ</w:t>
      </w:r>
    </w:p>
    <w:tbl>
      <w:tblPr>
        <w:tblW w:w="0" w:type="auto"/>
        <w:tblInd w:w="-5" w:type="dxa"/>
        <w:tblLayout w:type="fixed"/>
        <w:tblLook w:val="04A0"/>
      </w:tblPr>
      <w:tblGrid>
        <w:gridCol w:w="3090"/>
        <w:gridCol w:w="5954"/>
      </w:tblGrid>
      <w:tr w:rsidR="00C3749E" w:rsidTr="00C3749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>сроки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>мероприятие</w:t>
            </w:r>
          </w:p>
        </w:tc>
      </w:tr>
      <w:tr w:rsidR="00C3749E" w:rsidTr="00C3749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 xml:space="preserve">сентябрь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>Мозговой штурм</w:t>
            </w:r>
          </w:p>
        </w:tc>
      </w:tr>
      <w:tr w:rsidR="00C3749E" w:rsidTr="00C3749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 xml:space="preserve">сентябрь-октябрь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>Изучение нормативной базы</w:t>
            </w:r>
          </w:p>
        </w:tc>
      </w:tr>
      <w:tr w:rsidR="00C3749E" w:rsidTr="00C3749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 xml:space="preserve">октябрь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>Проведение социологического исследования</w:t>
            </w:r>
          </w:p>
        </w:tc>
      </w:tr>
      <w:tr w:rsidR="00C3749E" w:rsidTr="00C3749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 xml:space="preserve">ноябрь-декабрь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>Сбор материала для разработки экскурсий</w:t>
            </w:r>
          </w:p>
        </w:tc>
      </w:tr>
      <w:tr w:rsidR="00C3749E" w:rsidTr="00C3749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 xml:space="preserve">декабрь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>Формирование банка фотоматериалов для экскурсий</w:t>
            </w:r>
          </w:p>
        </w:tc>
      </w:tr>
      <w:tr w:rsidR="00C3749E" w:rsidTr="00C3749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 xml:space="preserve">декабрь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>Разработка экскурсий</w:t>
            </w:r>
          </w:p>
        </w:tc>
      </w:tr>
      <w:tr w:rsidR="00C3749E" w:rsidTr="00C3749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 xml:space="preserve">декабрь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 xml:space="preserve">Представление проекта экскурсий в  школе </w:t>
            </w:r>
          </w:p>
        </w:tc>
      </w:tr>
      <w:tr w:rsidR="00C3749E" w:rsidTr="00C3749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 xml:space="preserve">октябрь-ноябрь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>Определение партнеров проекта</w:t>
            </w:r>
          </w:p>
        </w:tc>
      </w:tr>
      <w:tr w:rsidR="00C3749E" w:rsidTr="00C3749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 xml:space="preserve">январь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>Проведение фотоконкурса «Родина моя»</w:t>
            </w:r>
          </w:p>
        </w:tc>
      </w:tr>
      <w:tr w:rsidR="00C3749E" w:rsidTr="00C3749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 xml:space="preserve">январь-май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>Проведение экскурсий:</w:t>
            </w:r>
          </w:p>
          <w:p w:rsidR="00C3749E" w:rsidRDefault="00C3749E">
            <w:pPr>
              <w:spacing w:line="276" w:lineRule="auto"/>
            </w:pPr>
            <w:r>
              <w:t>- учащиеся школы №46</w:t>
            </w:r>
          </w:p>
          <w:p w:rsidR="00C3749E" w:rsidRDefault="00C3749E">
            <w:pPr>
              <w:spacing w:line="276" w:lineRule="auto"/>
            </w:pPr>
            <w:r>
              <w:t>-учащиеся школ района</w:t>
            </w:r>
          </w:p>
          <w:p w:rsidR="00C3749E" w:rsidRDefault="00C3749E">
            <w:pPr>
              <w:spacing w:line="276" w:lineRule="auto"/>
            </w:pPr>
            <w:r>
              <w:t>-ветераны</w:t>
            </w:r>
          </w:p>
          <w:p w:rsidR="00C3749E" w:rsidRDefault="00C3749E">
            <w:pPr>
              <w:spacing w:line="276" w:lineRule="auto"/>
            </w:pPr>
            <w:r>
              <w:t>-жители микрорайона</w:t>
            </w:r>
          </w:p>
        </w:tc>
      </w:tr>
      <w:tr w:rsidR="00C3749E" w:rsidTr="00C3749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 xml:space="preserve">март-май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49E" w:rsidRDefault="00C3749E">
            <w:pPr>
              <w:snapToGrid w:val="0"/>
              <w:spacing w:line="276" w:lineRule="auto"/>
            </w:pPr>
            <w:r>
              <w:t>Подготовка лекторской группы из учащихся 6 классов</w:t>
            </w:r>
          </w:p>
        </w:tc>
      </w:tr>
    </w:tbl>
    <w:p w:rsidR="00C3749E" w:rsidRDefault="00C3749E" w:rsidP="00C3749E">
      <w:pPr>
        <w:rPr>
          <w:b/>
        </w:rPr>
      </w:pPr>
    </w:p>
    <w:p w:rsidR="00C3749E" w:rsidRDefault="00C3749E" w:rsidP="00C3749E">
      <w:pPr>
        <w:rPr>
          <w:b/>
        </w:rPr>
      </w:pPr>
      <w:r>
        <w:rPr>
          <w:b/>
        </w:rPr>
        <w:t xml:space="preserve">                        Возрастная категория слушателей</w:t>
      </w:r>
    </w:p>
    <w:p w:rsidR="00C3749E" w:rsidRDefault="00C3749E" w:rsidP="00C3749E">
      <w:pPr>
        <w:rPr>
          <w:b/>
        </w:rPr>
      </w:pPr>
    </w:p>
    <w:p w:rsidR="00C3749E" w:rsidRDefault="00C3749E" w:rsidP="00C3749E">
      <w:pPr>
        <w:rPr>
          <w:b/>
        </w:rPr>
      </w:pPr>
      <w:r>
        <w:rPr>
          <w:b/>
        </w:rPr>
        <w:t>- дошкольный период</w:t>
      </w:r>
    </w:p>
    <w:p w:rsidR="00C3749E" w:rsidRDefault="00C3749E" w:rsidP="00C3749E">
      <w:pPr>
        <w:rPr>
          <w:b/>
        </w:rPr>
      </w:pPr>
      <w:r>
        <w:rPr>
          <w:b/>
        </w:rPr>
        <w:t>- школьный возраст</w:t>
      </w:r>
    </w:p>
    <w:p w:rsidR="00C3749E" w:rsidRDefault="00C3749E" w:rsidP="00C3749E">
      <w:pPr>
        <w:rPr>
          <w:b/>
        </w:rPr>
      </w:pPr>
      <w:r>
        <w:rPr>
          <w:b/>
        </w:rPr>
        <w:t>-родители учащихся</w:t>
      </w:r>
    </w:p>
    <w:p w:rsidR="00C3749E" w:rsidRDefault="00C3749E" w:rsidP="00C3749E">
      <w:pPr>
        <w:rPr>
          <w:b/>
        </w:rPr>
      </w:pPr>
      <w:r>
        <w:rPr>
          <w:b/>
        </w:rPr>
        <w:t xml:space="preserve">- жители микрорайона </w:t>
      </w:r>
    </w:p>
    <w:p w:rsidR="00C3749E" w:rsidRDefault="00C3749E" w:rsidP="00C3749E">
      <w:pPr>
        <w:rPr>
          <w:b/>
        </w:rPr>
      </w:pPr>
    </w:p>
    <w:p w:rsidR="00C3749E" w:rsidRDefault="00C3749E" w:rsidP="00C3749E">
      <w:pPr>
        <w:rPr>
          <w:b/>
        </w:rPr>
      </w:pPr>
      <w:r>
        <w:rPr>
          <w:b/>
        </w:rPr>
        <w:t xml:space="preserve">                Достопримечательности Ленинского района</w:t>
      </w:r>
    </w:p>
    <w:p w:rsidR="00C3749E" w:rsidRDefault="00C3749E" w:rsidP="00C3749E">
      <w:pPr>
        <w:jc w:val="both"/>
      </w:pPr>
      <w:r>
        <w:rPr>
          <w:color w:val="000000"/>
        </w:rPr>
        <w:t xml:space="preserve">•  </w:t>
      </w:r>
      <w:r>
        <w:t xml:space="preserve">Памятник  З.Космодемьянской  в районе нашей школы. С этой точки открываются пути на улицы, названные именами маршала Василевского, Ф.П.Суркова. В районе расположена улица И. Гончаренко, Масленникова.  </w:t>
      </w:r>
    </w:p>
    <w:p w:rsidR="00C3749E" w:rsidRDefault="00C3749E" w:rsidP="00C3749E">
      <w:pPr>
        <w:jc w:val="both"/>
      </w:pPr>
      <w:r>
        <w:t xml:space="preserve"> </w:t>
      </w:r>
    </w:p>
    <w:p w:rsidR="00C3749E" w:rsidRDefault="00C3749E" w:rsidP="00C3749E">
      <w:pPr>
        <w:jc w:val="both"/>
      </w:pPr>
      <w:r>
        <w:t xml:space="preserve">  </w:t>
      </w:r>
      <w:r>
        <w:rPr>
          <w:color w:val="000000"/>
        </w:rPr>
        <w:t xml:space="preserve">• </w:t>
      </w:r>
      <w:r>
        <w:t xml:space="preserve">Промышленные гиганты нашего района: ЧТПЗ, ЗМК, завод №243 </w:t>
      </w:r>
      <w:proofErr w:type="gramStart"/>
      <w:r>
        <w:t xml:space="preserve">( </w:t>
      </w:r>
      <w:proofErr w:type="gramEnd"/>
      <w:r>
        <w:t xml:space="preserve">«Сигнал»),  </w:t>
      </w:r>
      <w:proofErr w:type="spellStart"/>
      <w:r>
        <w:t>Станкомаш</w:t>
      </w:r>
      <w:proofErr w:type="spellEnd"/>
      <w:r>
        <w:t xml:space="preserve">. </w:t>
      </w:r>
    </w:p>
    <w:p w:rsidR="00C3749E" w:rsidRDefault="00C3749E" w:rsidP="00C3749E">
      <w:pPr>
        <w:jc w:val="both"/>
      </w:pPr>
    </w:p>
    <w:p w:rsidR="00C3749E" w:rsidRDefault="00C3749E" w:rsidP="00C3749E">
      <w:pPr>
        <w:jc w:val="both"/>
      </w:pPr>
      <w:r>
        <w:t xml:space="preserve">   </w:t>
      </w:r>
      <w:r>
        <w:rPr>
          <w:color w:val="000000"/>
        </w:rPr>
        <w:t>•</w:t>
      </w:r>
      <w:r>
        <w:t xml:space="preserve">  Музей Памяти воинов-интернационалистов.</w:t>
      </w:r>
    </w:p>
    <w:p w:rsidR="00C3749E" w:rsidRDefault="00C3749E" w:rsidP="00C3749E">
      <w:pPr>
        <w:jc w:val="both"/>
      </w:pPr>
    </w:p>
    <w:p w:rsidR="00C3749E" w:rsidRDefault="00C3749E" w:rsidP="00C3749E">
      <w:pPr>
        <w:jc w:val="both"/>
        <w:rPr>
          <w:color w:val="000000"/>
        </w:rPr>
      </w:pPr>
      <w:r>
        <w:rPr>
          <w:color w:val="000000"/>
        </w:rPr>
        <w:t xml:space="preserve">  •  Культурно-деловой центр в районе развлекательного комплекса «Аврора»</w:t>
      </w:r>
    </w:p>
    <w:p w:rsidR="00C3749E" w:rsidRDefault="00C3749E" w:rsidP="00C3749E">
      <w:pPr>
        <w:jc w:val="both"/>
        <w:rPr>
          <w:color w:val="000000"/>
        </w:rPr>
      </w:pPr>
    </w:p>
    <w:p w:rsidR="00C3749E" w:rsidRDefault="00C3749E" w:rsidP="00C3749E">
      <w:pPr>
        <w:jc w:val="both"/>
        <w:rPr>
          <w:color w:val="000000"/>
        </w:rPr>
      </w:pPr>
      <w:r>
        <w:rPr>
          <w:color w:val="000000"/>
        </w:rPr>
        <w:t xml:space="preserve"> •  Природная жемчужина- озеро Смолино</w:t>
      </w:r>
    </w:p>
    <w:p w:rsidR="00C3749E" w:rsidRDefault="00C3749E" w:rsidP="00C3749E">
      <w:pPr>
        <w:jc w:val="both"/>
        <w:rPr>
          <w:color w:val="000000"/>
        </w:rPr>
      </w:pPr>
    </w:p>
    <w:p w:rsidR="00C3749E" w:rsidRDefault="00C3749E" w:rsidP="00C3749E">
      <w:pPr>
        <w:jc w:val="both"/>
        <w:rPr>
          <w:color w:val="000000"/>
        </w:rPr>
      </w:pPr>
      <w:r>
        <w:rPr>
          <w:color w:val="000000"/>
        </w:rPr>
        <w:t xml:space="preserve"> •  храм «Утоли моя печали»,  храм «Всех скорбящих радость»</w:t>
      </w:r>
    </w:p>
    <w:p w:rsidR="00C3749E" w:rsidRDefault="00C3749E" w:rsidP="00C3749E">
      <w:pPr>
        <w:rPr>
          <w:sz w:val="32"/>
          <w:szCs w:val="32"/>
        </w:rPr>
      </w:pPr>
    </w:p>
    <w:p w:rsidR="00C3749E" w:rsidRDefault="00C3749E" w:rsidP="00C3749E">
      <w:pPr>
        <w:rPr>
          <w:b/>
          <w:color w:val="FF9900"/>
        </w:rPr>
      </w:pPr>
      <w:r>
        <w:rPr>
          <w:b/>
        </w:rPr>
        <w:t xml:space="preserve">                             </w:t>
      </w:r>
      <w:r>
        <w:rPr>
          <w:b/>
          <w:color w:val="FF9900"/>
        </w:rPr>
        <w:t xml:space="preserve">РЕАЛИЗАЦИЯ  ПРОЕКТА  </w:t>
      </w:r>
    </w:p>
    <w:p w:rsidR="00C3749E" w:rsidRDefault="00C3749E" w:rsidP="00C3749E">
      <w:r>
        <w:t>- разработаны экскурсии в ходе участия в городской   краеведческой игре «Знай и люби Челябинск»</w:t>
      </w:r>
    </w:p>
    <w:p w:rsidR="00C3749E" w:rsidRDefault="00C3749E" w:rsidP="00C3749E">
      <w:r>
        <w:t xml:space="preserve">                 . получили первый опыт  </w:t>
      </w:r>
    </w:p>
    <w:p w:rsidR="00C3749E" w:rsidRDefault="00C3749E" w:rsidP="00C3749E">
      <w:r>
        <w:t xml:space="preserve">                   экскурсоводческой деятельности</w:t>
      </w:r>
    </w:p>
    <w:p w:rsidR="00C3749E" w:rsidRDefault="00C3749E" w:rsidP="00C3749E">
      <w:r>
        <w:t xml:space="preserve">- подготовлен экскурсионный материал по Ленинскому  району </w:t>
      </w:r>
      <w:proofErr w:type="gramStart"/>
      <w:r>
        <w:t>г</w:t>
      </w:r>
      <w:proofErr w:type="gramEnd"/>
      <w:r>
        <w:t>. Челябинска</w:t>
      </w:r>
    </w:p>
    <w:p w:rsidR="00C3749E" w:rsidRDefault="00C3749E" w:rsidP="00C3749E">
      <w:r>
        <w:t>-сформирован банк фотоматериалов достопримечательностей Ленинского района</w:t>
      </w:r>
    </w:p>
    <w:p w:rsidR="00C3749E" w:rsidRDefault="00C3749E" w:rsidP="00C3749E">
      <w:r>
        <w:t>-проведены  экскурсии:</w:t>
      </w:r>
    </w:p>
    <w:p w:rsidR="00C3749E" w:rsidRDefault="00C3749E" w:rsidP="00C3749E">
      <w:r>
        <w:t xml:space="preserve">            . учащиеся школ Ленинского района</w:t>
      </w:r>
    </w:p>
    <w:p w:rsidR="00C3749E" w:rsidRDefault="00C3749E" w:rsidP="00C3749E">
      <w:r>
        <w:t xml:space="preserve">            . родители учащихся</w:t>
      </w:r>
    </w:p>
    <w:p w:rsidR="00C3749E" w:rsidRDefault="00C3749E" w:rsidP="00C3749E">
      <w:r>
        <w:t xml:space="preserve">            . жители микрорайона</w:t>
      </w:r>
    </w:p>
    <w:p w:rsidR="00C3749E" w:rsidRDefault="00C3749E" w:rsidP="00C3749E"/>
    <w:p w:rsidR="00C3749E" w:rsidRDefault="00C3749E" w:rsidP="00C3749E">
      <w: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1638300" cy="809625"/>
            <wp:effectExtent l="19050" t="0" r="0" b="0"/>
            <wp:docPr id="4" name="Рисунок 20" descr="DSCN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DSCN33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DD" w:rsidRDefault="003E4BDD"/>
    <w:sectPr w:rsidR="003E4BDD" w:rsidSect="003E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49E"/>
    <w:rsid w:val="003E4BDD"/>
    <w:rsid w:val="00C3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49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74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49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1515</Words>
  <Characters>8639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2015-04-20T17:15:00Z</dcterms:created>
  <dcterms:modified xsi:type="dcterms:W3CDTF">2015-04-20T17:16:00Z</dcterms:modified>
</cp:coreProperties>
</file>