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EC" w:rsidRPr="00AF6B35" w:rsidRDefault="00F10BEC" w:rsidP="00AF6B35">
      <w:pPr>
        <w:shd w:val="clear" w:color="auto" w:fill="FFFFFF"/>
        <w:spacing w:before="75" w:after="0" w:line="360" w:lineRule="auto"/>
        <w:ind w:firstLine="851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F6B3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Влияние сказки на речевое развитие детей</w:t>
      </w:r>
      <w:r w:rsidR="00AF6B35" w:rsidRPr="00AF6B3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дошкольного возраста</w:t>
      </w:r>
    </w:p>
    <w:p w:rsidR="00803DE0" w:rsidRDefault="00803DE0" w:rsidP="00803DE0">
      <w:pPr>
        <w:shd w:val="clear" w:color="auto" w:fill="FFFFFF"/>
        <w:spacing w:before="75" w:after="0" w:line="360" w:lineRule="auto"/>
        <w:ind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8480E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Сказка учит жить. А иначе, зачем бы наши предки тратили драгоценное время на них? Зачем бы посвящали вечерние часы сказкам да отнимали детское внимание? И разве только дети были слушателями бабушки-сказительницы в семье? С не меньшим удовольствием и волнением погружались в мир волшебства и чудес взрослые члены семьи! Да и где еще можно почувствовать себя вдали от житейской суеты и трудностей, как не в хорошей сказке?</w:t>
      </w:r>
    </w:p>
    <w:p w:rsidR="00803DE0" w:rsidRDefault="00803DE0" w:rsidP="00803DE0">
      <w:pPr>
        <w:pStyle w:val="c3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Сказки </w:t>
      </w:r>
      <w:r w:rsidRPr="00D8480E">
        <w:rPr>
          <w:rStyle w:val="c1"/>
          <w:color w:val="000000"/>
          <w:sz w:val="28"/>
          <w:szCs w:val="28"/>
        </w:rPr>
        <w:t>позволяют воспитателям и учителям ненавязчиво и с интересом для детей проводить нравственные б</w:t>
      </w:r>
      <w:r>
        <w:rPr>
          <w:rStyle w:val="c1"/>
          <w:color w:val="000000"/>
          <w:sz w:val="28"/>
          <w:szCs w:val="28"/>
        </w:rPr>
        <w:t xml:space="preserve">еседы, используя сюжеты сказок. Педагоги </w:t>
      </w:r>
      <w:r w:rsidRPr="00D8480E">
        <w:rPr>
          <w:rStyle w:val="c1"/>
          <w:color w:val="000000"/>
          <w:sz w:val="28"/>
          <w:szCs w:val="28"/>
        </w:rPr>
        <w:t>получают возможность заниматься коррекционной работой с конфликтными, тревожными детьми, с детьми с завышенной или, наоборот, заниженной самооценкой, эгоцентричными, а также неуверенными в себе.</w:t>
      </w:r>
    </w:p>
    <w:p w:rsidR="00803DE0" w:rsidRPr="00D8480E" w:rsidRDefault="00803DE0" w:rsidP="00803DE0">
      <w:pPr>
        <w:pStyle w:val="c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Работа</w:t>
      </w:r>
      <w:r w:rsidRPr="00D8480E">
        <w:rPr>
          <w:rStyle w:val="c1"/>
          <w:color w:val="000000"/>
          <w:sz w:val="28"/>
          <w:szCs w:val="28"/>
        </w:rPr>
        <w:t xml:space="preserve"> со сказками позволяет ребенку на вербальном и эмоциональном уровне осознать, что такое «хорошо» и что такое «плохо», примерить на себя роли обидчика и обиженного, сильного и слабого, заботливого и равнодушного, примерить на себя роль родителя и оценить свой поступок со стороны, а также позволяет ребенку иными глазами взглянуть на окружающий мир и близких людей. Черствость и невнимание ребенка к чувствам и переживаниям родителей, сверстников, воспитателей часто связаны не с особой черствостью в характере самого ребенка, а с отсутствием опыта сопереживания, с неумением вслушиваться в слова тех, кто его окружает.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Перевоплощаясь в сказочных героев, дети с гораздо большим энтузиазмом выполняют задания. Через сказки ребенок получает знания о мире, о взаимоотношениях людей, о проблемах и препятствиях, возникающих у человека в жизни. Через сказки ребенок учится преодолевать барьеры, находить выход из трудных ситуаций, верить в силу добра, любви и справедливости.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Велика роль сказки</w:t>
      </w:r>
      <w:r w:rsidRPr="00D8480E">
        <w:rPr>
          <w:color w:val="000000"/>
          <w:sz w:val="28"/>
          <w:szCs w:val="28"/>
        </w:rPr>
        <w:t xml:space="preserve"> и в коррекции речевых наруше</w:t>
      </w:r>
      <w:r w:rsidRPr="00D8480E">
        <w:rPr>
          <w:color w:val="000000"/>
          <w:sz w:val="28"/>
          <w:szCs w:val="28"/>
        </w:rPr>
        <w:softHyphen/>
        <w:t>ний у детей. Известно, что у детей-логопатов «страдает» не только речь. Зачастую отмечают</w:t>
      </w:r>
      <w:r w:rsidRPr="00D8480E">
        <w:rPr>
          <w:color w:val="000000"/>
          <w:sz w:val="28"/>
          <w:szCs w:val="28"/>
        </w:rPr>
        <w:softHyphen/>
        <w:t>ся следующие виды недостаточности: мимическая, эмоциональ</w:t>
      </w:r>
      <w:r w:rsidRPr="00D8480E">
        <w:rPr>
          <w:color w:val="000000"/>
          <w:sz w:val="28"/>
          <w:szCs w:val="28"/>
        </w:rPr>
        <w:softHyphen/>
        <w:t>ная, моторная, сенсорная, голосовая, психических функций и т. д. Что касается самой речи, то, как правило, «страдают» не просто звуки, а механизмы восприятия, понимания, продуцирования речи, а также речевой аппарат.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8480E">
        <w:rPr>
          <w:color w:val="000000"/>
          <w:sz w:val="28"/>
          <w:szCs w:val="28"/>
        </w:rPr>
        <w:t xml:space="preserve"> «сказочных» занятиях мало видимой работы над словом. Но есть работа невидимая, незаметная на первый взгляд. И именно она готовит почву для последующей коррек</w:t>
      </w:r>
      <w:r w:rsidRPr="00D8480E">
        <w:rPr>
          <w:color w:val="000000"/>
          <w:sz w:val="28"/>
          <w:szCs w:val="28"/>
        </w:rPr>
        <w:softHyphen/>
        <w:t>ции речевых расстройств.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Логопедам известно, как трудно выполнять, например, арти</w:t>
      </w:r>
      <w:r w:rsidRPr="00D8480E">
        <w:rPr>
          <w:color w:val="000000"/>
          <w:sz w:val="28"/>
          <w:szCs w:val="28"/>
        </w:rPr>
        <w:softHyphen/>
        <w:t>куляционную гимнастику с возбудимым, расторможенным ре</w:t>
      </w:r>
      <w:r w:rsidRPr="00D8480E">
        <w:rPr>
          <w:color w:val="000000"/>
          <w:sz w:val="28"/>
          <w:szCs w:val="28"/>
        </w:rPr>
        <w:softHyphen/>
        <w:t>бенком. У него не только непо</w:t>
      </w:r>
      <w:r>
        <w:rPr>
          <w:color w:val="000000"/>
          <w:sz w:val="28"/>
          <w:szCs w:val="28"/>
        </w:rPr>
        <w:t>слушен язык, он постоянно отвле</w:t>
      </w:r>
      <w:r w:rsidRPr="00D8480E">
        <w:rPr>
          <w:color w:val="000000"/>
          <w:sz w:val="28"/>
          <w:szCs w:val="28"/>
        </w:rPr>
        <w:t>кается, суетится, задает вопросы, пытается о чем-то рассказать. Его сосредоточенности хватает разве что на минуту.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А дети вялые, ослабленные, с высокой истощаемостью нерв</w:t>
      </w:r>
      <w:r w:rsidRPr="00D8480E">
        <w:rPr>
          <w:color w:val="000000"/>
          <w:sz w:val="28"/>
          <w:szCs w:val="28"/>
        </w:rPr>
        <w:softHyphen/>
        <w:t>ной системы? Они не нарушают дисциплину, их порой и вовсе не заметно в группе, но логопеду приходится испытывать с ни</w:t>
      </w:r>
      <w:r w:rsidRPr="00D8480E">
        <w:rPr>
          <w:color w:val="000000"/>
          <w:sz w:val="28"/>
          <w:szCs w:val="28"/>
        </w:rPr>
        <w:softHyphen/>
        <w:t>ми немалые трудности. Всего после нескольких минут работы ребенок слабым и безжизненным голосом объявляет, что он ус</w:t>
      </w:r>
      <w:r w:rsidRPr="00D8480E">
        <w:rPr>
          <w:color w:val="000000"/>
          <w:sz w:val="28"/>
          <w:szCs w:val="28"/>
        </w:rPr>
        <w:softHyphen/>
        <w:t>тал и больше ничего не может. У таких детей, как правило, трудно ставятся звуки, требующие активного выдоха, медленно и вяло происходит автоматизация.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Очень нелегко автоматизируются звуки у детей с крепкой нервной системой, мало чувствительных, не проявляющих осо</w:t>
      </w:r>
      <w:r w:rsidRPr="00D8480E">
        <w:rPr>
          <w:color w:val="000000"/>
          <w:sz w:val="28"/>
          <w:szCs w:val="28"/>
        </w:rPr>
        <w:softHyphen/>
        <w:t>бенного интереса к тому, что их окружает. Им как бы безраз</w:t>
      </w:r>
      <w:r w:rsidRPr="00D8480E">
        <w:rPr>
          <w:color w:val="000000"/>
          <w:sz w:val="28"/>
          <w:szCs w:val="28"/>
        </w:rPr>
        <w:softHyphen/>
        <w:t>лично, какое у них произношение. А отсутствие желания озна</w:t>
      </w:r>
      <w:r w:rsidRPr="00D8480E">
        <w:rPr>
          <w:color w:val="000000"/>
          <w:sz w:val="28"/>
          <w:szCs w:val="28"/>
        </w:rPr>
        <w:softHyphen/>
        <w:t>чает и отсутствие сознательного контроля. У таких детей может и не быть сложностей с постановкой звуков, их начальной авто</w:t>
      </w:r>
      <w:r w:rsidRPr="00D8480E">
        <w:rPr>
          <w:color w:val="000000"/>
          <w:sz w:val="28"/>
          <w:szCs w:val="28"/>
        </w:rPr>
        <w:softHyphen/>
        <w:t>матизацией, но введение звуков в спонтанную речь порой явля</w:t>
      </w:r>
      <w:r w:rsidRPr="00D8480E">
        <w:rPr>
          <w:color w:val="000000"/>
          <w:sz w:val="28"/>
          <w:szCs w:val="28"/>
        </w:rPr>
        <w:softHyphen/>
        <w:t>ется проблемой как для логопеда, так и для самого ребенка.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Большинство детей с нарушениями речи не умеют слушать и слышать</w:t>
      </w:r>
      <w:r w:rsidR="00B262E2">
        <w:rPr>
          <w:color w:val="000000"/>
          <w:sz w:val="28"/>
          <w:szCs w:val="28"/>
        </w:rPr>
        <w:t>,</w:t>
      </w:r>
      <w:r w:rsidRPr="00D8480E">
        <w:rPr>
          <w:color w:val="000000"/>
          <w:sz w:val="28"/>
          <w:szCs w:val="28"/>
        </w:rPr>
        <w:t xml:space="preserve"> как звуки окружающего мира, так и тонкие различия в произ</w:t>
      </w:r>
      <w:r w:rsidRPr="00D8480E">
        <w:rPr>
          <w:color w:val="000000"/>
          <w:sz w:val="28"/>
          <w:szCs w:val="28"/>
        </w:rPr>
        <w:softHyphen/>
      </w:r>
      <w:r w:rsidRPr="00D8480E">
        <w:rPr>
          <w:color w:val="000000"/>
          <w:sz w:val="28"/>
          <w:szCs w:val="28"/>
        </w:rPr>
        <w:lastRenderedPageBreak/>
        <w:t>ношении тех или иных речевых звуков. Недостаточное чувство ритма и неумение согласовывать свои действия с действиями других, проблемы с дыханием, когда оно не свободное и плав</w:t>
      </w:r>
      <w:r w:rsidRPr="00D8480E">
        <w:rPr>
          <w:color w:val="000000"/>
          <w:sz w:val="28"/>
          <w:szCs w:val="28"/>
        </w:rPr>
        <w:softHyphen/>
        <w:t>ное, а зажатое или прерывистое, - вот характерные особенности детей с нарушениями речи.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Речь не является отдельной обособленной функцией. Ее пра</w:t>
      </w:r>
      <w:r w:rsidRPr="00D8480E">
        <w:rPr>
          <w:color w:val="000000"/>
          <w:sz w:val="28"/>
          <w:szCs w:val="28"/>
        </w:rPr>
        <w:softHyphen/>
        <w:t>вильность и выразительность зависят от многих факторов. И улучшая что-то одно, мы совершенствуем работу всего орга</w:t>
      </w:r>
      <w:r w:rsidRPr="00D8480E">
        <w:rPr>
          <w:color w:val="000000"/>
          <w:sz w:val="28"/>
          <w:szCs w:val="28"/>
        </w:rPr>
        <w:softHyphen/>
        <w:t>низма в целом. Если мы добиваемся заметных результатов в ра</w:t>
      </w:r>
      <w:r w:rsidRPr="00D8480E">
        <w:rPr>
          <w:color w:val="000000"/>
          <w:sz w:val="28"/>
          <w:szCs w:val="28"/>
        </w:rPr>
        <w:softHyphen/>
        <w:t>боте над дыханием, слуховым или зрительным вниманием, в способности детей чувствовать и понимать других, то это не</w:t>
      </w:r>
      <w:r w:rsidRPr="00D8480E">
        <w:rPr>
          <w:color w:val="000000"/>
          <w:sz w:val="28"/>
          <w:szCs w:val="28"/>
        </w:rPr>
        <w:softHyphen/>
        <w:t>минуемо благотворно скажется и на речи. Если ослабленный, заторможенный ребенок приобретет уверенность в себе, то в бо</w:t>
      </w:r>
      <w:r w:rsidRPr="00D8480E">
        <w:rPr>
          <w:color w:val="000000"/>
          <w:sz w:val="28"/>
          <w:szCs w:val="28"/>
        </w:rPr>
        <w:softHyphen/>
        <w:t>лее короткие сроки будет происходить и постановка, и автома</w:t>
      </w:r>
      <w:r w:rsidRPr="00D8480E">
        <w:rPr>
          <w:color w:val="000000"/>
          <w:sz w:val="28"/>
          <w:szCs w:val="28"/>
        </w:rPr>
        <w:softHyphen/>
        <w:t>тизация звуков; ребенок станет меньше уставать на занятиях, заметно активизируется его мышление, и он будет способен к усвоению большего объема информации, чем раньше. Если у «</w:t>
      </w:r>
      <w:proofErr w:type="spellStart"/>
      <w:r w:rsidRPr="00D8480E">
        <w:rPr>
          <w:color w:val="000000"/>
          <w:sz w:val="28"/>
          <w:szCs w:val="28"/>
        </w:rPr>
        <w:t>сверхспокойного</w:t>
      </w:r>
      <w:proofErr w:type="spellEnd"/>
      <w:r w:rsidRPr="00D8480E">
        <w:rPr>
          <w:color w:val="000000"/>
          <w:sz w:val="28"/>
          <w:szCs w:val="28"/>
        </w:rPr>
        <w:t>» ребенка проснулся живой интерес и разви</w:t>
      </w:r>
      <w:r w:rsidRPr="00D8480E">
        <w:rPr>
          <w:color w:val="000000"/>
          <w:sz w:val="28"/>
          <w:szCs w:val="28"/>
        </w:rPr>
        <w:softHyphen/>
        <w:t>лась чувствительность, то это означает, что у логопеда станет меньше проблем при введении автоматизируемых звуков в спон</w:t>
      </w:r>
      <w:r w:rsidRPr="00D8480E">
        <w:rPr>
          <w:color w:val="000000"/>
          <w:sz w:val="28"/>
          <w:szCs w:val="28"/>
        </w:rPr>
        <w:softHyphen/>
        <w:t>танную речь.</w:t>
      </w:r>
    </w:p>
    <w:p w:rsidR="00803DE0" w:rsidRPr="00D8480E" w:rsidRDefault="00803DE0" w:rsidP="00803DE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Если ребенок приучается осознавать то, что он видит, слы</w:t>
      </w:r>
      <w:r w:rsidRPr="00D8480E">
        <w:rPr>
          <w:color w:val="000000"/>
          <w:sz w:val="28"/>
          <w:szCs w:val="28"/>
        </w:rPr>
        <w:softHyphen/>
        <w:t>шит, ощущает, если он пытается определить характер того, что он чувствует, то его возросшая чувствительность очень помога</w:t>
      </w:r>
      <w:r w:rsidRPr="00D8480E">
        <w:rPr>
          <w:color w:val="000000"/>
          <w:sz w:val="28"/>
          <w:szCs w:val="28"/>
        </w:rPr>
        <w:softHyphen/>
        <w:t>ет логопеду в такой, например, области, как развитие фонемати</w:t>
      </w:r>
      <w:r w:rsidRPr="00D8480E">
        <w:rPr>
          <w:color w:val="000000"/>
          <w:sz w:val="28"/>
          <w:szCs w:val="28"/>
        </w:rPr>
        <w:softHyphen/>
        <w:t>ческого слуха. Большинство детей достаточно легко начинают дифференцировать сходные по звучанию и артикуляции звуки, чувствовать ритм слова, его мелодию и структуру.</w:t>
      </w:r>
    </w:p>
    <w:p w:rsidR="00B262E2" w:rsidRPr="00D8480E" w:rsidRDefault="00B262E2" w:rsidP="00B262E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80E">
        <w:rPr>
          <w:color w:val="000000"/>
          <w:sz w:val="28"/>
          <w:szCs w:val="28"/>
        </w:rPr>
        <w:t>Эмоционально разряжаясь, сбрасывая зажимы, беспокой</w:t>
      </w:r>
      <w:r w:rsidRPr="00D8480E">
        <w:rPr>
          <w:color w:val="000000"/>
          <w:sz w:val="28"/>
          <w:szCs w:val="28"/>
        </w:rPr>
        <w:softHyphen/>
        <w:t>ство, агрессию, чувство вины, дети становятся мягче, добрее, увереннее в себе, восприимчивее к людям и окружающему миру. У них формируется положительный образ своего тела, принятие себя таким, какой ты есть.</w:t>
      </w:r>
    </w:p>
    <w:p w:rsidR="00B262E2" w:rsidRPr="00D8480E" w:rsidRDefault="00B262E2" w:rsidP="00B262E2">
      <w:pPr>
        <w:pStyle w:val="c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Суть </w:t>
      </w:r>
      <w:r w:rsidRPr="00D8480E">
        <w:rPr>
          <w:rStyle w:val="c1"/>
          <w:color w:val="000000"/>
          <w:sz w:val="28"/>
          <w:szCs w:val="28"/>
        </w:rPr>
        <w:t xml:space="preserve">всех этих рассуждений одна: без сказки нет у ребенка ни мечты, ни волшебной страны, где сбываются все желания. Видеоиграми сыт не будешь, особенно если созданы они в чужой стране, где люди живут иными </w:t>
      </w:r>
      <w:r w:rsidRPr="00D8480E">
        <w:rPr>
          <w:rStyle w:val="c1"/>
          <w:color w:val="000000"/>
          <w:sz w:val="28"/>
          <w:szCs w:val="28"/>
        </w:rPr>
        <w:lastRenderedPageBreak/>
        <w:t>проблемами.</w:t>
      </w:r>
      <w:r w:rsidR="00212562">
        <w:rPr>
          <w:rStyle w:val="c1"/>
          <w:color w:val="000000"/>
          <w:sz w:val="28"/>
          <w:szCs w:val="28"/>
        </w:rPr>
        <w:t>И побывав вместе с ребенком в сказочном мире вступаем с ним в чудесный заговор, где смыкаются наши с ним миры – взрослый и детский. Мы возвращаемся из сказки с добычей, одухотворяющей будничную жизнь</w:t>
      </w:r>
      <w:r w:rsidR="001B144D">
        <w:rPr>
          <w:rStyle w:val="c1"/>
          <w:color w:val="000000"/>
          <w:sz w:val="28"/>
          <w:szCs w:val="28"/>
        </w:rPr>
        <w:t>.</w:t>
      </w:r>
    </w:p>
    <w:p w:rsidR="00A717E0" w:rsidRPr="00212562" w:rsidRDefault="00212562">
      <w:pPr>
        <w:rPr>
          <w:rFonts w:ascii="Times New Roman" w:hAnsi="Times New Roman" w:cs="Times New Roman"/>
          <w:sz w:val="28"/>
          <w:szCs w:val="28"/>
        </w:rPr>
      </w:pPr>
      <w:r w:rsidRPr="00212562">
        <w:rPr>
          <w:rFonts w:ascii="Times New Roman" w:hAnsi="Times New Roman" w:cs="Times New Roman"/>
          <w:sz w:val="28"/>
          <w:szCs w:val="28"/>
        </w:rPr>
        <w:t xml:space="preserve">«Сказка для ребенка такое же серьезное и настоящее дело, как игра: она ему нужна для того, чтобы определиться, чтобы изучить </w:t>
      </w:r>
      <w:proofErr w:type="spellStart"/>
      <w:r w:rsidRPr="00212562"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 w:rsidRPr="0021256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12562">
        <w:rPr>
          <w:rFonts w:ascii="Times New Roman" w:hAnsi="Times New Roman" w:cs="Times New Roman"/>
          <w:sz w:val="28"/>
          <w:szCs w:val="28"/>
        </w:rPr>
        <w:t>змерить</w:t>
      </w:r>
      <w:proofErr w:type="spellEnd"/>
      <w:r w:rsidRPr="00212562">
        <w:rPr>
          <w:rFonts w:ascii="Times New Roman" w:hAnsi="Times New Roman" w:cs="Times New Roman"/>
          <w:sz w:val="28"/>
          <w:szCs w:val="28"/>
        </w:rPr>
        <w:t xml:space="preserve"> свои возможности.» Дж. </w:t>
      </w:r>
      <w:proofErr w:type="spellStart"/>
      <w:r w:rsidRPr="00212562">
        <w:rPr>
          <w:rFonts w:ascii="Times New Roman" w:hAnsi="Times New Roman" w:cs="Times New Roman"/>
          <w:sz w:val="28"/>
          <w:szCs w:val="28"/>
        </w:rPr>
        <w:t>Родари</w:t>
      </w:r>
      <w:bookmarkEnd w:id="0"/>
      <w:proofErr w:type="spellEnd"/>
    </w:p>
    <w:sectPr w:rsidR="00A717E0" w:rsidRPr="00212562" w:rsidSect="0001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E0"/>
    <w:rsid w:val="000159C6"/>
    <w:rsid w:val="00181464"/>
    <w:rsid w:val="001B144D"/>
    <w:rsid w:val="00212562"/>
    <w:rsid w:val="00803DE0"/>
    <w:rsid w:val="00A717E0"/>
    <w:rsid w:val="00AF6B35"/>
    <w:rsid w:val="00B262E2"/>
    <w:rsid w:val="00F1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03DE0"/>
  </w:style>
  <w:style w:type="paragraph" w:customStyle="1" w:styleId="c3">
    <w:name w:val="c3"/>
    <w:basedOn w:val="a"/>
    <w:rsid w:val="0080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2015-05-05T04:22:00Z</dcterms:created>
  <dcterms:modified xsi:type="dcterms:W3CDTF">2015-05-05T07:02:00Z</dcterms:modified>
</cp:coreProperties>
</file>