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  <w:r>
        <w:rPr>
          <w:lang w:val="ru-RU"/>
        </w:rPr>
        <w:t>«Рассмотрено»                          «Согласовано»                                     «Утверждаю»</w:t>
      </w: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  <w:r>
        <w:rPr>
          <w:lang w:val="ru-RU"/>
        </w:rPr>
        <w:t>Руководитель МО                     Зам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 xml:space="preserve">иректора по УВР                      Директор МБОУ </w:t>
      </w: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  <w:r>
        <w:rPr>
          <w:lang w:val="ru-RU"/>
        </w:rPr>
        <w:t>________/С.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Фефилова/       _______ /А.А. Ерофеева/                 _______ /Н.Г. </w:t>
      </w:r>
      <w:proofErr w:type="spellStart"/>
      <w:r>
        <w:rPr>
          <w:lang w:val="ru-RU"/>
        </w:rPr>
        <w:t>Люсимин</w:t>
      </w:r>
      <w:proofErr w:type="spellEnd"/>
      <w:r>
        <w:rPr>
          <w:lang w:val="ru-RU"/>
        </w:rPr>
        <w:t>/</w:t>
      </w: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  <w:r>
        <w:rPr>
          <w:lang w:val="ru-RU"/>
        </w:rPr>
        <w:t>протокол № ___________        «____»______________ 2014 г         приказ № ____________</w:t>
      </w: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  <w:r>
        <w:rPr>
          <w:lang w:val="ru-RU"/>
        </w:rPr>
        <w:t>от «____» ________ 2014 г.                                                                  «____» _________2014 г.</w:t>
      </w: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Рабочая программа</w:t>
      </w:r>
    </w:p>
    <w:p w:rsidR="007F2C70" w:rsidRDefault="00F64025" w:rsidP="007F2C70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по изобразительному искусству</w:t>
      </w:r>
      <w:r w:rsidR="007F2C70">
        <w:rPr>
          <w:lang w:val="ru-RU"/>
        </w:rPr>
        <w:t xml:space="preserve"> в 1 классе</w:t>
      </w: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учителя</w:t>
      </w: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муниципального бюджетного образовательного учреждения</w:t>
      </w: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«Майская средняя общеобразовательная школа»</w:t>
      </w: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  <w:proofErr w:type="spellStart"/>
      <w:r>
        <w:rPr>
          <w:lang w:val="ru-RU"/>
        </w:rPr>
        <w:t>Тудуповой</w:t>
      </w:r>
      <w:proofErr w:type="spellEnd"/>
      <w:r>
        <w:rPr>
          <w:lang w:val="ru-RU"/>
        </w:rPr>
        <w:t xml:space="preserve"> Надежды </w:t>
      </w:r>
      <w:proofErr w:type="spellStart"/>
      <w:r>
        <w:rPr>
          <w:lang w:val="ru-RU"/>
        </w:rPr>
        <w:t>Ширеторовны</w:t>
      </w:r>
      <w:proofErr w:type="spellEnd"/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</w:p>
    <w:p w:rsidR="007F2C70" w:rsidRDefault="007F2C70" w:rsidP="007F2C70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2014-2015 учебный год</w:t>
      </w:r>
    </w:p>
    <w:p w:rsidR="00602378" w:rsidRDefault="00602378" w:rsidP="0063618C">
      <w:pPr>
        <w:ind w:firstLine="709"/>
        <w:contextualSpacing/>
        <w:jc w:val="center"/>
        <w:rPr>
          <w:b/>
        </w:rPr>
      </w:pPr>
      <w:r w:rsidRPr="0025415F">
        <w:rPr>
          <w:b/>
        </w:rPr>
        <w:lastRenderedPageBreak/>
        <w:t>Пояснительная записка</w:t>
      </w:r>
    </w:p>
    <w:p w:rsidR="0063618C" w:rsidRPr="0025415F" w:rsidRDefault="0063618C" w:rsidP="0063618C">
      <w:pPr>
        <w:ind w:firstLine="709"/>
        <w:contextualSpacing/>
        <w:jc w:val="center"/>
        <w:rPr>
          <w:b/>
        </w:rPr>
      </w:pP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  <w:color w:val="010010"/>
        </w:rPr>
        <w:t xml:space="preserve">   Рабочая программа учебного предмета «изобразительное искусство» в 1 классе  </w:t>
      </w:r>
      <w:r>
        <w:rPr>
          <w:rFonts w:ascii="Times New Roman" w:hAnsi="Times New Roman" w:cs="Times New Roman"/>
          <w:color w:val="010010"/>
        </w:rPr>
        <w:t xml:space="preserve">   </w:t>
      </w:r>
      <w:r w:rsidRPr="003A54E2">
        <w:rPr>
          <w:rFonts w:ascii="Times New Roman" w:hAnsi="Times New Roman" w:cs="Times New Roman"/>
          <w:color w:val="010010"/>
        </w:rPr>
        <w:t xml:space="preserve">составлена </w:t>
      </w:r>
      <w:r>
        <w:rPr>
          <w:rFonts w:ascii="Times New Roman" w:hAnsi="Times New Roman" w:cs="Times New Roman"/>
          <w:color w:val="010010"/>
        </w:rPr>
        <w:t xml:space="preserve">   </w:t>
      </w:r>
      <w:r w:rsidRPr="003A54E2">
        <w:rPr>
          <w:rFonts w:ascii="Times New Roman" w:hAnsi="Times New Roman" w:cs="Times New Roman"/>
          <w:color w:val="010010"/>
        </w:rPr>
        <w:t>на основе следующих</w:t>
      </w:r>
      <w:r w:rsidRPr="003A54E2">
        <w:rPr>
          <w:rFonts w:ascii="Times New Roman" w:hAnsi="Times New Roman" w:cs="Times New Roman"/>
        </w:rPr>
        <w:t xml:space="preserve"> нормативн</w:t>
      </w:r>
      <w:proofErr w:type="gramStart"/>
      <w:r w:rsidRPr="003A54E2">
        <w:rPr>
          <w:rFonts w:ascii="Times New Roman" w:hAnsi="Times New Roman" w:cs="Times New Roman"/>
        </w:rPr>
        <w:t>о-</w:t>
      </w:r>
      <w:proofErr w:type="gramEnd"/>
      <w:r w:rsidRPr="003A54E2">
        <w:rPr>
          <w:rFonts w:ascii="Times New Roman" w:hAnsi="Times New Roman" w:cs="Times New Roman"/>
        </w:rPr>
        <w:t xml:space="preserve"> правовых актов:</w:t>
      </w:r>
    </w:p>
    <w:p w:rsidR="00602378" w:rsidRPr="003A54E2" w:rsidRDefault="00602378" w:rsidP="00602378">
      <w:pPr>
        <w:pStyle w:val="1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Закона Российской Федерации «Об образовании» от 29.11.2012 г.</w:t>
      </w:r>
    </w:p>
    <w:p w:rsidR="00602378" w:rsidRPr="003A54E2" w:rsidRDefault="00602378" w:rsidP="00602378">
      <w:pPr>
        <w:pStyle w:val="1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3A54E2">
        <w:rPr>
          <w:lang w:val="ru-RU"/>
        </w:rPr>
        <w:t>Минобрнауки</w:t>
      </w:r>
      <w:proofErr w:type="spellEnd"/>
      <w:r w:rsidRPr="003A54E2">
        <w:rPr>
          <w:lang w:val="ru-RU"/>
        </w:rPr>
        <w:t xml:space="preserve"> России от 6 октября 2009 г. № 373, зарегистрирован в Минюсте России 22 декабря 2009 г., регистрационный номер 17785);</w:t>
      </w:r>
    </w:p>
    <w:p w:rsidR="00602378" w:rsidRPr="003A54E2" w:rsidRDefault="00602378" w:rsidP="00602378">
      <w:pPr>
        <w:pStyle w:val="1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proofErr w:type="gramStart"/>
      <w:r w:rsidRPr="003A54E2">
        <w:rPr>
          <w:lang w:val="ru-RU"/>
        </w:rPr>
        <w:t>Федерального перечня учебников, рекомендованного (допущенных) к использованию в образовательных учреждениях, реализующих образовательные программы общего образования общего образования и имеющих государственную аккредитацию, на 2014-2015 учебный год.</w:t>
      </w:r>
      <w:proofErr w:type="gramEnd"/>
      <w:r w:rsidRPr="003A54E2">
        <w:rPr>
          <w:lang w:val="ru-RU"/>
        </w:rPr>
        <w:t xml:space="preserve"> Приказ № 253 от 31 марта 2014 года</w:t>
      </w:r>
    </w:p>
    <w:p w:rsidR="00602378" w:rsidRPr="003A54E2" w:rsidRDefault="00602378" w:rsidP="00602378">
      <w:pPr>
        <w:pStyle w:val="1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Приказа Министерства образования и науки России от 3 июня 2011 года № 1994 «О внесении изменений в федеральный базисный учебный план и примерный учебный планы для образовательных учреждений РФ, реализующих программы общего образования, утвержденные приказам Министерством образования РФ от 9 марта 2004 года №1312»;</w:t>
      </w:r>
    </w:p>
    <w:p w:rsidR="00602378" w:rsidRPr="003A54E2" w:rsidRDefault="00602378" w:rsidP="00602378">
      <w:pPr>
        <w:pStyle w:val="1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Приказа Министерства образования и науки РБ  от 26.08.2013 № 1646/1 «О  формировании учебных планов ОУ РБ»</w:t>
      </w:r>
    </w:p>
    <w:p w:rsidR="00602378" w:rsidRPr="003A54E2" w:rsidRDefault="00602378" w:rsidP="00602378">
      <w:pPr>
        <w:pStyle w:val="1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Устава МБОУ «</w:t>
      </w:r>
      <w:proofErr w:type="gramStart"/>
      <w:r w:rsidRPr="003A54E2">
        <w:rPr>
          <w:lang w:val="ru-RU"/>
        </w:rPr>
        <w:t>Майская</w:t>
      </w:r>
      <w:proofErr w:type="gramEnd"/>
      <w:r w:rsidRPr="003A54E2">
        <w:rPr>
          <w:lang w:val="ru-RU"/>
        </w:rPr>
        <w:t xml:space="preserve"> СОШ» от 30 ноября  2011 года;</w:t>
      </w:r>
    </w:p>
    <w:p w:rsidR="00602378" w:rsidRPr="003A54E2" w:rsidRDefault="00602378" w:rsidP="00602378">
      <w:pPr>
        <w:pStyle w:val="1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«Основной образовательной программы МБОУ «Майская средняя общеобразовательная школа» на 2014-15 учебный год» от 29  августа 2014 года.</w:t>
      </w:r>
    </w:p>
    <w:p w:rsidR="00602378" w:rsidRPr="003A54E2" w:rsidRDefault="00602378" w:rsidP="00602378">
      <w:pPr>
        <w:pStyle w:val="1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Учебного плана МБОУ «</w:t>
      </w:r>
      <w:proofErr w:type="gramStart"/>
      <w:r w:rsidRPr="003A54E2">
        <w:rPr>
          <w:lang w:val="ru-RU"/>
        </w:rPr>
        <w:t>Майская</w:t>
      </w:r>
      <w:proofErr w:type="gramEnd"/>
      <w:r w:rsidRPr="003A54E2">
        <w:rPr>
          <w:lang w:val="ru-RU"/>
        </w:rPr>
        <w:t xml:space="preserve"> СОШ» от 29.08.2014 года</w:t>
      </w:r>
    </w:p>
    <w:p w:rsidR="00602378" w:rsidRPr="003A54E2" w:rsidRDefault="00602378" w:rsidP="00602378">
      <w:pPr>
        <w:pStyle w:val="1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Положения о рабочей программе «МБОУ «</w:t>
      </w:r>
      <w:proofErr w:type="gramStart"/>
      <w:r w:rsidRPr="003A54E2">
        <w:rPr>
          <w:lang w:val="ru-RU"/>
        </w:rPr>
        <w:t>Майская</w:t>
      </w:r>
      <w:proofErr w:type="gramEnd"/>
      <w:r w:rsidRPr="003A54E2">
        <w:rPr>
          <w:lang w:val="ru-RU"/>
        </w:rPr>
        <w:t xml:space="preserve"> СОШ» от 29 августа 2014 года протокол № 1.</w:t>
      </w:r>
    </w:p>
    <w:p w:rsidR="00602378" w:rsidRPr="003A54E2" w:rsidRDefault="00602378" w:rsidP="00602378">
      <w:pPr>
        <w:pStyle w:val="1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 xml:space="preserve">Примерной программы по изобразительному искусству – «Сборник рабочих программ УМК «Школа России». Авторы: С.В. </w:t>
      </w:r>
      <w:proofErr w:type="spellStart"/>
      <w:r w:rsidRPr="003A54E2">
        <w:rPr>
          <w:lang w:val="ru-RU"/>
        </w:rPr>
        <w:t>Анашенкова</w:t>
      </w:r>
      <w:proofErr w:type="spellEnd"/>
      <w:r w:rsidRPr="003A54E2">
        <w:rPr>
          <w:lang w:val="ru-RU"/>
        </w:rPr>
        <w:t xml:space="preserve">, М.А </w:t>
      </w:r>
      <w:proofErr w:type="spellStart"/>
      <w:r w:rsidRPr="003A54E2">
        <w:rPr>
          <w:lang w:val="ru-RU"/>
        </w:rPr>
        <w:t>Бантова</w:t>
      </w:r>
      <w:proofErr w:type="spellEnd"/>
      <w:r w:rsidRPr="003A54E2">
        <w:rPr>
          <w:lang w:val="ru-RU"/>
        </w:rPr>
        <w:t xml:space="preserve"> и др. в соответствии с требованиями ФГОС НОО</w:t>
      </w:r>
    </w:p>
    <w:p w:rsidR="00602378" w:rsidRPr="003A54E2" w:rsidRDefault="00602378" w:rsidP="00602378">
      <w:pPr>
        <w:pStyle w:val="a3"/>
        <w:ind w:firstLine="709"/>
        <w:contextualSpacing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3A54E2">
        <w:rPr>
          <w:rFonts w:ascii="Times New Roman" w:hAnsi="Times New Roman"/>
          <w:b/>
          <w:spacing w:val="-8"/>
          <w:sz w:val="24"/>
          <w:szCs w:val="24"/>
        </w:rPr>
        <w:t>Место учебного предмета  в учебном плане</w:t>
      </w:r>
    </w:p>
    <w:p w:rsidR="00602378" w:rsidRPr="003A54E2" w:rsidRDefault="00602378" w:rsidP="00602378">
      <w:pPr>
        <w:pStyle w:val="a3"/>
        <w:ind w:firstLine="709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  <w:r w:rsidRPr="003A54E2">
        <w:rPr>
          <w:rFonts w:ascii="Times New Roman" w:hAnsi="Times New Roman"/>
          <w:spacing w:val="-8"/>
          <w:sz w:val="24"/>
          <w:szCs w:val="24"/>
        </w:rPr>
        <w:t>В федеральном базисном учебном плане на изучение изобразительного искусства в 1 классе начальной школы отводится 1 часа в неделю, всего 33 часа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3A54E2">
        <w:rPr>
          <w:rFonts w:ascii="Times New Roman" w:hAnsi="Times New Roman" w:cs="Times New Roman"/>
          <w:b/>
          <w:bCs/>
        </w:rPr>
        <w:t>Цель учебного предмета: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- 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-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-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A54E2">
        <w:rPr>
          <w:rFonts w:ascii="Times New Roman" w:hAnsi="Times New Roman" w:cs="Times New Roman"/>
          <w:b/>
        </w:rPr>
        <w:t>Задачи обучения: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- Совершенствование эмоционально-образного восприятия произведений искусства и окружающего мира.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- 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- Формирование навыков работы с различными художественными материалами.</w:t>
      </w:r>
    </w:p>
    <w:p w:rsidR="00602378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</w:p>
    <w:p w:rsidR="00602378" w:rsidRDefault="00602378" w:rsidP="00602378">
      <w:pPr>
        <w:pStyle w:val="ParagraphStyle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3A54E2">
        <w:rPr>
          <w:rFonts w:ascii="Times New Roman" w:hAnsi="Times New Roman" w:cs="Times New Roman"/>
          <w:b/>
          <w:bCs/>
        </w:rPr>
        <w:t>Содержание  учебного предмета</w:t>
      </w:r>
    </w:p>
    <w:p w:rsidR="00602378" w:rsidRPr="003A54E2" w:rsidRDefault="00602378" w:rsidP="00602378">
      <w:pPr>
        <w:pStyle w:val="ParagraphStyle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3A54E2">
        <w:rPr>
          <w:rFonts w:ascii="Times New Roman" w:hAnsi="Times New Roman" w:cs="Times New Roman"/>
          <w:b/>
          <w:bCs/>
        </w:rPr>
        <w:t>Учимся у природы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</w:t>
      </w:r>
      <w:proofErr w:type="gramStart"/>
      <w:r w:rsidRPr="003A54E2">
        <w:rPr>
          <w:rFonts w:ascii="Times New Roman" w:hAnsi="Times New Roman" w:cs="Times New Roman"/>
        </w:rPr>
        <w:t>дств дл</w:t>
      </w:r>
      <w:proofErr w:type="gramEnd"/>
      <w:r w:rsidRPr="003A54E2">
        <w:rPr>
          <w:rFonts w:ascii="Times New Roman" w:hAnsi="Times New Roman" w:cs="Times New Roman"/>
        </w:rPr>
        <w:t>я создания выразительных образов природы.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 xml:space="preserve">Изображение птиц, деревьев, зверей: общие и характерные черты. </w:t>
      </w:r>
      <w:proofErr w:type="gramStart"/>
      <w:r w:rsidRPr="003A54E2">
        <w:rPr>
          <w:rFonts w:ascii="Times New Roman" w:hAnsi="Times New Roman" w:cs="Times New Roman"/>
        </w:rPr>
        <w:t>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  <w:proofErr w:type="gramEnd"/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Ознакомление с шедеврами русского и зарубежного искусства, изображающими природу.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 xml:space="preserve">Начальные представления о </w:t>
      </w:r>
      <w:proofErr w:type="spellStart"/>
      <w:r w:rsidRPr="003A54E2">
        <w:rPr>
          <w:rFonts w:ascii="Times New Roman" w:hAnsi="Times New Roman" w:cs="Times New Roman"/>
        </w:rPr>
        <w:t>цветоведении</w:t>
      </w:r>
      <w:proofErr w:type="spellEnd"/>
      <w:r w:rsidRPr="003A54E2">
        <w:rPr>
          <w:rFonts w:ascii="Times New Roman" w:hAnsi="Times New Roman" w:cs="Times New Roman"/>
        </w:rPr>
        <w:t>: основные и составные, теплые и холодные цвета; смешение цветов с черными и белыми красками.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Пропорции фигуры человека и животных.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  <w:b/>
          <w:bCs/>
        </w:rPr>
        <w:t>Фантастические образы в изобразительном искусстве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 xml:space="preserve"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 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Основы художественного языка.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 xml:space="preserve">Понятия: главное – второстепенное, большое – маленькое, плоскостная декоративная композиция. Начальные представления о </w:t>
      </w:r>
      <w:proofErr w:type="spellStart"/>
      <w:r w:rsidRPr="003A54E2">
        <w:rPr>
          <w:rFonts w:ascii="Times New Roman" w:hAnsi="Times New Roman" w:cs="Times New Roman"/>
        </w:rPr>
        <w:t>цветоведении</w:t>
      </w:r>
      <w:proofErr w:type="spellEnd"/>
      <w:r w:rsidRPr="003A54E2">
        <w:rPr>
          <w:rFonts w:ascii="Times New Roman" w:hAnsi="Times New Roman" w:cs="Times New Roman"/>
        </w:rPr>
        <w:t>: гармония и контраст цветов; сближенная и контрастная цветовая гамма.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3A54E2">
        <w:rPr>
          <w:rFonts w:ascii="Times New Roman" w:hAnsi="Times New Roman" w:cs="Times New Roman"/>
          <w:b/>
          <w:bCs/>
        </w:rPr>
        <w:t>Учимся на традициях своего народа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Ознакомление с шедеврами русского искусства, затрагиваемые темы родной природы, русских сказок.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3A54E2">
        <w:rPr>
          <w:rFonts w:ascii="Times New Roman" w:hAnsi="Times New Roman" w:cs="Times New Roman"/>
          <w:b/>
          <w:bCs/>
        </w:rPr>
        <w:t>Основы художественного языка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3A54E2">
        <w:rPr>
          <w:rFonts w:ascii="Times New Roman" w:hAnsi="Times New Roman" w:cs="Times New Roman"/>
          <w:b/>
          <w:bCs/>
        </w:rPr>
        <w:t>Опыт художественно-творческой деятельности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Изображение с натуры, по воображению и памяти.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Передача настроения в творческой работе с помощью цвета, тона, композиции, пятна, фактуры, материала.</w:t>
      </w:r>
    </w:p>
    <w:p w:rsidR="00602378" w:rsidRPr="003A54E2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3A54E2">
        <w:rPr>
          <w:rFonts w:ascii="Times New Roman" w:hAnsi="Times New Roman" w:cs="Times New Roman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3A54E2">
        <w:rPr>
          <w:rFonts w:ascii="Times New Roman" w:hAnsi="Times New Roman" w:cs="Times New Roman"/>
        </w:rPr>
        <w:t>граттажа</w:t>
      </w:r>
      <w:proofErr w:type="spellEnd"/>
      <w:r w:rsidRPr="003A54E2">
        <w:rPr>
          <w:rFonts w:ascii="Times New Roman" w:hAnsi="Times New Roman" w:cs="Times New Roman"/>
        </w:rP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  <w:proofErr w:type="gramEnd"/>
    </w:p>
    <w:p w:rsidR="00602378" w:rsidRPr="0026587F" w:rsidRDefault="00602378" w:rsidP="0060237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</w:rPr>
        <w:t>Выражение своего отношения к произведению изобразительного искусства, участие в обсуждении содержания и выразительных сре</w:t>
      </w:r>
      <w:proofErr w:type="gramStart"/>
      <w:r w:rsidRPr="003A54E2">
        <w:rPr>
          <w:rFonts w:ascii="Times New Roman" w:hAnsi="Times New Roman" w:cs="Times New Roman"/>
        </w:rPr>
        <w:t>дств пр</w:t>
      </w:r>
      <w:proofErr w:type="gramEnd"/>
      <w:r w:rsidRPr="003A54E2">
        <w:rPr>
          <w:rFonts w:ascii="Times New Roman" w:hAnsi="Times New Roman" w:cs="Times New Roman"/>
        </w:rPr>
        <w:t>оизведе</w:t>
      </w:r>
      <w:r>
        <w:rPr>
          <w:rFonts w:ascii="Times New Roman" w:hAnsi="Times New Roman" w:cs="Times New Roman"/>
        </w:rPr>
        <w:t>ний изобразительного искусства.</w:t>
      </w:r>
    </w:p>
    <w:p w:rsidR="00602378" w:rsidRDefault="00602378" w:rsidP="00602378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2378" w:rsidRDefault="00602378" w:rsidP="00602378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2378" w:rsidRDefault="00602378" w:rsidP="00602378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2378" w:rsidRDefault="00602378" w:rsidP="00602378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A54E2"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602378" w:rsidRPr="003A54E2" w:rsidRDefault="00602378" w:rsidP="00602378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2378" w:rsidRPr="003A54E2" w:rsidRDefault="00602378" w:rsidP="00602378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A54E2">
        <w:rPr>
          <w:rFonts w:ascii="Times New Roman" w:hAnsi="Times New Roman"/>
          <w:b/>
          <w:sz w:val="24"/>
          <w:szCs w:val="24"/>
        </w:rPr>
        <w:t>Для учителя:</w:t>
      </w:r>
    </w:p>
    <w:p w:rsidR="00602378" w:rsidRPr="003A54E2" w:rsidRDefault="00602378" w:rsidP="0060237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4E2">
        <w:rPr>
          <w:rFonts w:ascii="Times New Roman" w:hAnsi="Times New Roman"/>
          <w:sz w:val="24"/>
          <w:szCs w:val="24"/>
        </w:rPr>
        <w:t>В.Анащенкова</w:t>
      </w:r>
      <w:proofErr w:type="spellEnd"/>
      <w:r w:rsidRPr="003A54E2">
        <w:rPr>
          <w:rFonts w:ascii="Times New Roman" w:hAnsi="Times New Roman"/>
          <w:sz w:val="24"/>
          <w:szCs w:val="24"/>
        </w:rPr>
        <w:t xml:space="preserve">, М.А </w:t>
      </w:r>
      <w:proofErr w:type="spellStart"/>
      <w:r w:rsidRPr="003A54E2">
        <w:rPr>
          <w:rFonts w:ascii="Times New Roman" w:hAnsi="Times New Roman"/>
          <w:sz w:val="24"/>
          <w:szCs w:val="24"/>
        </w:rPr>
        <w:t>Бантова</w:t>
      </w:r>
      <w:proofErr w:type="spellEnd"/>
      <w:r w:rsidRPr="003A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3A54E2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3A54E2">
        <w:rPr>
          <w:rFonts w:ascii="Times New Roman" w:hAnsi="Times New Roman"/>
          <w:sz w:val="24"/>
          <w:szCs w:val="24"/>
        </w:rPr>
        <w:t xml:space="preserve">  « Сборник программам «Школа России» 1-4класс» по ФГОС.  Изд-во «Просвещение» 2011г</w:t>
      </w:r>
    </w:p>
    <w:p w:rsidR="00602378" w:rsidRPr="0025415F" w:rsidRDefault="00602378" w:rsidP="00602378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7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15F">
        <w:rPr>
          <w:rFonts w:ascii="Times New Roman" w:hAnsi="Times New Roman" w:cs="Times New Roman"/>
          <w:sz w:val="24"/>
          <w:szCs w:val="24"/>
        </w:rPr>
        <w:t>Дорожкин</w:t>
      </w:r>
      <w:proofErr w:type="spellEnd"/>
      <w:r w:rsidRPr="0025415F">
        <w:rPr>
          <w:rFonts w:ascii="Times New Roman" w:hAnsi="Times New Roman" w:cs="Times New Roman"/>
          <w:sz w:val="24"/>
          <w:szCs w:val="24"/>
        </w:rPr>
        <w:t xml:space="preserve">, Ю. Г. Хохломская роспись. - М.: </w:t>
      </w:r>
      <w:proofErr w:type="spellStart"/>
      <w:r w:rsidRPr="0025415F">
        <w:rPr>
          <w:rFonts w:ascii="Times New Roman" w:hAnsi="Times New Roman" w:cs="Times New Roman"/>
          <w:sz w:val="24"/>
          <w:szCs w:val="24"/>
        </w:rPr>
        <w:t>Мозайский</w:t>
      </w:r>
      <w:proofErr w:type="spellEnd"/>
      <w:r w:rsidRPr="0025415F">
        <w:rPr>
          <w:rFonts w:ascii="Times New Roman" w:hAnsi="Times New Roman" w:cs="Times New Roman"/>
          <w:sz w:val="24"/>
          <w:szCs w:val="24"/>
        </w:rPr>
        <w:t>, 1999,</w:t>
      </w:r>
    </w:p>
    <w:p w:rsidR="00602378" w:rsidRPr="003A54E2" w:rsidRDefault="00602378" w:rsidP="0060237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54E2">
        <w:rPr>
          <w:rFonts w:ascii="Times New Roman" w:hAnsi="Times New Roman"/>
          <w:sz w:val="24"/>
          <w:szCs w:val="24"/>
        </w:rPr>
        <w:t xml:space="preserve">Елена </w:t>
      </w:r>
      <w:proofErr w:type="spellStart"/>
      <w:r w:rsidRPr="003A54E2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A54E2">
        <w:rPr>
          <w:rFonts w:ascii="Times New Roman" w:hAnsi="Times New Roman"/>
          <w:sz w:val="24"/>
          <w:szCs w:val="24"/>
        </w:rPr>
        <w:t xml:space="preserve">: Изобразительное искусство: Искусство и ты. / под </w:t>
      </w:r>
      <w:proofErr w:type="spellStart"/>
      <w:proofErr w:type="gramStart"/>
      <w:r w:rsidRPr="003A54E2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3A54E2">
        <w:rPr>
          <w:rFonts w:ascii="Times New Roman" w:hAnsi="Times New Roman"/>
          <w:sz w:val="24"/>
          <w:szCs w:val="24"/>
        </w:rPr>
        <w:t xml:space="preserve"> Б.М. </w:t>
      </w:r>
      <w:proofErr w:type="spellStart"/>
      <w:r w:rsidRPr="003A54E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A54E2">
        <w:rPr>
          <w:rFonts w:ascii="Times New Roman" w:hAnsi="Times New Roman"/>
          <w:sz w:val="24"/>
          <w:szCs w:val="24"/>
        </w:rPr>
        <w:t xml:space="preserve">. Учебник. 1 класс. М.: «Просвещение», </w:t>
      </w:r>
      <w:smartTag w:uri="urn:schemas-microsoft-com:office:smarttags" w:element="metricconverter">
        <w:smartTagPr>
          <w:attr w:name="ProductID" w:val="2012 г"/>
        </w:smartTagPr>
        <w:r w:rsidRPr="003A54E2">
          <w:rPr>
            <w:rFonts w:ascii="Times New Roman" w:hAnsi="Times New Roman"/>
            <w:sz w:val="24"/>
            <w:szCs w:val="24"/>
          </w:rPr>
          <w:t>2012 г</w:t>
        </w:r>
      </w:smartTag>
    </w:p>
    <w:p w:rsidR="00602378" w:rsidRPr="0025415F" w:rsidRDefault="00602378" w:rsidP="00602378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7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15F">
        <w:rPr>
          <w:rFonts w:ascii="Times New Roman" w:hAnsi="Times New Roman" w:cs="Times New Roman"/>
          <w:sz w:val="24"/>
          <w:szCs w:val="24"/>
        </w:rPr>
        <w:t>Жегалова</w:t>
      </w:r>
      <w:proofErr w:type="spellEnd"/>
      <w:r w:rsidRPr="0025415F">
        <w:rPr>
          <w:rFonts w:ascii="Times New Roman" w:hAnsi="Times New Roman" w:cs="Times New Roman"/>
          <w:sz w:val="24"/>
          <w:szCs w:val="24"/>
        </w:rPr>
        <w:t>, С. И. Росписи Хохломы. - М.: Детская литература, 1991,</w:t>
      </w:r>
    </w:p>
    <w:p w:rsidR="00602378" w:rsidRPr="003A54E2" w:rsidRDefault="00602378" w:rsidP="0060237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4E2">
        <w:rPr>
          <w:rFonts w:ascii="Times New Roman" w:hAnsi="Times New Roman"/>
          <w:sz w:val="24"/>
          <w:szCs w:val="24"/>
        </w:rPr>
        <w:t>Л.М.Садкова</w:t>
      </w:r>
      <w:proofErr w:type="spellEnd"/>
      <w:r w:rsidRPr="003A54E2">
        <w:rPr>
          <w:rFonts w:ascii="Times New Roman" w:hAnsi="Times New Roman"/>
          <w:sz w:val="24"/>
          <w:szCs w:val="24"/>
        </w:rPr>
        <w:t xml:space="preserve"> «Поурочные план</w:t>
      </w:r>
      <w:proofErr w:type="gramStart"/>
      <w:r w:rsidRPr="003A54E2">
        <w:rPr>
          <w:rFonts w:ascii="Times New Roman" w:hAnsi="Times New Roman"/>
          <w:sz w:val="24"/>
          <w:szCs w:val="24"/>
        </w:rPr>
        <w:t>ы-</w:t>
      </w:r>
      <w:proofErr w:type="gramEnd"/>
      <w:r w:rsidRPr="003A54E2">
        <w:rPr>
          <w:rFonts w:ascii="Times New Roman" w:hAnsi="Times New Roman"/>
          <w:sz w:val="24"/>
          <w:szCs w:val="24"/>
        </w:rPr>
        <w:t xml:space="preserve"> Изобразительное искусство» Изд-во «Просвещение» 2011г</w:t>
      </w:r>
    </w:p>
    <w:p w:rsidR="00602378" w:rsidRPr="003A54E2" w:rsidRDefault="00602378" w:rsidP="0060237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4E2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3A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4E2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3A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4E2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A54E2">
        <w:rPr>
          <w:rFonts w:ascii="Times New Roman" w:hAnsi="Times New Roman"/>
          <w:sz w:val="24"/>
          <w:szCs w:val="24"/>
        </w:rPr>
        <w:t>: Уроки изобразительного искусства. Поурочные разработки. 1-4 класс. М.: «Просвещение», 2012 г</w:t>
      </w:r>
    </w:p>
    <w:p w:rsidR="00602378" w:rsidRPr="003A54E2" w:rsidRDefault="00602378" w:rsidP="00602378">
      <w:pPr>
        <w:pStyle w:val="a3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  <w:r w:rsidRPr="003A54E2">
        <w:rPr>
          <w:b/>
        </w:rPr>
        <w:t>Для учащихся:</w:t>
      </w:r>
    </w:p>
    <w:p w:rsidR="00602378" w:rsidRPr="003A54E2" w:rsidRDefault="00602378" w:rsidP="00602378">
      <w:pPr>
        <w:ind w:firstLine="709"/>
        <w:contextualSpacing/>
        <w:jc w:val="both"/>
        <w:rPr>
          <w:b/>
        </w:rPr>
      </w:pPr>
    </w:p>
    <w:p w:rsidR="00602378" w:rsidRPr="0025415F" w:rsidRDefault="0063618C" w:rsidP="0060237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hyperlink r:id="rId6" w:history="1">
        <w:r w:rsidR="00602378" w:rsidRPr="00BB594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602378" w:rsidRPr="00BB594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="00602378" w:rsidRPr="00BB594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602378" w:rsidRPr="00BB594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602378" w:rsidRPr="00BB594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uchmet</w:t>
        </w:r>
        <w:proofErr w:type="spellEnd"/>
        <w:r w:rsidR="00602378" w:rsidRPr="00BB594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602378" w:rsidRPr="00BB594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6023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602378" w:rsidRPr="0025415F" w:rsidRDefault="0063618C" w:rsidP="0060237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hyperlink r:id="rId7" w:tgtFrame="_blank" w:history="1">
        <w:r w:rsidR="00602378" w:rsidRPr="003A54E2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="00602378" w:rsidRPr="0025415F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://</w:t>
        </w:r>
        <w:r w:rsidR="00602378" w:rsidRPr="003A54E2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="00602378" w:rsidRPr="0025415F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="00602378" w:rsidRPr="003A54E2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val="en-US"/>
          </w:rPr>
          <w:t>openclass</w:t>
        </w:r>
        <w:proofErr w:type="spellEnd"/>
        <w:r w:rsidR="00602378" w:rsidRPr="0025415F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="00602378" w:rsidRPr="003A54E2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  <w:r w:rsidR="00602378" w:rsidRPr="0025415F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/</w:t>
        </w:r>
        <w:r w:rsidR="00602378" w:rsidRPr="003A54E2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val="en-US"/>
          </w:rPr>
          <w:t>user</w:t>
        </w:r>
      </w:hyperlink>
      <w:r w:rsidR="00602378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</w:t>
      </w:r>
    </w:p>
    <w:p w:rsidR="00602378" w:rsidRPr="003A54E2" w:rsidRDefault="00602378" w:rsidP="0060237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3A54E2">
        <w:rPr>
          <w:rFonts w:ascii="Times New Roman" w:eastAsia="Times New Roman" w:hAnsi="Times New Roman"/>
          <w:sz w:val="24"/>
          <w:szCs w:val="24"/>
          <w:lang w:val="en-US" w:eastAsia="ru-RU"/>
        </w:rPr>
        <w:t>pedmir.ru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2378" w:rsidRPr="0025415F" w:rsidRDefault="00602378" w:rsidP="0060237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3A54E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proshkolu.ru;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02378" w:rsidRPr="0025415F" w:rsidRDefault="00602378" w:rsidP="0060237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A54E2">
        <w:rPr>
          <w:rFonts w:ascii="Times New Roman" w:eastAsia="Times New Roman" w:hAnsi="Times New Roman"/>
          <w:sz w:val="24"/>
          <w:szCs w:val="24"/>
          <w:lang w:val="en-US" w:eastAsia="ru-RU"/>
        </w:rPr>
        <w:t>uchitel-izd.ru;</w:t>
      </w:r>
    </w:p>
    <w:p w:rsidR="00602378" w:rsidRPr="003A54E2" w:rsidRDefault="00602378" w:rsidP="0060237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54E2">
        <w:rPr>
          <w:rFonts w:ascii="Times New Roman" w:hAnsi="Times New Roman"/>
          <w:sz w:val="24"/>
          <w:szCs w:val="24"/>
        </w:rPr>
        <w:t xml:space="preserve">Елена </w:t>
      </w:r>
      <w:proofErr w:type="spellStart"/>
      <w:r w:rsidRPr="003A54E2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A54E2">
        <w:rPr>
          <w:rFonts w:ascii="Times New Roman" w:hAnsi="Times New Roman"/>
          <w:sz w:val="24"/>
          <w:szCs w:val="24"/>
        </w:rPr>
        <w:t xml:space="preserve">: Изобразительное искусство: Искусство и ты. / под </w:t>
      </w:r>
      <w:proofErr w:type="spellStart"/>
      <w:proofErr w:type="gramStart"/>
      <w:r w:rsidRPr="003A54E2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3A54E2">
        <w:rPr>
          <w:rFonts w:ascii="Times New Roman" w:hAnsi="Times New Roman"/>
          <w:sz w:val="24"/>
          <w:szCs w:val="24"/>
        </w:rPr>
        <w:t xml:space="preserve"> Б.М. </w:t>
      </w:r>
      <w:proofErr w:type="spellStart"/>
      <w:r w:rsidRPr="003A54E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A54E2">
        <w:rPr>
          <w:rFonts w:ascii="Times New Roman" w:hAnsi="Times New Roman"/>
          <w:sz w:val="24"/>
          <w:szCs w:val="24"/>
        </w:rPr>
        <w:t>. Учебник. 1 класс. М.: «Просвещение», 2013 г</w:t>
      </w:r>
    </w:p>
    <w:p w:rsidR="00602378" w:rsidRPr="0025415F" w:rsidRDefault="00602378" w:rsidP="0060237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15F">
        <w:rPr>
          <w:rFonts w:ascii="Times New Roman" w:hAnsi="Times New Roman" w:cs="Times New Roman"/>
          <w:sz w:val="24"/>
          <w:szCs w:val="24"/>
        </w:rPr>
        <w:t>Н.А.Горяева</w:t>
      </w:r>
      <w:proofErr w:type="gramStart"/>
      <w:r w:rsidRPr="0025415F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25415F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254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5F">
        <w:rPr>
          <w:rFonts w:ascii="Times New Roman" w:hAnsi="Times New Roman" w:cs="Times New Roman"/>
          <w:sz w:val="24"/>
          <w:szCs w:val="24"/>
        </w:rPr>
        <w:t>Неменская,А.С</w:t>
      </w:r>
      <w:proofErr w:type="spellEnd"/>
      <w:r w:rsidRPr="0025415F">
        <w:rPr>
          <w:rFonts w:ascii="Times New Roman" w:hAnsi="Times New Roman" w:cs="Times New Roman"/>
          <w:sz w:val="24"/>
          <w:szCs w:val="24"/>
        </w:rPr>
        <w:t xml:space="preserve"> Питерских «Твоя мастерская»- рабочая тетрадь. </w:t>
      </w:r>
      <w:proofErr w:type="spellStart"/>
      <w:r w:rsidRPr="0025415F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25415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5415F">
        <w:rPr>
          <w:rFonts w:ascii="Times New Roman" w:hAnsi="Times New Roman" w:cs="Times New Roman"/>
          <w:sz w:val="24"/>
          <w:szCs w:val="24"/>
        </w:rPr>
        <w:t>росвещение</w:t>
      </w:r>
      <w:proofErr w:type="spellEnd"/>
      <w:r w:rsidRPr="0025415F">
        <w:rPr>
          <w:rFonts w:ascii="Times New Roman" w:hAnsi="Times New Roman" w:cs="Times New Roman"/>
          <w:sz w:val="24"/>
          <w:szCs w:val="24"/>
        </w:rPr>
        <w:t xml:space="preserve"> 2013г.</w:t>
      </w:r>
    </w:p>
    <w:p w:rsidR="00602378" w:rsidRPr="00493908" w:rsidRDefault="00602378" w:rsidP="00602378">
      <w:pPr>
        <w:pStyle w:val="a3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  <w:lang w:val="en-US"/>
        </w:rPr>
      </w:pPr>
    </w:p>
    <w:p w:rsidR="00602378" w:rsidRPr="0026587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602378" w:rsidRPr="0026587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602378" w:rsidRPr="0026587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Pr="0025415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Pr="0025415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602378" w:rsidRPr="0025415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602378" w:rsidRPr="0025415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602378" w:rsidRPr="0025415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602378" w:rsidRPr="0025415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602378" w:rsidRPr="0025415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602378" w:rsidRPr="0025415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602378" w:rsidRPr="0026587F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  <w:bCs/>
          <w:color w:val="000000"/>
        </w:rPr>
      </w:pPr>
      <w:r w:rsidRPr="003A54E2">
        <w:rPr>
          <w:b/>
          <w:bCs/>
          <w:color w:val="000000"/>
        </w:rPr>
        <w:lastRenderedPageBreak/>
        <w:t>Основные требования к знаниям, умениям и навыкам учащихся к концу 1 класса в соответствии с Федеральным государственным образовательным стандартом</w:t>
      </w:r>
      <w:r>
        <w:rPr>
          <w:b/>
          <w:bCs/>
          <w:color w:val="000000"/>
        </w:rPr>
        <w:t xml:space="preserve"> и с учетом примерной программы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</w:pP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b/>
          <w:bCs/>
          <w:i/>
          <w:iCs/>
          <w:color w:val="000000"/>
        </w:rPr>
        <w:t>Обучающиеся должны знать/понимать: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три сферы художественной деятельности и их единство;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роль изображения, украшения, построения в передаче художником своего отношения к предмету или явлению;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роль фантазии в искусстве, связь фантазии и реальности;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многообразие природных форм, их рациональность и красота;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основные и составные цвета;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цель использования художником выразительности цвета, линии, пятна в творчестве;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имена художников и их произведений, знакомство с которыми произошло на уроках изо</w:t>
      </w:r>
      <w:r w:rsidRPr="003A54E2">
        <w:rPr>
          <w:color w:val="000000"/>
        </w:rPr>
        <w:softHyphen/>
        <w:t>бразительного искусства.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b/>
          <w:bCs/>
          <w:i/>
          <w:iCs/>
          <w:color w:val="000000"/>
        </w:rPr>
        <w:t>Обучающиеся должны: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уметь делать осмысленный выбор материала и приемов работы для передачи своего отно</w:t>
      </w:r>
      <w:r w:rsidRPr="003A54E2">
        <w:rPr>
          <w:color w:val="000000"/>
        </w:rPr>
        <w:softHyphen/>
        <w:t>шения к тому, что изображается;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иметь навыки работы кистью, навыки смешивания красок;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иметь навыки работать гуашью, навыки свободного заполнения всего листа бумаги изобра</w:t>
      </w:r>
      <w:r w:rsidRPr="003A54E2">
        <w:rPr>
          <w:color w:val="000000"/>
        </w:rPr>
        <w:softHyphen/>
        <w:t>жением, а также навыки работы мелками, графическими материалами;</w:t>
      </w:r>
    </w:p>
    <w:p w:rsidR="00602378" w:rsidRPr="003A54E2" w:rsidRDefault="00602378" w:rsidP="00602378">
      <w:pPr>
        <w:ind w:firstLine="709"/>
        <w:contextualSpacing/>
        <w:jc w:val="both"/>
        <w:rPr>
          <w:color w:val="000000"/>
        </w:rPr>
      </w:pPr>
      <w:r w:rsidRPr="003A54E2">
        <w:rPr>
          <w:color w:val="000000"/>
        </w:rPr>
        <w:t>• иметь навыки построения композиции на всем листе;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уметь работать с мягкими материалами (глина, пластилин), конструировать из бумаги;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учиться навыкам изображения линий разного эмоционального содержания;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развивать навыки использования цвета, его насыщения для выражения эмоций;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совершенствовать умения свободно владеть цветовой палитрой, живописной фактурой,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свободно заполнять лист цветовым пятном;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 уметь смешивать цвет, получать желаемые оттенки, эмоционально изменять выразитель</w:t>
      </w:r>
      <w:r w:rsidRPr="003A54E2">
        <w:rPr>
          <w:color w:val="000000"/>
        </w:rPr>
        <w:softHyphen/>
        <w:t>ность цвета в зависимости от поставленной творческой задачи;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уметь сочетать объемы для создания выразительности образа;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A54E2">
        <w:rPr>
          <w:color w:val="000000"/>
        </w:rPr>
        <w:t>• уметь эмоционально строить композицию с помощью ритма, объемов, их движений;</w:t>
      </w:r>
    </w:p>
    <w:p w:rsidR="00602378" w:rsidRPr="003A54E2" w:rsidRDefault="00602378" w:rsidP="00602378">
      <w:pPr>
        <w:ind w:firstLine="709"/>
        <w:contextualSpacing/>
        <w:jc w:val="both"/>
        <w:rPr>
          <w:color w:val="000000"/>
        </w:rPr>
      </w:pPr>
      <w:r w:rsidRPr="003A54E2">
        <w:rPr>
          <w:color w:val="000000"/>
        </w:rPr>
        <w:t>• творчески работать в паре, группе, коллективе сверстников (распределять роли, подчинять свои действия общим интересам, то есть творчески сотрудничать).</w:t>
      </w:r>
    </w:p>
    <w:p w:rsidR="00602378" w:rsidRDefault="00602378" w:rsidP="00602378">
      <w:pPr>
        <w:ind w:firstLine="709"/>
        <w:contextualSpacing/>
        <w:jc w:val="both"/>
        <w:rPr>
          <w:b/>
          <w:color w:val="000000"/>
        </w:rPr>
      </w:pPr>
    </w:p>
    <w:p w:rsidR="00602378" w:rsidRPr="003A54E2" w:rsidRDefault="00602378" w:rsidP="00602378">
      <w:pPr>
        <w:ind w:firstLine="709"/>
        <w:contextualSpacing/>
        <w:jc w:val="both"/>
        <w:rPr>
          <w:b/>
          <w:color w:val="000000"/>
        </w:rPr>
      </w:pPr>
      <w:r w:rsidRPr="003A54E2">
        <w:rPr>
          <w:b/>
          <w:color w:val="000000"/>
        </w:rPr>
        <w:t>Критериями оценивания работ являются параметры:</w:t>
      </w:r>
    </w:p>
    <w:p w:rsidR="00602378" w:rsidRPr="003A54E2" w:rsidRDefault="00602378" w:rsidP="00602378">
      <w:pPr>
        <w:ind w:firstLine="709"/>
        <w:contextualSpacing/>
        <w:jc w:val="both"/>
        <w:rPr>
          <w:color w:val="000000"/>
        </w:rPr>
      </w:pPr>
      <w:r w:rsidRPr="003A54E2">
        <w:rPr>
          <w:color w:val="000000"/>
        </w:rPr>
        <w:t xml:space="preserve">оформление </w:t>
      </w:r>
      <w:proofErr w:type="gramStart"/>
      <w:r w:rsidRPr="003A54E2">
        <w:rPr>
          <w:color w:val="000000"/>
        </w:rPr>
        <w:t xml:space="preserve">( </w:t>
      </w:r>
      <w:proofErr w:type="gramEnd"/>
      <w:r w:rsidRPr="003A54E2">
        <w:rPr>
          <w:color w:val="000000"/>
        </w:rPr>
        <w:t xml:space="preserve">оригинальность  дизайна, цветовое решение, оптимальность сочетания объектов), </w:t>
      </w:r>
    </w:p>
    <w:p w:rsidR="00602378" w:rsidRPr="003A54E2" w:rsidRDefault="00602378" w:rsidP="00602378">
      <w:pPr>
        <w:ind w:firstLine="709"/>
        <w:contextualSpacing/>
        <w:jc w:val="both"/>
        <w:rPr>
          <w:color w:val="000000"/>
        </w:rPr>
      </w:pPr>
      <w:r w:rsidRPr="003A54E2">
        <w:rPr>
          <w:color w:val="000000"/>
        </w:rPr>
        <w:t>техника выполнения ( оправданность выбранных средств, использование различных средств</w:t>
      </w:r>
      <w:proofErr w:type="gramStart"/>
      <w:r w:rsidRPr="003A54E2">
        <w:rPr>
          <w:color w:val="000000"/>
        </w:rPr>
        <w:t xml:space="preserve"> ,</w:t>
      </w:r>
      <w:proofErr w:type="gramEnd"/>
      <w:r w:rsidRPr="003A54E2">
        <w:rPr>
          <w:color w:val="000000"/>
        </w:rPr>
        <w:t xml:space="preserve"> использование различных способов изображения), </w:t>
      </w:r>
    </w:p>
    <w:p w:rsidR="00602378" w:rsidRPr="0026587F" w:rsidRDefault="00602378" w:rsidP="00602378">
      <w:pPr>
        <w:ind w:firstLine="709"/>
        <w:contextualSpacing/>
        <w:jc w:val="both"/>
        <w:rPr>
          <w:color w:val="000000"/>
        </w:rPr>
      </w:pPr>
      <w:r w:rsidRPr="003A54E2">
        <w:rPr>
          <w:color w:val="000000"/>
        </w:rPr>
        <w:t xml:space="preserve">техническая реализация </w:t>
      </w:r>
      <w:proofErr w:type="gramStart"/>
      <w:r w:rsidRPr="003A54E2">
        <w:rPr>
          <w:color w:val="000000"/>
        </w:rPr>
        <w:t xml:space="preserve">( </w:t>
      </w:r>
      <w:proofErr w:type="gramEnd"/>
      <w:r w:rsidRPr="003A54E2">
        <w:rPr>
          <w:color w:val="000000"/>
        </w:rPr>
        <w:t>сложность организации работы, соответствие рисунка заданной теме, название рисунка)</w:t>
      </w: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602378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3A54E2">
        <w:rPr>
          <w:b/>
        </w:rPr>
        <w:t>Результаты изучения учебного предмета</w:t>
      </w:r>
    </w:p>
    <w:p w:rsidR="00602378" w:rsidRPr="003A54E2" w:rsidRDefault="00602378" w:rsidP="00602378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602378" w:rsidRPr="003A54E2" w:rsidRDefault="00602378" w:rsidP="00602378">
      <w:pPr>
        <w:ind w:firstLine="709"/>
        <w:contextualSpacing/>
        <w:jc w:val="both"/>
      </w:pPr>
      <w:r w:rsidRPr="003A54E2">
        <w:rPr>
          <w:b/>
        </w:rPr>
        <w:t>Личностные результаты</w:t>
      </w:r>
      <w:r w:rsidRPr="003A54E2"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602378" w:rsidRPr="003A54E2" w:rsidRDefault="00602378" w:rsidP="0060237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 w:rsidRPr="003A54E2">
        <w:t>чувство гордости за культуру и искусство Родины, своего города;</w:t>
      </w:r>
    </w:p>
    <w:p w:rsidR="00602378" w:rsidRPr="003A54E2" w:rsidRDefault="00602378" w:rsidP="0060237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 w:rsidRPr="003A54E2">
        <w:lastRenderedPageBreak/>
        <w:t>уважительное отношение к культуре и искусству других народов нашей страны и мира в целом;</w:t>
      </w:r>
    </w:p>
    <w:p w:rsidR="00602378" w:rsidRPr="003A54E2" w:rsidRDefault="00602378" w:rsidP="0060237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 w:rsidRPr="003A54E2">
        <w:t>понимание особой роли культуры и искусства в жизни общества и каждого отдельного человека;</w:t>
      </w:r>
    </w:p>
    <w:p w:rsidR="00602378" w:rsidRPr="003A54E2" w:rsidRDefault="00602378" w:rsidP="0060237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proofErr w:type="spellStart"/>
      <w:r w:rsidRPr="003A54E2">
        <w:t>сформированность</w:t>
      </w:r>
      <w:proofErr w:type="spellEnd"/>
      <w:r w:rsidRPr="003A54E2">
        <w:t xml:space="preserve"> эстетических чувств, художественно-творческого мышления, наблюдательности и фантазии;</w:t>
      </w:r>
    </w:p>
    <w:p w:rsidR="00602378" w:rsidRPr="003A54E2" w:rsidRDefault="00602378" w:rsidP="0060237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proofErr w:type="spellStart"/>
      <w:r w:rsidRPr="003A54E2">
        <w:t>сформированностьэстетических</w:t>
      </w:r>
      <w:proofErr w:type="spellEnd"/>
      <w:r w:rsidRPr="003A54E2">
        <w:t xml:space="preserve">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602378" w:rsidRPr="003A54E2" w:rsidRDefault="00602378" w:rsidP="0060237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 w:rsidRPr="003A54E2"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602378" w:rsidRPr="003A54E2" w:rsidRDefault="00602378" w:rsidP="0060237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 w:rsidRPr="003A54E2"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602378" w:rsidRPr="003A54E2" w:rsidRDefault="00602378" w:rsidP="0060237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 w:rsidRPr="003A54E2"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602378" w:rsidRPr="003A54E2" w:rsidRDefault="00602378" w:rsidP="0060237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 w:rsidRPr="003A54E2"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602378" w:rsidRPr="003A54E2" w:rsidRDefault="00602378" w:rsidP="00602378">
      <w:pPr>
        <w:ind w:firstLine="709"/>
        <w:contextualSpacing/>
        <w:jc w:val="both"/>
      </w:pPr>
      <w:proofErr w:type="spellStart"/>
      <w:r w:rsidRPr="003A54E2">
        <w:rPr>
          <w:b/>
        </w:rPr>
        <w:t>Метапредметные</w:t>
      </w:r>
      <w:proofErr w:type="spellEnd"/>
      <w:r w:rsidRPr="003A54E2">
        <w:rPr>
          <w:b/>
        </w:rPr>
        <w:t xml:space="preserve"> результаты</w:t>
      </w:r>
      <w:r w:rsidRPr="003A54E2">
        <w:t xml:space="preserve"> характеризуют уровень </w:t>
      </w:r>
      <w:proofErr w:type="spellStart"/>
      <w:r w:rsidRPr="003A54E2">
        <w:t>сформированности</w:t>
      </w:r>
      <w:proofErr w:type="spellEnd"/>
      <w:r w:rsidRPr="003A54E2"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602378" w:rsidRPr="003A54E2" w:rsidRDefault="00602378" w:rsidP="006023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 w:rsidRPr="003A54E2">
        <w:t>освоение способов решения проблем творческого и поискового характера;</w:t>
      </w:r>
    </w:p>
    <w:p w:rsidR="00602378" w:rsidRPr="003A54E2" w:rsidRDefault="00602378" w:rsidP="006023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 w:rsidRPr="003A54E2"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602378" w:rsidRPr="003A54E2" w:rsidRDefault="00602378" w:rsidP="006023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 w:rsidRPr="003A54E2"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602378" w:rsidRPr="003A54E2" w:rsidRDefault="00602378" w:rsidP="006023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 w:rsidRPr="003A54E2">
        <w:t>освоение начальных форм познавательной и личностной рефлексии;</w:t>
      </w:r>
    </w:p>
    <w:p w:rsidR="00602378" w:rsidRPr="003A54E2" w:rsidRDefault="00602378" w:rsidP="006023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 w:rsidRPr="003A54E2">
        <w:t>овладение логическими действиями сравнения, анализа, синтеза, обобщения, классификации по родовидовым признакам;</w:t>
      </w:r>
    </w:p>
    <w:p w:rsidR="00602378" w:rsidRPr="003A54E2" w:rsidRDefault="00602378" w:rsidP="006023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 w:rsidRPr="003A54E2">
        <w:t>овладение умением вести диалог, распределять функции и роли в процессе выполнения коллективной творческой работы;</w:t>
      </w:r>
    </w:p>
    <w:p w:rsidR="00602378" w:rsidRPr="003A54E2" w:rsidRDefault="00602378" w:rsidP="006023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 w:rsidRPr="003A54E2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602378" w:rsidRPr="003A54E2" w:rsidRDefault="00602378" w:rsidP="006023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 w:rsidRPr="003A54E2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02378" w:rsidRPr="003A54E2" w:rsidRDefault="00602378" w:rsidP="006023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 w:rsidRPr="003A54E2">
        <w:t>умение рационально строить самостоятельную творческую деятельность, умение организовать место занятий;</w:t>
      </w:r>
    </w:p>
    <w:p w:rsidR="00602378" w:rsidRPr="003A54E2" w:rsidRDefault="00602378" w:rsidP="006023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 w:rsidRPr="003A54E2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rPr>
          <w:b/>
        </w:rPr>
        <w:t>Предметные результаты</w:t>
      </w:r>
      <w:r w:rsidRPr="003A54E2"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proofErr w:type="spellStart"/>
      <w:r w:rsidRPr="003A54E2">
        <w:t>сформированность</w:t>
      </w:r>
      <w:proofErr w:type="spellEnd"/>
      <w:r w:rsidRPr="003A54E2"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proofErr w:type="spellStart"/>
      <w:r w:rsidRPr="003A54E2">
        <w:t>сформированность</w:t>
      </w:r>
      <w:proofErr w:type="spellEnd"/>
      <w:r w:rsidRPr="003A54E2"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lastRenderedPageBreak/>
        <w:t>овладение практическими умениями и навыками в восприятии, анализе и оценке произведений искусства;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proofErr w:type="gramStart"/>
      <w:r w:rsidRPr="003A54E2"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•знание основных видов и жанров пространственно-визуальных искусств;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понимание образной природы искусства;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•эстетическая оценка явлений природы</w:t>
      </w:r>
      <w:proofErr w:type="gramStart"/>
      <w:r w:rsidRPr="003A54E2">
        <w:t xml:space="preserve"> ,</w:t>
      </w:r>
      <w:proofErr w:type="gramEnd"/>
      <w:r w:rsidRPr="003A54E2">
        <w:t xml:space="preserve"> событий окружающего мира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применение художественных умений, знаний и представлений в процессе выполнения художественно-творческих работ;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умение обсуждать и анализировать произведения искусства,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 xml:space="preserve">выражая суждения о содержании, сюжетах и выразительных средствах; 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усвоение названий ведущих художественных музеев России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и художественных музеев своего региона;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 xml:space="preserve">способность передавать в художественно-творческой деятельности характер, </w:t>
      </w:r>
      <w:proofErr w:type="gramStart"/>
      <w:r w:rsidRPr="003A54E2">
        <w:t>эмоциональных</w:t>
      </w:r>
      <w:proofErr w:type="gramEnd"/>
      <w:r w:rsidRPr="003A54E2">
        <w:t xml:space="preserve"> состояния и свое отношение к природе, человеку, обществу;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умение компоновать на плоскости листа и в объеме заду манный художественный образ;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 xml:space="preserve">освоение умений применять в художественно-творческой деятельности основы </w:t>
      </w:r>
      <w:proofErr w:type="spellStart"/>
      <w:r w:rsidRPr="003A54E2">
        <w:t>цветоведения</w:t>
      </w:r>
      <w:proofErr w:type="spellEnd"/>
      <w:r w:rsidRPr="003A54E2">
        <w:t>, основы графической грамоты;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умение характеризовать и эстетически оценивать разнообразие и красоту природы различных регионов нашей страны;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02378" w:rsidRPr="003A54E2" w:rsidRDefault="00602378" w:rsidP="00602378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3A54E2"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Pr="003A54E2" w:rsidRDefault="00602378" w:rsidP="00602378">
      <w:pPr>
        <w:ind w:firstLine="709"/>
        <w:contextualSpacing/>
        <w:jc w:val="both"/>
        <w:rPr>
          <w:b/>
        </w:rPr>
      </w:pPr>
      <w:r w:rsidRPr="003A54E2">
        <w:rPr>
          <w:b/>
        </w:rPr>
        <w:t xml:space="preserve">В результате изучения предмета « Изобразительное искусство у </w:t>
      </w:r>
      <w:proofErr w:type="gramStart"/>
      <w:r w:rsidRPr="003A54E2">
        <w:rPr>
          <w:b/>
        </w:rPr>
        <w:t>обучающихся</w:t>
      </w:r>
      <w:proofErr w:type="gramEnd"/>
      <w:r w:rsidRPr="003A54E2">
        <w:rPr>
          <w:b/>
        </w:rPr>
        <w:t>: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t>•</w:t>
      </w:r>
      <w:r>
        <w:t xml:space="preserve"> </w:t>
      </w:r>
      <w:r w:rsidRPr="003A54E2">
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lastRenderedPageBreak/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t>•</w:t>
      </w:r>
      <w:r>
        <w:t xml:space="preserve"> </w:t>
      </w:r>
      <w:r w:rsidRPr="003A54E2">
        <w:t xml:space="preserve">установится осознанное уважение и принятие традиций, форм культурного </w:t>
      </w:r>
      <w:proofErr w:type="gramStart"/>
      <w:r w:rsidRPr="003A54E2">
        <w:t>-и</w:t>
      </w:r>
      <w:proofErr w:type="gramEnd"/>
      <w:r w:rsidRPr="003A54E2">
        <w:t>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t>•</w:t>
      </w:r>
      <w:r>
        <w:t xml:space="preserve"> </w:t>
      </w:r>
      <w:r w:rsidRPr="003A54E2"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602378" w:rsidRPr="003A54E2" w:rsidRDefault="00602378" w:rsidP="00602378">
      <w:pPr>
        <w:ind w:firstLine="709"/>
        <w:contextualSpacing/>
        <w:jc w:val="both"/>
        <w:rPr>
          <w:b/>
        </w:rPr>
      </w:pPr>
      <w:r w:rsidRPr="003A54E2">
        <w:rPr>
          <w:b/>
        </w:rPr>
        <w:t>Обучающиеся: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t xml:space="preserve">• получат навыки сотрудничества </w:t>
      </w:r>
      <w:proofErr w:type="gramStart"/>
      <w:r w:rsidRPr="003A54E2">
        <w:t>со</w:t>
      </w:r>
      <w:proofErr w:type="gramEnd"/>
      <w:r w:rsidRPr="003A54E2">
        <w:t xml:space="preserve"> взрослыми и сверстника научатся вести диалог, участвовать в обсуждении значимых явлений жизни и искусства;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t xml:space="preserve"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3A54E2">
        <w:t>Paint</w:t>
      </w:r>
      <w:proofErr w:type="spellEnd"/>
      <w:r w:rsidRPr="003A54E2">
        <w:t>.</w:t>
      </w: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Pr="003A54E2" w:rsidRDefault="00602378" w:rsidP="0063618C">
      <w:pPr>
        <w:ind w:firstLine="709"/>
        <w:contextualSpacing/>
        <w:jc w:val="center"/>
        <w:rPr>
          <w:b/>
        </w:rPr>
      </w:pPr>
      <w:r w:rsidRPr="003A54E2">
        <w:rPr>
          <w:b/>
        </w:rPr>
        <w:lastRenderedPageBreak/>
        <w:t>Список литературы:</w:t>
      </w:r>
    </w:p>
    <w:p w:rsidR="00602378" w:rsidRPr="003A54E2" w:rsidRDefault="00602378" w:rsidP="00602378">
      <w:pPr>
        <w:ind w:firstLine="709"/>
        <w:contextualSpacing/>
        <w:jc w:val="both"/>
      </w:pPr>
      <w:r w:rsidRPr="003A54E2">
        <w:t xml:space="preserve">1. </w:t>
      </w:r>
      <w:proofErr w:type="spellStart"/>
      <w:r w:rsidRPr="003A54E2">
        <w:t>С.В.Анащенкова</w:t>
      </w:r>
      <w:proofErr w:type="spellEnd"/>
      <w:r w:rsidRPr="003A54E2">
        <w:t xml:space="preserve">, М.А </w:t>
      </w:r>
      <w:proofErr w:type="spellStart"/>
      <w:r w:rsidRPr="003A54E2">
        <w:t>Бантова</w:t>
      </w:r>
      <w:proofErr w:type="spellEnd"/>
      <w:r w:rsidRPr="003A54E2">
        <w:t xml:space="preserve"> и др.  « Сборник программам «Школа России» 1-4класс» по ФГОС.  Изд-во «Просвещение» 2011г</w:t>
      </w:r>
      <w:r w:rsidR="0063618C">
        <w:t xml:space="preserve"> </w:t>
      </w:r>
      <w:bookmarkStart w:id="0" w:name="_GoBack"/>
      <w:bookmarkEnd w:id="0"/>
    </w:p>
    <w:p w:rsidR="00602378" w:rsidRPr="003A54E2" w:rsidRDefault="00602378" w:rsidP="00602378">
      <w:pPr>
        <w:ind w:firstLine="709"/>
        <w:contextualSpacing/>
        <w:jc w:val="both"/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602378">
      <w:pPr>
        <w:ind w:firstLine="709"/>
        <w:contextualSpacing/>
        <w:jc w:val="both"/>
        <w:rPr>
          <w:b/>
        </w:rPr>
      </w:pPr>
    </w:p>
    <w:p w:rsidR="00602378" w:rsidRPr="003A54E2" w:rsidRDefault="00602378" w:rsidP="00602378">
      <w:pPr>
        <w:ind w:firstLine="709"/>
        <w:contextualSpacing/>
        <w:jc w:val="both"/>
        <w:rPr>
          <w:b/>
        </w:rPr>
      </w:pPr>
    </w:p>
    <w:p w:rsidR="00602378" w:rsidRDefault="00602378" w:rsidP="004F0FD1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602378" w:rsidSect="00921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378" w:rsidRDefault="00602378" w:rsidP="00602378">
      <w:pPr>
        <w:jc w:val="center"/>
      </w:pPr>
      <w:r w:rsidRPr="00602378">
        <w:rPr>
          <w:b/>
        </w:rPr>
        <w:lastRenderedPageBreak/>
        <w:t>Календарно – тематическое планирование</w:t>
      </w:r>
      <w:r>
        <w:t xml:space="preserve"> </w:t>
      </w:r>
    </w:p>
    <w:p w:rsidR="00602378" w:rsidRPr="00BE2750" w:rsidRDefault="00602378" w:rsidP="00602378">
      <w:pPr>
        <w:jc w:val="center"/>
      </w:pPr>
    </w:p>
    <w:tbl>
      <w:tblPr>
        <w:tblW w:w="15459" w:type="dxa"/>
        <w:jc w:val="center"/>
        <w:tblInd w:w="-69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2042"/>
        <w:gridCol w:w="2165"/>
        <w:gridCol w:w="1731"/>
        <w:gridCol w:w="2164"/>
        <w:gridCol w:w="3607"/>
        <w:gridCol w:w="1616"/>
        <w:gridCol w:w="850"/>
        <w:gridCol w:w="858"/>
      </w:tblGrid>
      <w:tr w:rsidR="00602378" w:rsidRPr="00BE2750" w:rsidTr="00602378">
        <w:trPr>
          <w:trHeight w:val="435"/>
          <w:jc w:val="center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53AE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53AE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378" w:rsidRPr="00353AED" w:rsidRDefault="00602378" w:rsidP="007A3F32">
            <w:pPr>
              <w:pStyle w:val="Centered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t>Тема</w:t>
            </w:r>
            <w:r w:rsidRPr="00353AED"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t>Планируемые результаты (в соответствии с ФГОС)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602378" w:rsidRPr="00BE2750" w:rsidTr="00602378">
        <w:trPr>
          <w:trHeight w:val="345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378" w:rsidRPr="00353AED" w:rsidRDefault="00602378" w:rsidP="007A3F3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378" w:rsidRPr="00353AED" w:rsidRDefault="00602378" w:rsidP="007A3F3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378" w:rsidRPr="00353AED" w:rsidRDefault="00602378" w:rsidP="007A3F3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t xml:space="preserve">Предметные </w:t>
            </w:r>
            <w:r w:rsidRPr="00353AED">
              <w:rPr>
                <w:rFonts w:ascii="Times New Roman" w:hAnsi="Times New Roman" w:cs="Times New Roman"/>
                <w:b/>
              </w:rPr>
              <w:br/>
              <w:t>результаты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  <w:r w:rsidRPr="00353AED">
              <w:rPr>
                <w:rFonts w:ascii="Times New Roman" w:hAnsi="Times New Roman" w:cs="Times New Roman"/>
                <w:b/>
              </w:rPr>
              <w:br/>
              <w:t>(УУД)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02378" w:rsidRPr="00353AED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AED">
              <w:rPr>
                <w:rFonts w:ascii="Times New Roman" w:hAnsi="Times New Roman" w:cs="Times New Roman"/>
                <w:b/>
              </w:rPr>
              <w:br/>
              <w:t>по факту</w:t>
            </w: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15459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 изображаешь. Знакомство с Мастером Изображения</w:t>
            </w: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1375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27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Изображения всюду вокруг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6B3FCB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3FCB">
              <w:rPr>
                <w:rFonts w:ascii="Times New Roman" w:hAnsi="Times New Roman" w:cs="Times New Roman"/>
                <w:iCs/>
                <w:sz w:val="22"/>
                <w:szCs w:val="22"/>
              </w:rPr>
              <w:t>постановка и решение учебной задачи; экскурсия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Каким я вижу мир? Где встречаемся с изображениями?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выявить уровень и характер дошкольной подготовки учащихся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содержании рисунков, сделанных детьми.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слушать собеседника, вести устный диалог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Доброжелательность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эмоционально-нравственная отзывчивость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Мастер Изображения учит видеть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6B3FCB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3FCB">
              <w:rPr>
                <w:rFonts w:ascii="Times New Roman" w:hAnsi="Times New Roman" w:cs="Times New Roman"/>
                <w:iCs/>
                <w:sz w:val="22"/>
                <w:szCs w:val="22"/>
              </w:rPr>
              <w:t>ре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шение учебной задачи; экскурсия</w:t>
            </w:r>
            <w:r w:rsidRPr="006B3FCB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помогает увидеть Мастер Изображения?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наблюдательность и аналитические возможности глаза; формировать поэтическое видение мира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различные листья на основе выявления их геометрических форм.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свои затруднения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природному миру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 природой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6B3FCB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B3FC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решение учебной </w:t>
            </w:r>
            <w:r w:rsidRPr="006B3FC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задачи; экскурсия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Каковы объекты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окружающей действительности?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побуждать к наблюдению за объектами природы; проявлять любовь к природе в творчестве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 линию горизонта; выявлять цветовое соотношение неба, земли; наблюдать за объектами живой и неживой природы -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преобразовывать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практическую задачу в познавательную.</w:t>
            </w:r>
          </w:p>
          <w:p w:rsidR="00602378" w:rsidRDefault="00602378" w:rsidP="007A3F3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объекты и явления окружающей действительности.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для решения познавательных задач -</w:t>
            </w:r>
            <w:proofErr w:type="gram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Целостный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взгляд на мир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единстве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разнообразии природы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гостях у Золотой осени.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Поленов «Осень в Абрамцеве»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60743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7438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учебной задачи; экскурсия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Какова роль наблюдений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временными изменениями в природе?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эмоциональное отношение к природе, эстетическое восприятие окружающего мира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действия.</w:t>
            </w:r>
          </w:p>
          <w:p w:rsidR="00602378" w:rsidRDefault="00602378" w:rsidP="007A3F3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подвести под понятие на основе распознавания объектов, выделять существенные признаки.</w:t>
            </w:r>
          </w:p>
          <w:p w:rsidR="00602378" w:rsidRDefault="00602378" w:rsidP="007A3F3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монологическое высказывание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следовать нормам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-охранного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Изображать можно пятном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Какова роль пятна в изображении?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владению первичными навыками изображения на плоскости; способствовать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развитию воображения и аналитических возможностей глаза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превращать произвольно сделанное краской и кистью пятно в изображение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зверюшки</w:t>
            </w:r>
            <w:proofErr w:type="gramEnd"/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коррективы на основе оценки сделанных ошибок.</w:t>
            </w:r>
          </w:p>
          <w:p w:rsidR="00602378" w:rsidRDefault="00602378" w:rsidP="007A3F3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выделение необходимой информации; определять общую цель и пути ее достижения.</w:t>
            </w:r>
          </w:p>
          <w:p w:rsidR="00602378" w:rsidRDefault="00602378" w:rsidP="007A3F3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природному миру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Изображать можно в объеме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60743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Р</w:t>
            </w:r>
            <w:r w:rsidRPr="0060743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ешение учебной </w:t>
            </w:r>
            <w:r w:rsidRPr="00607438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задачи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изображать в объеме?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видеть целостность формы; развивать воображение и аналитические возможности глаза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превращать комок пластилина в птицу или зверушку способами вытягивания и вдавливания (работа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пластилином)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товарищей по исправлению допущенных ошибок.</w:t>
            </w:r>
          </w:p>
          <w:p w:rsidR="00602378" w:rsidRDefault="00602378" w:rsidP="007A3F3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602378" w:rsidRDefault="00602378" w:rsidP="007A3F3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оказывать взаимопомощь в сотрудничестве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Самооценка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 основе критериев успешной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Изображать можно линией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60743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7438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учебной задачи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изображать линией?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изображению линий на плоскости; познакомить с повествовательными возможностями линии (линия-рассказчица)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линией рисунок на тему «Расскажи нам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себе»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последовательность действий.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сочинять и рассказывать с помощью линейных изображений сюжет из своей жизни. </w:t>
            </w:r>
            <w:proofErr w:type="gramEnd"/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вопросы; обращаться за помощью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одноклассникам, учителю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чувства других людей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сопереживание им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Разноцветные краски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60743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7438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учебной задачи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разноцветные краски?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работать красками;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овладевать навыками организации рабочего места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рисовать то, что каждая краска напоминает; радоваться общению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красками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предвосхищать результат.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и результат деятельности.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Уважительное отношение к иному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Художник и зрители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60743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7438">
              <w:rPr>
                <w:rFonts w:ascii="Times New Roman" w:hAnsi="Times New Roman" w:cs="Times New Roman"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формировать навык восприятия?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 восприятия и оценки собственной художественной деятельности, а также деятельности одноклассников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воспринимать произведения искусства; оценивать работы товарищей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поиск и выделение необходимой информации из различных источников. </w:t>
            </w:r>
            <w:proofErr w:type="gramEnd"/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обсуждать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мнению, истории и культуре разных народов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15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 украшаешь. Знакомство с Мастером Украшения</w:t>
            </w: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Мир полон украшений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192B83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2B83">
              <w:rPr>
                <w:rFonts w:ascii="Times New Roman" w:hAnsi="Times New Roman" w:cs="Times New Roman"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помогает нам Мастер Украшения?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творческую фантазию, наблюдательность; учить создавать роспись цветов – заготовок, вырезанных из цветной бумаги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украшения в окружающих предметах; украшать – разрисовывать цветы-заготовки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учителя.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выделять и обобщенно фиксировать группы существенных признаков объектов.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свои затруднения при решении учебной задачи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Эстетические потребности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Красоту надо уметь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замечать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192B83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2B83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решение частных </w:t>
            </w:r>
            <w:r w:rsidRPr="00192B83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Каково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многообразие узоров в природе?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познавательную задачу в практическую.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источников.</w:t>
            </w:r>
            <w:proofErr w:type="gramEnd"/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 коллективной деятельности</w:t>
            </w:r>
            <w:proofErr w:type="gram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Ориентированн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ый взгляд на мир в разнообразии природы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192B83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Узор на крыльях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192B83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2B83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частных 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192B83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2B83">
              <w:rPr>
                <w:rFonts w:ascii="Times New Roman" w:hAnsi="Times New Roman" w:cs="Times New Roman"/>
                <w:sz w:val="22"/>
                <w:szCs w:val="22"/>
              </w:rPr>
              <w:t xml:space="preserve">Как располагается узор </w:t>
            </w:r>
            <w:r w:rsidRPr="00192B83">
              <w:rPr>
                <w:rFonts w:ascii="Times New Roman" w:hAnsi="Times New Roman" w:cs="Times New Roman"/>
                <w:sz w:val="22"/>
                <w:szCs w:val="22"/>
              </w:rPr>
              <w:br/>
              <w:t>на крыльях бабочки?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рисовать бабочку крупно, на весь лист; делать симметричный узор на крыльях, передавая узорчатую красоту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решении задачи.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обращаться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 к одноклассникам, учителю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природному миру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Красивые рыбы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192B83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2B83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частных 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выполняется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технике монотипии?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красоту разнообразных поверхностей; украшать рыбок узорами чешуи в технике монотипии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правильность выполнения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требованиями конкретной задачи.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подводить под понятие на основе распознания объектов.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предлагать помощь и сотрудничество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Эстетические чувства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Украшение птиц 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192B83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2B83">
              <w:rPr>
                <w:rFonts w:ascii="Times New Roman" w:hAnsi="Times New Roman" w:cs="Times New Roman"/>
                <w:iCs/>
                <w:sz w:val="22"/>
                <w:szCs w:val="22"/>
              </w:rPr>
              <w:t>постановка учебной задачи, поиск ее решения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делать объемную работу из бумаги разной фактуры?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рассматривать птиц, обращая внимание не только на цвет, но и на форму; изображать нарядную птицу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технике объемной аппликации, коллажа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действия.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создавать модели для решения задач.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вопросы, необходимые для организации собственной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деятельности, соблюдать правила общения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Эмоционально-нравственная отзывчивость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Узоры, которые создали люди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192B83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2B83">
              <w:rPr>
                <w:rFonts w:ascii="Times New Roman" w:hAnsi="Times New Roman" w:cs="Times New Roman"/>
                <w:iCs/>
                <w:sz w:val="22"/>
                <w:szCs w:val="22"/>
              </w:rPr>
              <w:t>поиск и открытие нового способа действия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Где мы встречаемся с орнаментами? Что они украшают?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придумывать свой орнамент; образно, свободно писать красками и кистью эскиз на листе бумаги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план, осуществлять последовательность действий.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собственную позицию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украшает себя человек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192B83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2B83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 и коррекция знаний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могут рассказать украшения? Когда и зачем украшают себя люди?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коррективы после завершения работы.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подводить под понятие на основе выделения существенных признаков.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 отзывчивость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Украшения помогает сделать праздник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192B83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2B8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рефлексия </w:t>
            </w:r>
            <w:r w:rsidRPr="00192B83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 xml:space="preserve">и оценивание </w:t>
            </w:r>
            <w:r w:rsidRPr="00192B83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способа действия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Какова роль украшений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новогодние праздники?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праздничные украшения из цветной бумаги для новогодней елки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предвидеть возможности получения конкретного результата.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Этические чувства – доброжелательность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15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Постройки в нашей жизни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07094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7094">
              <w:rPr>
                <w:rFonts w:ascii="Times New Roman" w:hAnsi="Times New Roman" w:cs="Times New Roman"/>
                <w:iCs/>
                <w:sz w:val="22"/>
                <w:szCs w:val="22"/>
              </w:rPr>
              <w:t>постановка учебной задачи, поиск ее решения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постройки нас окружают?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придумывать и изображать сказочный дом для себя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своих друзей или сказочные дома героев детских книг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сравнение, классификацию по заданным критериям.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слушать собеседника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Уважительное отношение к иному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Домики, которые построила природа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07094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7094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частных 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 Какими бывают природные домики?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домики в любом предмете; изображать сказочные домики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форме различных предметов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сбор информации.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затруднения; обращаться за помощью к одноклассникам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следовать нормам природоохранного поведения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 снаружи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внутри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07094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7094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частных 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Каково предназначение дома?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товарищей.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оценивать результат деятельности.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 решении познавательных задач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Самооценка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Строим город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07094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7094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частных 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Какова роль архитекторов?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стабилизировать эмоциональное состояние.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узнавать, называть объекты окружающей действительности.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Навыки сотрудничества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имеет свое строение аналитические способности глаза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07094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7094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частных 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Каково значение конструкций?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из простых геометрических форм изображения животных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действий.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 для решения задачи.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Постройка предметов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9062DC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62DC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частных 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наши вещи становятся красивыми и удобными?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конструировать из бумаги упаковки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концентрировать волю.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Эстетические потребности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Поселок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котором мы живем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9062DC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62DC">
              <w:rPr>
                <w:rFonts w:ascii="Times New Roman" w:hAnsi="Times New Roman" w:cs="Times New Roman"/>
                <w:iCs/>
                <w:sz w:val="22"/>
                <w:szCs w:val="22"/>
              </w:rPr>
              <w:t>экскурсия; контроль и оценка знаний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Какова архитектура родного города?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работу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впечатлению после экскурсии; описывать архитектурные впечатления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информации.</w:t>
            </w:r>
            <w:proofErr w:type="gramEnd"/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собственное мнение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культуре, доброжелательность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15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Изображение, украшение и постройка всегда помогают друг другу</w:t>
            </w: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Совместная работа трех Братьев-Мастеров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9062DC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62DC">
              <w:rPr>
                <w:rFonts w:ascii="Times New Roman" w:hAnsi="Times New Roman" w:cs="Times New Roman"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Каким видят мир художники  и зрители?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смотреть и обсуждать рисунки, скульптуры, выделяя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них работу каждого из Мастеров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три вида художественной деятельности.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монологичное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Сказочная страна. Создание панно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9062DC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62DC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частных 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Мастера помогают видеть мир сказки и воссоздавать его?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изображение на заданную тему; самостоятельно подбирать материал для работы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предвосхищать результат.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предлагать помощь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следовать нормам природоохранного поведения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Разноцветные жуки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9062DC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62D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решение частных </w:t>
            </w:r>
            <w:r w:rsidRPr="009062DC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Насколько велик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мир?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коллективную работу; определять, что в работе было постройкой, украшением, изображением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последовательность промежуточных целей.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о распределении функций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совместной деятельности</w:t>
            </w:r>
            <w:proofErr w:type="gram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Весенний день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9062DC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62DC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частных 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изменения в природе в разное время года?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изменения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природе с приходом весны; изображать пейзаж на заданную тему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изменения. 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явления окружающей действительности.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 по данной проблеме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Навыки сотрудничества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любования. Умение видеть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9062DC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62DC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частных задач; экскурсия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помогают увидеть в природе Мастера Украшения, Изображения и Постройки?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живой природой с точки зрения трех Братьев-Мастеров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анализ информации.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Времена года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9062DC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62DC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частных задач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выглядят «красавицы» – осень, зима, весна, лето?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действие в соответствии с поставленной задачей.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процесс деятельности.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Эстетические потребности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02378" w:rsidRPr="00BE2750" w:rsidTr="00602378">
        <w:trPr>
          <w:trHeight w:val="24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Сказочная птица на ветке с золотыми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яблоками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Pr="00172C66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2C6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контроль и коррекция знаний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Какие виды художественной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использованы в работе?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работу,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используя краски теплых оттенков; определять изобразительную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декоративную деятельность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соответствие полученного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результата поставленной цели.</w:t>
            </w:r>
            <w:proofErr w:type="gramEnd"/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выделять группы существенных признаков объектов.</w:t>
            </w:r>
          </w:p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обращаться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помощью к одноклассникам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работы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378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Уважительное отношение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378" w:rsidRPr="00BE2750" w:rsidRDefault="00602378" w:rsidP="007A3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602378" w:rsidRDefault="00602378" w:rsidP="00602378"/>
    <w:p w:rsidR="00602378" w:rsidRDefault="00602378" w:rsidP="00602378"/>
    <w:p w:rsidR="004F0FD1" w:rsidRDefault="004F0FD1" w:rsidP="004F0FD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4F0FD1" w:rsidSect="006023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59E4"/>
    <w:multiLevelType w:val="hybridMultilevel"/>
    <w:tmpl w:val="A8F083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43A00816"/>
    <w:multiLevelType w:val="hybridMultilevel"/>
    <w:tmpl w:val="32F2C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055A8B"/>
    <w:multiLevelType w:val="hybridMultilevel"/>
    <w:tmpl w:val="32F2C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FD1"/>
    <w:rsid w:val="001A5695"/>
    <w:rsid w:val="00232A25"/>
    <w:rsid w:val="00240A80"/>
    <w:rsid w:val="002A02BE"/>
    <w:rsid w:val="004F0FD1"/>
    <w:rsid w:val="00580249"/>
    <w:rsid w:val="00602378"/>
    <w:rsid w:val="0063618C"/>
    <w:rsid w:val="00681A23"/>
    <w:rsid w:val="007050D5"/>
    <w:rsid w:val="007A7CCB"/>
    <w:rsid w:val="007F2C70"/>
    <w:rsid w:val="0092119A"/>
    <w:rsid w:val="009C2BA0"/>
    <w:rsid w:val="00C9470C"/>
    <w:rsid w:val="00F50A28"/>
    <w:rsid w:val="00F56DE0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7F2C70"/>
    <w:pPr>
      <w:suppressAutoHyphens/>
      <w:spacing w:before="28" w:after="28" w:line="100" w:lineRule="atLeast"/>
    </w:pPr>
    <w:rPr>
      <w:kern w:val="1"/>
      <w:lang w:val="en-GB" w:eastAsia="hi-IN" w:bidi="hi-IN"/>
    </w:rPr>
  </w:style>
  <w:style w:type="paragraph" w:customStyle="1" w:styleId="ParagraphStyle">
    <w:name w:val="Paragraph Style"/>
    <w:rsid w:val="006023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6023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23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602378"/>
    <w:rPr>
      <w:color w:val="0000FF" w:themeColor="hyperlink"/>
      <w:u w:val="single"/>
    </w:rPr>
  </w:style>
  <w:style w:type="paragraph" w:customStyle="1" w:styleId="Centered">
    <w:name w:val="Centered"/>
    <w:uiPriority w:val="99"/>
    <w:rsid w:val="0060237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enclass.ru/u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5049</Words>
  <Characters>28783</Characters>
  <Application>Microsoft Office Word</Application>
  <DocSecurity>0</DocSecurity>
  <Lines>239</Lines>
  <Paragraphs>67</Paragraphs>
  <ScaleCrop>false</ScaleCrop>
  <Company>RePack by SPecialiST</Company>
  <LinksUpToDate>false</LinksUpToDate>
  <CharactersWithSpaces>33765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МаСОШ</dc:creator>
  <cp:keywords/>
  <dc:description/>
  <cp:lastModifiedBy>Туяна</cp:lastModifiedBy>
  <cp:revision>13</cp:revision>
  <cp:lastPrinted>2014-11-02T15:10:00Z</cp:lastPrinted>
  <dcterms:created xsi:type="dcterms:W3CDTF">2014-09-17T03:59:00Z</dcterms:created>
  <dcterms:modified xsi:type="dcterms:W3CDTF">2015-05-06T23:51:00Z</dcterms:modified>
</cp:coreProperties>
</file>