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AAC" w:rsidRDefault="00350AAC" w:rsidP="00350AAC">
      <w:pPr>
        <w:spacing w:line="360" w:lineRule="auto"/>
        <w:jc w:val="both"/>
        <w:rPr>
          <w:b/>
          <w:sz w:val="28"/>
          <w:szCs w:val="28"/>
        </w:rPr>
      </w:pPr>
      <w:r>
        <w:rPr>
          <w:b/>
          <w:sz w:val="28"/>
          <w:szCs w:val="28"/>
        </w:rPr>
        <w:t>НОД в средней группе.</w:t>
      </w:r>
    </w:p>
    <w:p w:rsidR="008F315F" w:rsidRPr="00350AAC" w:rsidRDefault="008F315F" w:rsidP="00350AAC">
      <w:pPr>
        <w:spacing w:line="360" w:lineRule="auto"/>
        <w:jc w:val="both"/>
        <w:rPr>
          <w:b/>
          <w:sz w:val="28"/>
          <w:szCs w:val="28"/>
        </w:rPr>
      </w:pPr>
      <w:r w:rsidRPr="00350AAC">
        <w:rPr>
          <w:b/>
          <w:sz w:val="28"/>
          <w:szCs w:val="28"/>
        </w:rPr>
        <w:t>Тема: «Если в доме случилась беда»</w:t>
      </w:r>
      <w:bookmarkStart w:id="0" w:name="_GoBack"/>
      <w:bookmarkEnd w:id="0"/>
    </w:p>
    <w:p w:rsidR="008F315F" w:rsidRPr="00350AAC" w:rsidRDefault="008F315F" w:rsidP="00350AAC">
      <w:pPr>
        <w:spacing w:line="360" w:lineRule="auto"/>
        <w:jc w:val="both"/>
        <w:rPr>
          <w:sz w:val="28"/>
          <w:szCs w:val="28"/>
        </w:rPr>
      </w:pPr>
      <w:proofErr w:type="gramStart"/>
      <w:r w:rsidRPr="00350AAC">
        <w:rPr>
          <w:sz w:val="28"/>
          <w:szCs w:val="28"/>
          <w:u w:val="single"/>
        </w:rPr>
        <w:t xml:space="preserve">Цели: </w:t>
      </w:r>
      <w:r w:rsidRPr="00350AAC">
        <w:rPr>
          <w:sz w:val="28"/>
          <w:szCs w:val="28"/>
        </w:rPr>
        <w:t xml:space="preserve"> Рассказать</w:t>
      </w:r>
      <w:proofErr w:type="gramEnd"/>
      <w:r w:rsidRPr="00350AAC">
        <w:rPr>
          <w:sz w:val="28"/>
          <w:szCs w:val="28"/>
        </w:rPr>
        <w:t xml:space="preserve"> о причинах возникновения пожара в доме. </w:t>
      </w:r>
    </w:p>
    <w:p w:rsidR="008F315F" w:rsidRPr="00350AAC" w:rsidRDefault="008F315F" w:rsidP="00350AAC">
      <w:pPr>
        <w:spacing w:line="360" w:lineRule="auto"/>
        <w:jc w:val="both"/>
        <w:rPr>
          <w:sz w:val="28"/>
          <w:szCs w:val="28"/>
        </w:rPr>
      </w:pPr>
      <w:r w:rsidRPr="00350AAC">
        <w:rPr>
          <w:sz w:val="28"/>
          <w:szCs w:val="28"/>
        </w:rPr>
        <w:t>Объяснить о необходимости соблюдения некоторых правил поведения при возникновении пожара. Развивать быстроту реакции, организованность и ответственность.</w:t>
      </w:r>
    </w:p>
    <w:p w:rsidR="008F315F" w:rsidRPr="00350AAC" w:rsidRDefault="008F315F" w:rsidP="00350AAC">
      <w:pPr>
        <w:spacing w:line="360" w:lineRule="auto"/>
        <w:jc w:val="both"/>
        <w:rPr>
          <w:sz w:val="28"/>
          <w:szCs w:val="28"/>
        </w:rPr>
      </w:pPr>
      <w:r w:rsidRPr="00350AAC">
        <w:rPr>
          <w:sz w:val="28"/>
          <w:szCs w:val="28"/>
          <w:u w:val="single"/>
        </w:rPr>
        <w:t xml:space="preserve">Материал к </w:t>
      </w:r>
      <w:proofErr w:type="gramStart"/>
      <w:r w:rsidRPr="00350AAC">
        <w:rPr>
          <w:sz w:val="28"/>
          <w:szCs w:val="28"/>
          <w:u w:val="single"/>
        </w:rPr>
        <w:t>занятию</w:t>
      </w:r>
      <w:r w:rsidRPr="00350AAC">
        <w:rPr>
          <w:sz w:val="28"/>
          <w:szCs w:val="28"/>
        </w:rPr>
        <w:t>:  карточки</w:t>
      </w:r>
      <w:proofErr w:type="gramEnd"/>
      <w:r w:rsidRPr="00350AAC">
        <w:rPr>
          <w:sz w:val="28"/>
          <w:szCs w:val="28"/>
        </w:rPr>
        <w:t xml:space="preserve"> с изображением утюга, спичек, свечи; карточки с правилами поведения при пожаре.</w:t>
      </w:r>
    </w:p>
    <w:p w:rsidR="008F315F" w:rsidRPr="00350AAC" w:rsidRDefault="008F315F" w:rsidP="00350AAC">
      <w:pPr>
        <w:spacing w:line="360" w:lineRule="auto"/>
        <w:jc w:val="both"/>
        <w:rPr>
          <w:sz w:val="28"/>
          <w:szCs w:val="28"/>
          <w:u w:val="single"/>
        </w:rPr>
      </w:pPr>
      <w:r w:rsidRPr="00350AAC">
        <w:rPr>
          <w:sz w:val="28"/>
          <w:szCs w:val="28"/>
          <w:u w:val="single"/>
        </w:rPr>
        <w:t>Ход занятия</w:t>
      </w:r>
    </w:p>
    <w:p w:rsidR="008F315F" w:rsidRPr="00350AAC" w:rsidRDefault="008F315F" w:rsidP="00350AAC">
      <w:pPr>
        <w:spacing w:line="360" w:lineRule="auto"/>
        <w:jc w:val="both"/>
        <w:rPr>
          <w:sz w:val="28"/>
          <w:szCs w:val="28"/>
        </w:rPr>
      </w:pPr>
      <w:proofErr w:type="gramStart"/>
      <w:r w:rsidRPr="00350AAC">
        <w:rPr>
          <w:sz w:val="28"/>
          <w:szCs w:val="28"/>
        </w:rPr>
        <w:t>Воспитатель:  Ребята</w:t>
      </w:r>
      <w:proofErr w:type="gramEnd"/>
      <w:r w:rsidRPr="00350AAC">
        <w:rPr>
          <w:sz w:val="28"/>
          <w:szCs w:val="28"/>
        </w:rPr>
        <w:t>, вам знакомы эти предметы? (</w:t>
      </w:r>
      <w:proofErr w:type="gramStart"/>
      <w:r w:rsidRPr="00350AAC">
        <w:rPr>
          <w:sz w:val="28"/>
          <w:szCs w:val="28"/>
        </w:rPr>
        <w:t>показывает</w:t>
      </w:r>
      <w:proofErr w:type="gramEnd"/>
      <w:r w:rsidRPr="00350AAC">
        <w:rPr>
          <w:sz w:val="28"/>
          <w:szCs w:val="28"/>
        </w:rPr>
        <w:t xml:space="preserve"> утюг, спички, свечу). Для чего они необходимы в доме? (Ответы детей). Могут ли они быть опасными? Когда? Почему? (Ответы детей).</w:t>
      </w:r>
    </w:p>
    <w:p w:rsidR="008F315F" w:rsidRPr="00350AAC" w:rsidRDefault="008F315F" w:rsidP="00350AAC">
      <w:pPr>
        <w:spacing w:line="360" w:lineRule="auto"/>
        <w:jc w:val="both"/>
        <w:rPr>
          <w:sz w:val="28"/>
          <w:szCs w:val="28"/>
        </w:rPr>
      </w:pPr>
      <w:r w:rsidRPr="00350AAC">
        <w:rPr>
          <w:sz w:val="28"/>
          <w:szCs w:val="28"/>
        </w:rPr>
        <w:t>Воспитатель подводит итог детских высказываний. Раздается стук в дверь, появляется Петрушка, он очень встревожен.</w:t>
      </w:r>
    </w:p>
    <w:p w:rsidR="008F315F" w:rsidRPr="00350AAC" w:rsidRDefault="008F315F" w:rsidP="00350AAC">
      <w:pPr>
        <w:spacing w:line="360" w:lineRule="auto"/>
        <w:jc w:val="both"/>
        <w:rPr>
          <w:sz w:val="28"/>
          <w:szCs w:val="28"/>
        </w:rPr>
      </w:pPr>
      <w:proofErr w:type="gramStart"/>
      <w:r w:rsidRPr="00350AAC">
        <w:rPr>
          <w:sz w:val="28"/>
          <w:szCs w:val="28"/>
        </w:rPr>
        <w:t>Воспитатель:  Что</w:t>
      </w:r>
      <w:proofErr w:type="gramEnd"/>
      <w:r w:rsidRPr="00350AAC">
        <w:rPr>
          <w:sz w:val="28"/>
          <w:szCs w:val="28"/>
        </w:rPr>
        <w:t xml:space="preserve"> случилось?</w:t>
      </w:r>
    </w:p>
    <w:p w:rsidR="008F315F" w:rsidRPr="00350AAC" w:rsidRDefault="008F315F" w:rsidP="00350AAC">
      <w:pPr>
        <w:spacing w:line="360" w:lineRule="auto"/>
        <w:jc w:val="both"/>
        <w:rPr>
          <w:sz w:val="28"/>
          <w:szCs w:val="28"/>
        </w:rPr>
      </w:pPr>
      <w:proofErr w:type="gramStart"/>
      <w:r w:rsidRPr="00350AAC">
        <w:rPr>
          <w:sz w:val="28"/>
          <w:szCs w:val="28"/>
        </w:rPr>
        <w:t>Петрушка:  У</w:t>
      </w:r>
      <w:proofErr w:type="gramEnd"/>
      <w:r w:rsidRPr="00350AAC">
        <w:rPr>
          <w:sz w:val="28"/>
          <w:szCs w:val="28"/>
        </w:rPr>
        <w:t xml:space="preserve"> нас сегодня случилась беда. Ко мне в гости пришли друзья и я пригласил </w:t>
      </w:r>
      <w:proofErr w:type="gramStart"/>
      <w:r w:rsidRPr="00350AAC">
        <w:rPr>
          <w:sz w:val="28"/>
          <w:szCs w:val="28"/>
        </w:rPr>
        <w:t>их  попить</w:t>
      </w:r>
      <w:proofErr w:type="gramEnd"/>
      <w:r w:rsidRPr="00350AAC">
        <w:rPr>
          <w:sz w:val="28"/>
          <w:szCs w:val="28"/>
        </w:rPr>
        <w:t xml:space="preserve"> чай. Я зажег спичкой конфорку плиты, а спичку бросил в мусорное ведро. Пока чайник стоял на плите, мы играли. От непотушенной спички загорелась бумага в ведре, столько было дыма, что мы перепугались. Но я вспомнил, что нам рассказывали, когда мы ходили на экскурсию в пожарную часть.</w:t>
      </w:r>
    </w:p>
    <w:p w:rsidR="008F315F" w:rsidRPr="00350AAC" w:rsidRDefault="008F315F" w:rsidP="00350AAC">
      <w:pPr>
        <w:spacing w:line="360" w:lineRule="auto"/>
        <w:jc w:val="both"/>
        <w:rPr>
          <w:sz w:val="28"/>
          <w:szCs w:val="28"/>
        </w:rPr>
      </w:pPr>
      <w:r w:rsidRPr="00350AAC">
        <w:rPr>
          <w:sz w:val="28"/>
          <w:szCs w:val="28"/>
        </w:rPr>
        <w:t>Воспитатель: Что же вы сделали?</w:t>
      </w:r>
    </w:p>
    <w:p w:rsidR="008F315F" w:rsidRPr="00350AAC" w:rsidRDefault="008F315F" w:rsidP="00350AAC">
      <w:pPr>
        <w:spacing w:line="360" w:lineRule="auto"/>
        <w:jc w:val="both"/>
        <w:rPr>
          <w:sz w:val="28"/>
          <w:szCs w:val="28"/>
        </w:rPr>
      </w:pPr>
      <w:proofErr w:type="gramStart"/>
      <w:r w:rsidRPr="00350AAC">
        <w:rPr>
          <w:sz w:val="28"/>
          <w:szCs w:val="28"/>
        </w:rPr>
        <w:t>Петрушка:  Сначала</w:t>
      </w:r>
      <w:proofErr w:type="gramEnd"/>
      <w:r w:rsidRPr="00350AAC">
        <w:rPr>
          <w:sz w:val="28"/>
          <w:szCs w:val="28"/>
        </w:rPr>
        <w:t xml:space="preserve"> я всем велел успокоиться. Мы набрали номер «01» по телефону и сообщили о пожаре. Дым поднимался к потолку, мы присели и стали продвигаться к выходу. Вскоре подъехала пожарная машина, к счастью большого пожара не было. Если бы я сразу заметил тот небольшой огонек, мог бы сам залить его водой или накрыть одеялом. Но нас все равно пожарные похвалили за правильное поведение при возникновении пожара, попало только за небрежно брошенную спичку. А еще нас похвалили за то, что мы быстро среагировали. А сейчас я проверю, какие ловкие вы.</w:t>
      </w:r>
    </w:p>
    <w:p w:rsidR="008F315F" w:rsidRPr="00350AAC" w:rsidRDefault="008F315F" w:rsidP="00350AAC">
      <w:pPr>
        <w:spacing w:line="360" w:lineRule="auto"/>
        <w:jc w:val="both"/>
        <w:rPr>
          <w:sz w:val="28"/>
          <w:szCs w:val="28"/>
        </w:rPr>
      </w:pPr>
      <w:r w:rsidRPr="00350AAC">
        <w:rPr>
          <w:sz w:val="28"/>
          <w:szCs w:val="28"/>
          <w:u w:val="single"/>
        </w:rPr>
        <w:t>Динамическая пауза.</w:t>
      </w:r>
      <w:r w:rsidRPr="00350AAC">
        <w:rPr>
          <w:sz w:val="28"/>
          <w:szCs w:val="28"/>
        </w:rPr>
        <w:t xml:space="preserve"> Игра «Найди выход». (В разных местах группы стоят таблички с изображением «дверей».  Дети расходятся по группе и по сигналу: «Внимание, дым!», приседают и спешат к «дверям».)</w:t>
      </w:r>
    </w:p>
    <w:p w:rsidR="008F315F" w:rsidRPr="00350AAC" w:rsidRDefault="008F315F" w:rsidP="00350AAC">
      <w:pPr>
        <w:spacing w:line="360" w:lineRule="auto"/>
        <w:jc w:val="both"/>
        <w:rPr>
          <w:sz w:val="28"/>
          <w:szCs w:val="28"/>
        </w:rPr>
      </w:pPr>
    </w:p>
    <w:p w:rsidR="008F315F" w:rsidRPr="00350AAC" w:rsidRDefault="008F315F" w:rsidP="00350AAC">
      <w:pPr>
        <w:spacing w:line="360" w:lineRule="auto"/>
        <w:jc w:val="both"/>
        <w:rPr>
          <w:sz w:val="28"/>
          <w:szCs w:val="28"/>
        </w:rPr>
      </w:pPr>
      <w:r w:rsidRPr="00350AAC">
        <w:rPr>
          <w:sz w:val="28"/>
          <w:szCs w:val="28"/>
        </w:rPr>
        <w:lastRenderedPageBreak/>
        <w:t>Петрушка: Молодцы, вы все сумели спастись. А сейчас я покажу вам карточки, а вы расскажите, что нужно делать при возникновении пожара. (Показ карточек и ответы детей).</w:t>
      </w:r>
    </w:p>
    <w:p w:rsidR="008F315F" w:rsidRPr="00350AAC" w:rsidRDefault="008F315F" w:rsidP="00350AAC">
      <w:pPr>
        <w:spacing w:line="360" w:lineRule="auto"/>
        <w:jc w:val="both"/>
        <w:rPr>
          <w:sz w:val="28"/>
          <w:szCs w:val="28"/>
        </w:rPr>
      </w:pPr>
      <w:proofErr w:type="gramStart"/>
      <w:r w:rsidRPr="00350AAC">
        <w:rPr>
          <w:sz w:val="28"/>
          <w:szCs w:val="28"/>
        </w:rPr>
        <w:t>Петрушка  хвалит</w:t>
      </w:r>
      <w:proofErr w:type="gramEnd"/>
      <w:r w:rsidRPr="00350AAC">
        <w:rPr>
          <w:sz w:val="28"/>
          <w:szCs w:val="28"/>
        </w:rPr>
        <w:t xml:space="preserve"> детей за правильные ответы и прощается.</w:t>
      </w:r>
    </w:p>
    <w:p w:rsidR="008F315F" w:rsidRPr="00350AAC" w:rsidRDefault="008F315F" w:rsidP="00350AAC">
      <w:pPr>
        <w:spacing w:line="360" w:lineRule="auto"/>
        <w:jc w:val="both"/>
        <w:rPr>
          <w:sz w:val="28"/>
          <w:szCs w:val="28"/>
          <w:u w:val="single"/>
        </w:rPr>
      </w:pPr>
      <w:r w:rsidRPr="00350AAC">
        <w:rPr>
          <w:sz w:val="28"/>
          <w:szCs w:val="28"/>
          <w:u w:val="single"/>
        </w:rPr>
        <w:t>Материал для закрепления:</w:t>
      </w:r>
    </w:p>
    <w:p w:rsidR="008F315F" w:rsidRPr="00350AAC" w:rsidRDefault="008F315F" w:rsidP="00350AAC">
      <w:pPr>
        <w:spacing w:line="360" w:lineRule="auto"/>
        <w:jc w:val="both"/>
        <w:rPr>
          <w:sz w:val="28"/>
          <w:szCs w:val="28"/>
        </w:rPr>
      </w:pPr>
      <w:r w:rsidRPr="00350AAC">
        <w:rPr>
          <w:sz w:val="28"/>
          <w:szCs w:val="28"/>
        </w:rPr>
        <w:t>Дидактическая игра «Если случился пожар».</w:t>
      </w:r>
    </w:p>
    <w:p w:rsidR="008F315F" w:rsidRPr="00350AAC" w:rsidRDefault="008F315F" w:rsidP="00350AAC">
      <w:pPr>
        <w:spacing w:line="360" w:lineRule="auto"/>
        <w:jc w:val="both"/>
        <w:rPr>
          <w:sz w:val="28"/>
          <w:szCs w:val="28"/>
        </w:rPr>
      </w:pPr>
      <w:r w:rsidRPr="00350AAC">
        <w:rPr>
          <w:sz w:val="28"/>
          <w:szCs w:val="28"/>
        </w:rPr>
        <w:t>Сюжетно-ролевая игра «Вызов пожарного».</w:t>
      </w:r>
    </w:p>
    <w:p w:rsidR="008F315F" w:rsidRPr="00350AAC" w:rsidRDefault="008F315F" w:rsidP="00350AAC">
      <w:pPr>
        <w:spacing w:line="360" w:lineRule="auto"/>
        <w:jc w:val="both"/>
        <w:rPr>
          <w:sz w:val="28"/>
          <w:szCs w:val="28"/>
        </w:rPr>
      </w:pPr>
      <w:r w:rsidRPr="00350AAC">
        <w:rPr>
          <w:sz w:val="28"/>
          <w:szCs w:val="28"/>
        </w:rPr>
        <w:t xml:space="preserve">Чтение «Сказки о добром и злом огне» Г.П. </w:t>
      </w:r>
      <w:proofErr w:type="spellStart"/>
      <w:r w:rsidRPr="00350AAC">
        <w:rPr>
          <w:sz w:val="28"/>
          <w:szCs w:val="28"/>
        </w:rPr>
        <w:t>Русановой</w:t>
      </w:r>
      <w:proofErr w:type="spellEnd"/>
      <w:r w:rsidRPr="00350AAC">
        <w:rPr>
          <w:sz w:val="28"/>
          <w:szCs w:val="28"/>
        </w:rPr>
        <w:t>.</w:t>
      </w:r>
    </w:p>
    <w:p w:rsidR="0019658C" w:rsidRPr="00350AAC" w:rsidRDefault="0019658C" w:rsidP="00350AAC">
      <w:pPr>
        <w:spacing w:line="360" w:lineRule="auto"/>
        <w:jc w:val="both"/>
        <w:rPr>
          <w:sz w:val="28"/>
          <w:szCs w:val="28"/>
        </w:rPr>
      </w:pPr>
    </w:p>
    <w:sectPr w:rsidR="0019658C" w:rsidRPr="00350AAC" w:rsidSect="00350A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10"/>
    <w:rsid w:val="0019658C"/>
    <w:rsid w:val="00350AAC"/>
    <w:rsid w:val="008F315F"/>
    <w:rsid w:val="00AC5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4CAF1-86F7-4B58-B99C-86C7DF2E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1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1933</Characters>
  <Application>Microsoft Office Word</Application>
  <DocSecurity>0</DocSecurity>
  <Lines>16</Lines>
  <Paragraphs>4</Paragraphs>
  <ScaleCrop>false</ScaleCrop>
  <Company>SPecialiST RePack</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2013-11-20T16:52:00Z</dcterms:created>
  <dcterms:modified xsi:type="dcterms:W3CDTF">2013-11-20T17:57:00Z</dcterms:modified>
</cp:coreProperties>
</file>