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18" w:rsidRPr="00411020" w:rsidRDefault="00742F18" w:rsidP="00411020">
      <w:pPr>
        <w:rPr>
          <w:b/>
          <w:sz w:val="28"/>
          <w:szCs w:val="28"/>
        </w:rPr>
      </w:pPr>
      <w:r w:rsidRPr="00411020">
        <w:rPr>
          <w:b/>
          <w:sz w:val="28"/>
          <w:szCs w:val="28"/>
        </w:rPr>
        <w:t xml:space="preserve">Конспект занятия по развитию речи с использованием игры В. В. </w:t>
      </w:r>
      <w:proofErr w:type="spellStart"/>
      <w:r w:rsidRPr="00411020">
        <w:rPr>
          <w:b/>
          <w:sz w:val="28"/>
          <w:szCs w:val="28"/>
        </w:rPr>
        <w:t>Воскобовича</w:t>
      </w:r>
      <w:proofErr w:type="spellEnd"/>
      <w:r w:rsidRPr="00411020">
        <w:rPr>
          <w:b/>
          <w:sz w:val="28"/>
          <w:szCs w:val="28"/>
        </w:rPr>
        <w:t xml:space="preserve"> в первой младшей группе «Мишка в гости к нам пришел». </w:t>
      </w:r>
    </w:p>
    <w:p w:rsidR="00742F18" w:rsidRPr="009A283F" w:rsidRDefault="00742F18" w:rsidP="00742F18">
      <w:pPr>
        <w:rPr>
          <w:rFonts w:ascii="Calibri" w:hAnsi="Calibri" w:cs="Arial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</w:t>
      </w:r>
      <w:r w:rsidRPr="009A283F">
        <w:rPr>
          <w:lang w:eastAsia="ru-RU"/>
        </w:rPr>
        <w:t xml:space="preserve">(для детей </w:t>
      </w:r>
      <w:r>
        <w:rPr>
          <w:lang w:eastAsia="ru-RU"/>
        </w:rPr>
        <w:t>1 младшей группы</w:t>
      </w:r>
      <w:r w:rsidRPr="009A283F">
        <w:rPr>
          <w:lang w:eastAsia="ru-RU"/>
        </w:rPr>
        <w:t>)</w:t>
      </w:r>
    </w:p>
    <w:p w:rsidR="00742F18" w:rsidRPr="009A283F" w:rsidRDefault="00742F18" w:rsidP="00742F18">
      <w:pPr>
        <w:rPr>
          <w:rFonts w:ascii="Calibri" w:hAnsi="Calibri" w:cs="Arial"/>
          <w:lang w:eastAsia="ru-RU"/>
        </w:rPr>
      </w:pPr>
    </w:p>
    <w:p w:rsidR="00742F18" w:rsidRPr="009A283F" w:rsidRDefault="00742F18" w:rsidP="00742F1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Ипатова Татьяна Владимировна</w:t>
      </w:r>
      <w:r w:rsidRPr="009A28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воспитатель</w:t>
      </w:r>
    </w:p>
    <w:p w:rsidR="00742F18" w:rsidRPr="00742F18" w:rsidRDefault="00742F18" w:rsidP="00742F18">
      <w:pPr>
        <w:shd w:val="clear" w:color="auto" w:fill="FFFFFF"/>
        <w:spacing w:after="0" w:line="240" w:lineRule="auto"/>
        <w:ind w:left="-540" w:right="356"/>
        <w:jc w:val="righ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ГБДОУ №9</w:t>
      </w:r>
      <w:r w:rsidRPr="009A28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Колпино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 непосредственно-образовательной деятельности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реализации ОО «Развитие речи» с использованием игры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В. </w:t>
      </w:r>
      <w:proofErr w:type="spellStart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Воскобовича</w:t>
      </w:r>
      <w:proofErr w:type="spellEnd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первой младшей группы.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«Мишка в гости к нам пришел»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Программное содержание: Формировать элементы логического мышления, развития речи, </w:t>
      </w:r>
      <w:proofErr w:type="spellStart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сенсорики</w:t>
      </w:r>
      <w:proofErr w:type="spellEnd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развивать у детей желание общаться, воспитывать доброжелательное отношение к сверстникам, бережное отношение к игрушкам, развивать умение определять цвет и размер фигур.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Интеграция образовательных областей: «Коммуникация», «Социализация», «Познание».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Виды детской деятельности: коммуникативная, игровая, познавательно-исследовательская, продуктивная.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Оборудование: Игрушка Медвежонок, детский стол, детский стул, карточки с геометрическими фигурами на всех детей, картина по теме стихов А. </w:t>
      </w:r>
      <w:proofErr w:type="spellStart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Барто</w:t>
      </w:r>
      <w:proofErr w:type="spellEnd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игра В. В. </w:t>
      </w:r>
      <w:proofErr w:type="spellStart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Воскобовича</w:t>
      </w:r>
      <w:proofErr w:type="spellEnd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«Фонарики».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Предварительная работа: знакомство со стихами А. </w:t>
      </w:r>
      <w:proofErr w:type="spellStart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Барто</w:t>
      </w:r>
      <w:proofErr w:type="spellEnd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дидактические игры: «Угостим Мишку чаем», «Найди по описанию», «Разложи по цвету», знакомство с </w:t>
      </w:r>
      <w:proofErr w:type="spellStart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Магноликом</w:t>
      </w:r>
      <w:proofErr w:type="spellEnd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игра «Фонарики», пальчиковые игры.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непосредственно-образовательной деятельности.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Организационный момент: знакомство с Мишкой.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делятся на две подгруппы с помощью карточек с геометрическими фигурами. В группу заходит девочка с коробкой в руках, загадывает загадку про медведя: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в берлоге спит зимой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большой той сосной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когда придет весна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Просыпается от сна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Девочка достает из коробки </w:t>
      </w:r>
      <w:proofErr w:type="gramStart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медвежонка</w:t>
      </w:r>
      <w:proofErr w:type="gramEnd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дети знакомятся с медведем, называя свои имена.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Читаем стихотворение: «Уронили Мишку на пол».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Девочка роняет Мишку на пол.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читают стихотворение: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Уронили Мишку на пол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Оторвали Мишке лапу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равно его не брошу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Потому что он хороший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Девочка берет медвежонка и уносит лечить.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Беседа по рисунку «Медвежонок»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случилось с Мишкой?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Почему у него оторвалась лапа?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он чувствует?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Покажите, как ему больно?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девочка держит в руках?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Куда она собирается позвонить?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Покажите, как переживает девочка за свою игрушку.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же будет потом?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Прибаутка с движениями.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Медвежонка девочка приносит в группу, укладывает в кровать. Дети делают движения по тексту: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под горкой снег, снег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 горке снег, снег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под снегом спит медведь.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Тише, тише не кричите.</w:t>
      </w:r>
    </w:p>
    <w:p w:rsidR="00742F18" w:rsidRPr="00742F18" w:rsidRDefault="00742F18" w:rsidP="00742F1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Медвежонок просыпается, девочка просит прощения, обещая, что больше не будет бросать игрушки и уходит в свою группу. Медвежонок предлагает поиграть в «фонарики» вместе с </w:t>
      </w:r>
      <w:proofErr w:type="spellStart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Магноликом</w:t>
      </w:r>
      <w:proofErr w:type="spellEnd"/>
      <w:r w:rsidRPr="00742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Дети раскладывают детали по размеру и цвету. После этого Мишка просит остаться в группе, чтобы поиграть в другие игры.</w:t>
      </w:r>
    </w:p>
    <w:p w:rsidR="002354F7" w:rsidRDefault="002354F7"/>
    <w:sectPr w:rsidR="002354F7" w:rsidSect="0023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2F18"/>
    <w:rsid w:val="002354F7"/>
    <w:rsid w:val="00411020"/>
    <w:rsid w:val="00742F18"/>
    <w:rsid w:val="00F8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F7"/>
  </w:style>
  <w:style w:type="paragraph" w:styleId="1">
    <w:name w:val="heading 1"/>
    <w:basedOn w:val="a"/>
    <w:link w:val="10"/>
    <w:uiPriority w:val="9"/>
    <w:qFormat/>
    <w:rsid w:val="00742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2346</Characters>
  <Application>Microsoft Office Word</Application>
  <DocSecurity>0</DocSecurity>
  <Lines>19</Lines>
  <Paragraphs>5</Paragraphs>
  <ScaleCrop>false</ScaleCrop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2002-01-01T07:57:00Z</dcterms:created>
  <dcterms:modified xsi:type="dcterms:W3CDTF">2002-01-01T07:23:00Z</dcterms:modified>
</cp:coreProperties>
</file>