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DC" w:rsidRPr="00332F8E" w:rsidRDefault="00332F8E" w:rsidP="00332F8E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332F8E">
        <w:rPr>
          <w:rFonts w:asciiTheme="majorHAnsi" w:hAnsiTheme="majorHAnsi"/>
          <w:b/>
          <w:color w:val="FF0000"/>
          <w:sz w:val="28"/>
          <w:szCs w:val="28"/>
        </w:rPr>
        <w:t>Памятка</w:t>
      </w:r>
    </w:p>
    <w:p w:rsidR="00332F8E" w:rsidRDefault="00332F8E" w:rsidP="00332F8E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332F8E">
        <w:rPr>
          <w:rFonts w:asciiTheme="majorHAnsi" w:hAnsiTheme="majorHAnsi"/>
          <w:b/>
          <w:color w:val="FF0000"/>
          <w:sz w:val="28"/>
          <w:szCs w:val="28"/>
        </w:rPr>
        <w:t>«Как воспитать у ребенка самостоятельность»</w:t>
      </w:r>
    </w:p>
    <w:p w:rsidR="00332F8E" w:rsidRDefault="00332F8E" w:rsidP="00332F8E">
      <w:pPr>
        <w:spacing w:after="0"/>
        <w:jc w:val="both"/>
        <w:rPr>
          <w:rFonts w:cstheme="minorHAnsi"/>
          <w:sz w:val="24"/>
          <w:szCs w:val="24"/>
        </w:rPr>
      </w:pPr>
    </w:p>
    <w:p w:rsid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Постоянно обогащать знания и умения детей.</w:t>
      </w:r>
    </w:p>
    <w:p w:rsid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Создавать условия, побуждающие ребенка активно использовать имеющиеся знания и навыки.</w:t>
      </w:r>
    </w:p>
    <w:p w:rsid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Воспитывать интерес к самостоятельным действиям, регулярно предлагая новые задания.</w:t>
      </w:r>
    </w:p>
    <w:p w:rsid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Постоянно менять тактику руководства деятельностью ребенка: от прямых приемов (показ, объяснение) переходить к косвенным (совет, напоминание).</w:t>
      </w:r>
    </w:p>
    <w:p w:rsid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Поддерживать желание преодолевать трудности, доводить дело до конца.</w:t>
      </w:r>
    </w:p>
    <w:p w:rsid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Ориентировать ребенка на получение хорошего результата.</w:t>
      </w:r>
    </w:p>
    <w:p w:rsid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Постоянно расширять область самостоятельности ребенка. Раскрывать перед ним новые возможности, показывать рост его достижений, связывать растущую самостоятельность с задачами будущего школьного обучения.</w:t>
      </w:r>
    </w:p>
    <w:p w:rsidR="00332F8E" w:rsidRPr="00332F8E" w:rsidRDefault="00332F8E" w:rsidP="00332F8E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Поддерживать у ребенка чувство радости и гордости за собственные успешные действия.</w:t>
      </w:r>
      <w:bookmarkStart w:id="0" w:name="_GoBack"/>
      <w:bookmarkEnd w:id="0"/>
    </w:p>
    <w:sectPr w:rsidR="00332F8E" w:rsidRPr="0033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C45"/>
    <w:multiLevelType w:val="hybridMultilevel"/>
    <w:tmpl w:val="5CF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C6E"/>
    <w:multiLevelType w:val="hybridMultilevel"/>
    <w:tmpl w:val="6596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D3E78"/>
    <w:multiLevelType w:val="hybridMultilevel"/>
    <w:tmpl w:val="9DA2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8E"/>
    <w:rsid w:val="00332F8E"/>
    <w:rsid w:val="003E46DC"/>
    <w:rsid w:val="005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2014-04-04T22:59:00Z</dcterms:created>
  <dcterms:modified xsi:type="dcterms:W3CDTF">2014-04-04T23:07:00Z</dcterms:modified>
</cp:coreProperties>
</file>