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19" w:rsidRDefault="00497619" w:rsidP="00497619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97619">
        <w:rPr>
          <w:sz w:val="28"/>
          <w:szCs w:val="28"/>
        </w:rPr>
        <w:t xml:space="preserve">Организация образовательного процесса в первой младшей группе на основе ФГОС </w:t>
      </w:r>
      <w:proofErr w:type="gramStart"/>
      <w:r w:rsidRPr="00497619">
        <w:rPr>
          <w:sz w:val="28"/>
          <w:szCs w:val="28"/>
        </w:rPr>
        <w:t>ДО</w:t>
      </w:r>
      <w:proofErr w:type="gramEnd"/>
      <w:r w:rsidRPr="00497619">
        <w:rPr>
          <w:sz w:val="28"/>
          <w:szCs w:val="28"/>
        </w:rPr>
        <w:t>.</w:t>
      </w:r>
    </w:p>
    <w:p w:rsidR="00497619" w:rsidRPr="008D221F" w:rsidRDefault="00497619" w:rsidP="00497619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  <w:proofErr w:type="spellStart"/>
      <w:r w:rsidRPr="008D221F">
        <w:rPr>
          <w:sz w:val="28"/>
          <w:szCs w:val="28"/>
        </w:rPr>
        <w:t>Жмаева</w:t>
      </w:r>
      <w:proofErr w:type="spellEnd"/>
      <w:r w:rsidRPr="008D221F">
        <w:rPr>
          <w:sz w:val="28"/>
          <w:szCs w:val="28"/>
        </w:rPr>
        <w:t xml:space="preserve"> О.А.</w:t>
      </w:r>
    </w:p>
    <w:p w:rsidR="00497619" w:rsidRPr="008D221F" w:rsidRDefault="00497619" w:rsidP="00497619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8D221F">
        <w:rPr>
          <w:sz w:val="28"/>
          <w:szCs w:val="28"/>
        </w:rPr>
        <w:t>воспитатель МБДОУ № 10</w:t>
      </w:r>
    </w:p>
    <w:p w:rsidR="00497619" w:rsidRPr="008D221F" w:rsidRDefault="00497619" w:rsidP="00497619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497619" w:rsidRPr="008D221F" w:rsidRDefault="00497619" w:rsidP="004976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221F">
        <w:rPr>
          <w:sz w:val="28"/>
          <w:szCs w:val="28"/>
        </w:rPr>
        <w:t xml:space="preserve">Раннее детство - фундамент общего развития ребенка, стартовый период всех человеческих начал. Именно в ранние годы закладываются основы здоровья и интеллекта малыша. </w:t>
      </w:r>
    </w:p>
    <w:p w:rsidR="00497619" w:rsidRPr="008D221F" w:rsidRDefault="00497619" w:rsidP="004976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D221F">
        <w:rPr>
          <w:sz w:val="28"/>
          <w:szCs w:val="28"/>
        </w:rPr>
        <w:t xml:space="preserve">Задача современной педагогики - реализовать в воспитательном процессе </w:t>
      </w:r>
      <w:proofErr w:type="spellStart"/>
      <w:r w:rsidRPr="008D221F">
        <w:rPr>
          <w:sz w:val="28"/>
          <w:szCs w:val="28"/>
        </w:rPr>
        <w:t>самоценность</w:t>
      </w:r>
      <w:proofErr w:type="spellEnd"/>
      <w:r w:rsidRPr="008D221F">
        <w:rPr>
          <w:sz w:val="28"/>
          <w:szCs w:val="28"/>
        </w:rPr>
        <w:t xml:space="preserve"> раннего возраста как базисной основы всего последующего и общего развития. </w:t>
      </w:r>
    </w:p>
    <w:p w:rsidR="00497619" w:rsidRPr="008D221F" w:rsidRDefault="00497619" w:rsidP="004976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221F">
        <w:rPr>
          <w:sz w:val="28"/>
          <w:szCs w:val="28"/>
        </w:rPr>
        <w:t xml:space="preserve">Образовательный процесс в первой младшей группе построен на системе воспитания маленьких детей, который ориентирован на личностные, индивидуальные, возрастные особенности ребенка, а в целом удовлетворяет запросы и родителей, и взрослых. </w:t>
      </w:r>
    </w:p>
    <w:p w:rsidR="00497619" w:rsidRPr="008D221F" w:rsidRDefault="00497619" w:rsidP="004976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D221F">
        <w:rPr>
          <w:sz w:val="28"/>
          <w:szCs w:val="28"/>
        </w:rPr>
        <w:t>Образовательный процесс  в нашем ДОО организован по основной образовательной программе, которая разработана с учётом ФГОС ДО и методических рекомендаций  примерной программы «Радуга»  /Радуга: программа воспитания, образования и развития детей от 2 до 7 лет в условиях детского сада/</w:t>
      </w:r>
      <w:proofErr w:type="spellStart"/>
      <w:r w:rsidRPr="008D221F">
        <w:rPr>
          <w:sz w:val="28"/>
          <w:szCs w:val="28"/>
        </w:rPr>
        <w:t>Т.И.Гризик</w:t>
      </w:r>
      <w:proofErr w:type="spellEnd"/>
      <w:r w:rsidRPr="008D221F">
        <w:rPr>
          <w:sz w:val="28"/>
          <w:szCs w:val="28"/>
        </w:rPr>
        <w:t xml:space="preserve">, </w:t>
      </w:r>
      <w:proofErr w:type="spellStart"/>
      <w:r w:rsidRPr="008D221F">
        <w:rPr>
          <w:sz w:val="28"/>
          <w:szCs w:val="28"/>
        </w:rPr>
        <w:t>Т.Н.Доронова</w:t>
      </w:r>
      <w:proofErr w:type="spellEnd"/>
      <w:r w:rsidRPr="008D221F">
        <w:rPr>
          <w:sz w:val="28"/>
          <w:szCs w:val="28"/>
        </w:rPr>
        <w:t>, Е.В.Соловьева, С.Г.Якобсон;</w:t>
      </w:r>
      <w:proofErr w:type="gramEnd"/>
      <w:r w:rsidRPr="008D221F">
        <w:rPr>
          <w:sz w:val="28"/>
          <w:szCs w:val="28"/>
        </w:rPr>
        <w:t xml:space="preserve"> научный руководитель Е.В.Соловьева. 2010 год/.</w:t>
      </w:r>
    </w:p>
    <w:p w:rsidR="00497619" w:rsidRPr="008D221F" w:rsidRDefault="00497619" w:rsidP="004976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Содержание примерной программы «Радуга», независимо от возраста  дошкольников, направлено на решение трех задач:</w:t>
      </w:r>
    </w:p>
    <w:p w:rsidR="00497619" w:rsidRPr="008D221F" w:rsidRDefault="00497619" w:rsidP="004976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 xml:space="preserve">Формирование у детей привычки к здоровому образу жизни. В программе на первое место выдвигается эмоциональное благополучие ребенка </w:t>
      </w:r>
    </w:p>
    <w:p w:rsidR="00497619" w:rsidRPr="008D221F" w:rsidRDefault="00497619" w:rsidP="004976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Обеспечить своевременное и полноценное психическое развитие каждому ребенку.</w:t>
      </w:r>
    </w:p>
    <w:p w:rsidR="00497619" w:rsidRPr="008D221F" w:rsidRDefault="00497619" w:rsidP="004976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 xml:space="preserve">Предоставить  возможность  каждому  ребенку  радостно и содержательно  прожить период дошкольного детства. </w:t>
      </w:r>
    </w:p>
    <w:p w:rsidR="00497619" w:rsidRPr="008D221F" w:rsidRDefault="00497619" w:rsidP="004976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Решение психолого-педагогических задач осуществляется:</w:t>
      </w:r>
    </w:p>
    <w:p w:rsidR="00497619" w:rsidRPr="008D221F" w:rsidRDefault="00497619" w:rsidP="004976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в совместной деятельности взрослого и детей в рамках непосредственно образовательной деятельности и при проведении режимных мо</w:t>
      </w:r>
      <w:r w:rsidRPr="008D221F">
        <w:rPr>
          <w:rFonts w:ascii="Times New Roman" w:hAnsi="Times New Roman" w:cs="Times New Roman"/>
          <w:sz w:val="28"/>
          <w:szCs w:val="28"/>
        </w:rPr>
        <w:softHyphen/>
        <w:t>ментов;</w:t>
      </w:r>
    </w:p>
    <w:p w:rsidR="00497619" w:rsidRPr="008D221F" w:rsidRDefault="00497619" w:rsidP="004976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в самостоятельной деятельности детей;</w:t>
      </w:r>
    </w:p>
    <w:p w:rsidR="00497619" w:rsidRPr="008D221F" w:rsidRDefault="00497619" w:rsidP="004976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 xml:space="preserve">в процессе взаимодействия с семьями воспитанников. </w:t>
      </w:r>
    </w:p>
    <w:p w:rsidR="00497619" w:rsidRPr="008D221F" w:rsidRDefault="00497619" w:rsidP="00497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Один  из успешных принципов  работы с малышами – тематический подход, в основе которого лежит приём погружения детей в тему. Тема не ограничивает возможности планирования разных видов деятельности, она лишь является канвой, которая позволяет объединить все виды детской деятельности, сделать их интересными и максимально полезными. Игровая мотивация – ведущая в тематическом планировании для детей.</w:t>
      </w:r>
      <w:r w:rsidRPr="008D2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619" w:rsidRPr="008D221F" w:rsidRDefault="00497619" w:rsidP="00497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Такое построение воспитательно-образовательной работы позволяет учесть следующие принципы дошкольной дидактики:</w:t>
      </w:r>
    </w:p>
    <w:p w:rsidR="00497619" w:rsidRPr="008D221F" w:rsidRDefault="00497619" w:rsidP="004976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Принцип интеграции, взаимосвязи всех направлений работы с детьми данного возраста</w:t>
      </w:r>
    </w:p>
    <w:p w:rsidR="00497619" w:rsidRPr="008D221F" w:rsidRDefault="00497619" w:rsidP="004976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Принцип последовательности</w:t>
      </w:r>
    </w:p>
    <w:p w:rsidR="00497619" w:rsidRPr="008D221F" w:rsidRDefault="00497619" w:rsidP="004976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систематичности: совместная деятельность осуществляется согласно планированию, с обязательным закреплением в самостоятельной деятельности.</w:t>
      </w:r>
    </w:p>
    <w:p w:rsidR="00497619" w:rsidRPr="008D221F" w:rsidRDefault="00497619" w:rsidP="004976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Принцип повторности: тема  проходит через все виды деятельности, что позволяет детям хорошо усвоить материал, накапливать полезную информацию, пополнять багаж знаний, а главное – обобщать свой опыт.</w:t>
      </w:r>
    </w:p>
    <w:p w:rsidR="00497619" w:rsidRPr="008D221F" w:rsidRDefault="00497619" w:rsidP="004976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Принцип наглядности: содержание материала во всех центрах обновляется и пополняется в соответствии с темой, что дает возможность ребенку более полно и разносторонне «прожить» материал. Организованная предметно-развивающая среда строится с ориентацией на «зону ближайшего развития» каждого ребенка и предоставляет детям возможность выбирать не только деятельность, но и содержание, и уровень сложности игр, заданий. Все материалы, размещенные в центрах активности, открыты и доступны детям.</w:t>
      </w:r>
    </w:p>
    <w:p w:rsidR="00497619" w:rsidRPr="008D221F" w:rsidRDefault="00497619" w:rsidP="004976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Активное взаимодействие образовательного учреждения с семьей.</w:t>
      </w:r>
    </w:p>
    <w:p w:rsidR="00497619" w:rsidRPr="008D221F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619" w:rsidRPr="008D221F" w:rsidRDefault="00497619" w:rsidP="00497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Организация любой деятельности начинается с планирования, состоящего из нескольких этапов.</w:t>
      </w:r>
    </w:p>
    <w:p w:rsidR="00497619" w:rsidRPr="008D221F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619" w:rsidRPr="008D221F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Последовательность планирования.</w:t>
      </w:r>
    </w:p>
    <w:tbl>
      <w:tblPr>
        <w:tblStyle w:val="a5"/>
        <w:tblW w:w="0" w:type="auto"/>
        <w:tblLook w:val="04A0"/>
      </w:tblPr>
      <w:tblGrid>
        <w:gridCol w:w="775"/>
        <w:gridCol w:w="3620"/>
        <w:gridCol w:w="5459"/>
      </w:tblGrid>
      <w:tr w:rsidR="00497619" w:rsidRPr="008D221F" w:rsidTr="00233006">
        <w:tc>
          <w:tcPr>
            <w:tcW w:w="817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061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Пояснения</w:t>
            </w:r>
          </w:p>
        </w:tc>
      </w:tr>
      <w:tr w:rsidR="00497619" w:rsidRPr="008D221F" w:rsidTr="00233006">
        <w:tc>
          <w:tcPr>
            <w:tcW w:w="817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Выбирается (планируется) тема</w:t>
            </w:r>
          </w:p>
        </w:tc>
        <w:tc>
          <w:tcPr>
            <w:tcW w:w="6061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может быть выбрана воспитателем самостоятельно или заимствована из примерной общеобразовательной программы. Тема должна быть понятна и  близка детям.</w:t>
            </w:r>
          </w:p>
        </w:tc>
      </w:tr>
      <w:tr w:rsidR="00497619" w:rsidRPr="008D221F" w:rsidTr="00233006">
        <w:tc>
          <w:tcPr>
            <w:tcW w:w="817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Определяется содержание</w:t>
            </w:r>
          </w:p>
        </w:tc>
        <w:tc>
          <w:tcPr>
            <w:tcW w:w="6061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содержания ООП ДО и детских интересов</w:t>
            </w:r>
          </w:p>
        </w:tc>
      </w:tr>
      <w:tr w:rsidR="00497619" w:rsidRPr="008D221F" w:rsidTr="00233006">
        <w:tc>
          <w:tcPr>
            <w:tcW w:w="817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Продумывается реализация содержания </w:t>
            </w:r>
          </w:p>
        </w:tc>
        <w:tc>
          <w:tcPr>
            <w:tcW w:w="6061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разных видах деятельности:  игровой, речевой, познавательной, двигательной…</w:t>
            </w:r>
          </w:p>
        </w:tc>
      </w:tr>
      <w:tr w:rsidR="00497619" w:rsidRPr="008D221F" w:rsidTr="00233006">
        <w:tc>
          <w:tcPr>
            <w:tcW w:w="817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Отбираются  формы  работы с семьями воспитанников</w:t>
            </w:r>
          </w:p>
        </w:tc>
        <w:tc>
          <w:tcPr>
            <w:tcW w:w="6061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 предлагаются краткие рекомендации: о проведении наблюдений в окружающем мире, игр, домашнего чтения и др.</w:t>
            </w:r>
          </w:p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619" w:rsidRPr="008D221F" w:rsidTr="00233006">
        <w:tc>
          <w:tcPr>
            <w:tcW w:w="817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6061" w:type="dxa"/>
          </w:tcPr>
          <w:p w:rsidR="00497619" w:rsidRPr="008D221F" w:rsidRDefault="00497619" w:rsidP="0023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21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мероприятие: развлечение, праздник-сюрприз, сенсорный праздник, конкурс, выставка.</w:t>
            </w:r>
          </w:p>
        </w:tc>
      </w:tr>
    </w:tbl>
    <w:p w:rsidR="00497619" w:rsidRPr="008D221F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619" w:rsidRPr="008D221F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 xml:space="preserve">Примерные темы связаны </w:t>
      </w:r>
      <w:proofErr w:type="gramStart"/>
      <w:r w:rsidRPr="008D22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D221F">
        <w:rPr>
          <w:rFonts w:ascii="Times New Roman" w:eastAsia="Times New Roman" w:hAnsi="Times New Roman" w:cs="Times New Roman"/>
          <w:sz w:val="28"/>
          <w:szCs w:val="28"/>
        </w:rPr>
        <w:t xml:space="preserve"> временами года:  Осень, зима, весна, лето.</w:t>
      </w:r>
    </w:p>
    <w:p w:rsidR="00497619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Конкретно по теме  Зима: - «Снегопад», «Дед Мороз», «Снегурочка», «Елочные игрушки», «Такие разные снеговики», «Зимние забавы».</w:t>
      </w:r>
    </w:p>
    <w:tbl>
      <w:tblPr>
        <w:tblStyle w:val="a5"/>
        <w:tblW w:w="9889" w:type="dxa"/>
        <w:tblLayout w:type="fixed"/>
        <w:tblLook w:val="04A0"/>
      </w:tblPr>
      <w:tblGrid>
        <w:gridCol w:w="940"/>
        <w:gridCol w:w="3457"/>
        <w:gridCol w:w="5492"/>
      </w:tblGrid>
      <w:tr w:rsidR="00497619" w:rsidRPr="004C6ABC" w:rsidTr="00233006">
        <w:trPr>
          <w:trHeight w:val="824"/>
        </w:trPr>
        <w:tc>
          <w:tcPr>
            <w:tcW w:w="940" w:type="dxa"/>
            <w:hideMark/>
          </w:tcPr>
          <w:p w:rsidR="00497619" w:rsidRPr="004C6ABC" w:rsidRDefault="00497619" w:rsidP="00233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A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6A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6A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C6A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C6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7" w:type="dxa"/>
            <w:hideMark/>
          </w:tcPr>
          <w:p w:rsidR="00497619" w:rsidRPr="004C6ABC" w:rsidRDefault="00497619" w:rsidP="00233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ABC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5492" w:type="dxa"/>
            <w:hideMark/>
          </w:tcPr>
          <w:p w:rsidR="00497619" w:rsidRPr="004C6ABC" w:rsidRDefault="00497619" w:rsidP="00233006">
            <w:pPr>
              <w:ind w:right="3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497619" w:rsidRPr="004C6ABC" w:rsidTr="00233006">
        <w:trPr>
          <w:trHeight w:val="633"/>
        </w:trPr>
        <w:tc>
          <w:tcPr>
            <w:tcW w:w="940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3457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492" w:type="dxa"/>
            <w:hideMark/>
          </w:tcPr>
          <w:p w:rsidR="00497619" w:rsidRPr="004C6ABC" w:rsidRDefault="00497619" w:rsidP="00233006">
            <w:pPr>
              <w:tabs>
                <w:tab w:val="left" w:pos="4817"/>
              </w:tabs>
              <w:ind w:right="-2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«Зимние забавы» </w:t>
            </w:r>
          </w:p>
        </w:tc>
      </w:tr>
      <w:tr w:rsidR="00497619" w:rsidRPr="004C6ABC" w:rsidTr="00233006">
        <w:trPr>
          <w:trHeight w:val="633"/>
        </w:trPr>
        <w:tc>
          <w:tcPr>
            <w:tcW w:w="940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57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5492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подвижных игр, как катание на санках или ледянках; игра в снежки; за одеждой других детей. </w:t>
            </w:r>
          </w:p>
        </w:tc>
      </w:tr>
      <w:tr w:rsidR="00497619" w:rsidRPr="004C6ABC" w:rsidTr="00233006">
        <w:trPr>
          <w:trHeight w:val="1901"/>
        </w:trPr>
        <w:tc>
          <w:tcPr>
            <w:tcW w:w="940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457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Реализация </w:t>
            </w:r>
          </w:p>
        </w:tc>
        <w:tc>
          <w:tcPr>
            <w:tcW w:w="5492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Организация подвижных игр на улице и в группе; рассматривание иллюстраций о зиме, зимних забав; рисование, аппликация на зимнюю тематику; чтение художественной литературы; наблюдения за явлениями зимы, за трудовой деятельностью других детей; кормление пернатых птиц; постройка и украшение снежных построек на участке. </w:t>
            </w:r>
          </w:p>
        </w:tc>
      </w:tr>
      <w:tr w:rsidR="00497619" w:rsidRPr="004C6ABC" w:rsidTr="00233006">
        <w:trPr>
          <w:trHeight w:val="1294"/>
        </w:trPr>
        <w:tc>
          <w:tcPr>
            <w:tcW w:w="940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57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Формы взаимодействия с семьями воспитанников </w:t>
            </w:r>
          </w:p>
        </w:tc>
        <w:tc>
          <w:tcPr>
            <w:tcW w:w="5492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Информационный стенд «Зимние прогулки» (фотографии); консультация «Как одеваться зимой»; папка-ширма «10 правил как защитить здоровье детей зимой»; </w:t>
            </w:r>
            <w:proofErr w:type="spellStart"/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фотоотчет</w:t>
            </w:r>
            <w:proofErr w:type="spellEnd"/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«Зимние прогулки детей в детском саду» </w:t>
            </w:r>
          </w:p>
        </w:tc>
      </w:tr>
      <w:tr w:rsidR="00497619" w:rsidRPr="004C6ABC" w:rsidTr="00233006">
        <w:trPr>
          <w:trHeight w:val="633"/>
        </w:trPr>
        <w:tc>
          <w:tcPr>
            <w:tcW w:w="940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457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Итоговое мероприятие </w:t>
            </w:r>
          </w:p>
        </w:tc>
        <w:tc>
          <w:tcPr>
            <w:tcW w:w="5492" w:type="dxa"/>
            <w:hideMark/>
          </w:tcPr>
          <w:p w:rsidR="00497619" w:rsidRPr="004C6ABC" w:rsidRDefault="00497619" w:rsidP="0023300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AB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Развлечение «Зимние забавы» </w:t>
            </w:r>
          </w:p>
        </w:tc>
      </w:tr>
    </w:tbl>
    <w:p w:rsidR="00497619" w:rsidRPr="008D221F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619" w:rsidRPr="008D221F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bCs/>
          <w:sz w:val="28"/>
          <w:szCs w:val="28"/>
        </w:rPr>
        <w:t>Реализация содержания происходит через различные виды детской деятельности: игры, рисование, аппликация, чтение художественной литературы, рассматривание картин, беседы, наблюдения и т.п.</w:t>
      </w:r>
    </w:p>
    <w:p w:rsidR="00497619" w:rsidRPr="008D221F" w:rsidRDefault="00497619" w:rsidP="0049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 xml:space="preserve">Тематический подход позволяет реализовать основную цель: сделать родителей активными участниками образовательного процесса, оказав им помощь в  реализации ответственности за воспитание и обучение детей. Взаимодействие с семьей осуществляется через различные формы: беседы, консультации, практикумы, информационные стенды, </w:t>
      </w:r>
    </w:p>
    <w:p w:rsidR="00497619" w:rsidRPr="008D221F" w:rsidRDefault="00497619" w:rsidP="0049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Чтобы дать родителям полную информацию об интересных событиях и занятиях, которыми была наполнена жизнь их детей,  заполняем  отчет родителям «Как мы провели день».</w:t>
      </w:r>
    </w:p>
    <w:p w:rsidR="00497619" w:rsidRPr="008D221F" w:rsidRDefault="00497619" w:rsidP="0049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Материалы этого отчёта помогают родителям:</w:t>
      </w:r>
    </w:p>
    <w:p w:rsidR="00497619" w:rsidRPr="008D221F" w:rsidRDefault="00497619" w:rsidP="004976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 xml:space="preserve">Поговорить с ребёнком об этих событиях; </w:t>
      </w:r>
    </w:p>
    <w:p w:rsidR="00497619" w:rsidRPr="008D221F" w:rsidRDefault="00497619" w:rsidP="004976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Сохранить чувство сопричастности к жизни ребёнка, осведомленность о ней, эмоциональную связь с ребёнком;</w:t>
      </w:r>
    </w:p>
    <w:p w:rsidR="00497619" w:rsidRPr="008D221F" w:rsidRDefault="00497619" w:rsidP="004976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Продолжить при желании работу по той или иной теме в семье.</w:t>
      </w:r>
    </w:p>
    <w:p w:rsidR="00497619" w:rsidRPr="008D221F" w:rsidRDefault="00497619" w:rsidP="0049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hAnsi="Times New Roman" w:cs="Times New Roman"/>
          <w:sz w:val="28"/>
          <w:szCs w:val="28"/>
        </w:rPr>
        <w:t>Данный документ также является отчетной документацией воспитателя.</w:t>
      </w:r>
    </w:p>
    <w:p w:rsidR="00497619" w:rsidRPr="008D221F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Преимущества  построения образовательного процесса по тематическому принципу:</w:t>
      </w:r>
    </w:p>
    <w:p w:rsidR="00497619" w:rsidRPr="008D221F" w:rsidRDefault="00497619" w:rsidP="00497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воспитательно-образовательного процесса обеспечивается  единство воспитательных, развивающих и обучающих целей и задач, при этом </w:t>
      </w:r>
      <w:proofErr w:type="gramStart"/>
      <w:r w:rsidRPr="008D221F">
        <w:rPr>
          <w:rFonts w:ascii="Times New Roman" w:eastAsia="Times New Roman" w:hAnsi="Times New Roman" w:cs="Times New Roman"/>
          <w:sz w:val="28"/>
          <w:szCs w:val="28"/>
        </w:rPr>
        <w:t>следует</w:t>
      </w:r>
      <w:proofErr w:type="gramEnd"/>
      <w:r w:rsidRPr="008D221F">
        <w:rPr>
          <w:rFonts w:ascii="Times New Roman" w:eastAsia="Times New Roman" w:hAnsi="Times New Roman" w:cs="Times New Roman"/>
          <w:sz w:val="28"/>
          <w:szCs w:val="28"/>
        </w:rPr>
        <w:t xml:space="preserve"> решаются поставленные цели и задачи, </w:t>
      </w:r>
      <w:r w:rsidRPr="008D22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избегая перегрузки детей, на необходимом и достаточном материале, максимально приближаясь к разумному «минимуму». </w:t>
      </w:r>
    </w:p>
    <w:p w:rsidR="00497619" w:rsidRPr="008D221F" w:rsidRDefault="00497619" w:rsidP="00497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детей  появляются многочисленные возможности для практики, экспериментирования, развития основных навыков, речевой активности.</w:t>
      </w:r>
    </w:p>
    <w:p w:rsidR="00497619" w:rsidRPr="008D221F" w:rsidRDefault="00497619" w:rsidP="00497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497619" w:rsidRPr="008D221F" w:rsidRDefault="00497619" w:rsidP="00497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7619" w:rsidRPr="008D221F" w:rsidRDefault="00497619" w:rsidP="0049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21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 тематический принцип позволяет нам видоизменять и совершенствовать образовательный процесс в ДОУ, решать </w:t>
      </w:r>
      <w:proofErr w:type="spellStart"/>
      <w:r w:rsidRPr="008D221F">
        <w:rPr>
          <w:rFonts w:ascii="Times New Roman" w:eastAsia="Times New Roman" w:hAnsi="Times New Roman" w:cs="Times New Roman"/>
          <w:bCs/>
          <w:sz w:val="28"/>
          <w:szCs w:val="28"/>
        </w:rPr>
        <w:t>психоло-педагогические</w:t>
      </w:r>
      <w:proofErr w:type="spellEnd"/>
      <w:r w:rsidRPr="008D221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задачи ООП </w:t>
      </w:r>
      <w:proofErr w:type="gramStart"/>
      <w:r w:rsidRPr="008D221F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8D22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D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19" w:rsidRPr="008D221F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221F">
        <w:rPr>
          <w:rFonts w:ascii="Times New Roman" w:hAnsi="Times New Roman" w:cs="Times New Roman"/>
          <w:sz w:val="28"/>
          <w:szCs w:val="28"/>
        </w:rPr>
        <w:t xml:space="preserve">В итоге, помогает </w:t>
      </w:r>
      <w:r w:rsidRPr="008D221F">
        <w:rPr>
          <w:rFonts w:ascii="Times New Roman" w:eastAsia="Times New Roman" w:hAnsi="Times New Roman" w:cs="Times New Roman"/>
          <w:sz w:val="28"/>
          <w:szCs w:val="28"/>
        </w:rPr>
        <w:t>сделать жизнь детей более интересной, а образовательный процесс более мотивированным; устранить перегрузку детей;   способствует  сплочению общественного и семейного дошкольного образования.</w:t>
      </w:r>
      <w:proofErr w:type="gramEnd"/>
    </w:p>
    <w:p w:rsidR="00497619" w:rsidRPr="00D72CEE" w:rsidRDefault="00497619" w:rsidP="0049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19" w:rsidRPr="00D72CEE" w:rsidRDefault="00497619" w:rsidP="00497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619" w:rsidRPr="00C721C2" w:rsidRDefault="00497619" w:rsidP="00497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2A1" w:rsidRDefault="007D42A1"/>
    <w:sectPr w:rsidR="007D42A1" w:rsidSect="00650250">
      <w:pgSz w:w="11906" w:h="16838"/>
      <w:pgMar w:top="851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A6D"/>
    <w:multiLevelType w:val="multilevel"/>
    <w:tmpl w:val="4DA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91DA5"/>
    <w:multiLevelType w:val="hybridMultilevel"/>
    <w:tmpl w:val="E0F46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2F8E"/>
    <w:multiLevelType w:val="multilevel"/>
    <w:tmpl w:val="2740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4125A"/>
    <w:multiLevelType w:val="hybridMultilevel"/>
    <w:tmpl w:val="951C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E13D1"/>
    <w:multiLevelType w:val="hybridMultilevel"/>
    <w:tmpl w:val="34BE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19"/>
    <w:rsid w:val="00497619"/>
    <w:rsid w:val="007D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2015-05-08T19:29:00Z</dcterms:created>
  <dcterms:modified xsi:type="dcterms:W3CDTF">2015-05-08T19:30:00Z</dcterms:modified>
</cp:coreProperties>
</file>