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A7" w:rsidRDefault="00A86264" w:rsidP="007A1009">
      <w:pPr>
        <w:jc w:val="center"/>
        <w:rPr>
          <w:b/>
          <w:sz w:val="24"/>
          <w:szCs w:val="24"/>
          <w:lang w:val="en-US"/>
        </w:rPr>
      </w:pPr>
      <w:r w:rsidRPr="0076159F">
        <w:rPr>
          <w:b/>
          <w:sz w:val="24"/>
          <w:szCs w:val="24"/>
        </w:rPr>
        <w:t>Дифференцированный подход к коррекции</w:t>
      </w:r>
      <w:r w:rsidR="00AB7CA7">
        <w:rPr>
          <w:b/>
          <w:sz w:val="24"/>
          <w:szCs w:val="24"/>
        </w:rPr>
        <w:t xml:space="preserve"> речи детей с нарушением зрения</w:t>
      </w:r>
    </w:p>
    <w:p w:rsidR="008F7635" w:rsidRPr="0076159F" w:rsidRDefault="00A86264" w:rsidP="007A1009">
      <w:pPr>
        <w:jc w:val="center"/>
        <w:rPr>
          <w:b/>
          <w:sz w:val="24"/>
          <w:szCs w:val="24"/>
        </w:rPr>
      </w:pPr>
      <w:r w:rsidRPr="0076159F">
        <w:rPr>
          <w:b/>
          <w:sz w:val="24"/>
          <w:szCs w:val="24"/>
        </w:rPr>
        <w:t>и пути его реализации.</w:t>
      </w:r>
    </w:p>
    <w:p w:rsidR="00A86264" w:rsidRPr="0076159F" w:rsidRDefault="00A86264" w:rsidP="00AB7CA7">
      <w:pPr>
        <w:jc w:val="both"/>
        <w:rPr>
          <w:sz w:val="24"/>
          <w:szCs w:val="24"/>
        </w:rPr>
      </w:pPr>
    </w:p>
    <w:p w:rsidR="00A86264" w:rsidRPr="0076159F" w:rsidRDefault="00A86264" w:rsidP="00AB7CA7">
      <w:pPr>
        <w:ind w:firstLine="708"/>
        <w:jc w:val="both"/>
        <w:rPr>
          <w:sz w:val="24"/>
          <w:szCs w:val="24"/>
        </w:rPr>
      </w:pPr>
      <w:r w:rsidRPr="0076159F">
        <w:rPr>
          <w:sz w:val="24"/>
          <w:szCs w:val="24"/>
        </w:rPr>
        <w:t xml:space="preserve">Речь слабовидящих детей фактически не отличается от речи нормально-видящих. Речь </w:t>
      </w:r>
      <w:proofErr w:type="gramStart"/>
      <w:r w:rsidRPr="0076159F">
        <w:rPr>
          <w:sz w:val="24"/>
          <w:szCs w:val="24"/>
        </w:rPr>
        <w:t>слабовидящих</w:t>
      </w:r>
      <w:proofErr w:type="gramEnd"/>
      <w:r w:rsidRPr="0076159F">
        <w:rPr>
          <w:sz w:val="24"/>
          <w:szCs w:val="24"/>
        </w:rPr>
        <w:t xml:space="preserve"> имеет ту же семантическую и смысловую основу, что и у зрячих. Она в принципе адекватно отражает одну и ту же действительность и несёт в себе общность речевых функций.</w:t>
      </w:r>
    </w:p>
    <w:p w:rsidR="00FC4DDD" w:rsidRPr="0076159F" w:rsidRDefault="00A86264" w:rsidP="00AB7CA7">
      <w:pPr>
        <w:ind w:firstLine="708"/>
        <w:jc w:val="both"/>
        <w:rPr>
          <w:sz w:val="24"/>
          <w:szCs w:val="24"/>
        </w:rPr>
      </w:pPr>
      <w:r w:rsidRPr="0076159F">
        <w:rPr>
          <w:sz w:val="24"/>
          <w:szCs w:val="24"/>
        </w:rPr>
        <w:t>Своеобразие развития речи у детей с патологией зрения может проявляться в отставании формирования речевых навыков</w:t>
      </w:r>
      <w:r w:rsidR="00FC4DDD" w:rsidRPr="0076159F">
        <w:rPr>
          <w:sz w:val="24"/>
          <w:szCs w:val="24"/>
        </w:rPr>
        <w:t>, накоплении языковых средств.</w:t>
      </w:r>
    </w:p>
    <w:p w:rsidR="00457573" w:rsidRPr="0076159F" w:rsidRDefault="00457573" w:rsidP="00AB7CA7">
      <w:pPr>
        <w:ind w:firstLine="708"/>
        <w:jc w:val="both"/>
        <w:rPr>
          <w:sz w:val="24"/>
          <w:szCs w:val="24"/>
        </w:rPr>
      </w:pPr>
      <w:r w:rsidRPr="0076159F">
        <w:rPr>
          <w:sz w:val="24"/>
          <w:szCs w:val="24"/>
        </w:rPr>
        <w:t xml:space="preserve">Важную роль в развитии речи детей играет  обогащение словарного запаса (активного словаря). </w:t>
      </w:r>
      <w:r w:rsidRPr="0076159F">
        <w:rPr>
          <w:i/>
          <w:sz w:val="24"/>
          <w:szCs w:val="24"/>
        </w:rPr>
        <w:t xml:space="preserve">Активным </w:t>
      </w:r>
      <w:r w:rsidRPr="00AB7CA7">
        <w:rPr>
          <w:sz w:val="24"/>
          <w:szCs w:val="24"/>
        </w:rPr>
        <w:t>словарём</w:t>
      </w:r>
      <w:r w:rsidRPr="0076159F">
        <w:rPr>
          <w:sz w:val="24"/>
          <w:szCs w:val="24"/>
        </w:rPr>
        <w:t xml:space="preserve"> принято называть количество слов, которые употребляет ребёнок в своей речи.</w:t>
      </w:r>
      <w:r w:rsidR="007A1009" w:rsidRPr="0076159F">
        <w:rPr>
          <w:sz w:val="24"/>
          <w:szCs w:val="24"/>
        </w:rPr>
        <w:t xml:space="preserve"> </w:t>
      </w:r>
      <w:r w:rsidRPr="0076159F">
        <w:rPr>
          <w:i/>
          <w:sz w:val="24"/>
          <w:szCs w:val="24"/>
        </w:rPr>
        <w:t>Пассивный</w:t>
      </w:r>
      <w:r w:rsidRPr="0076159F">
        <w:rPr>
          <w:sz w:val="24"/>
          <w:szCs w:val="24"/>
        </w:rPr>
        <w:t xml:space="preserve"> </w:t>
      </w:r>
      <w:r w:rsidRPr="00AB7CA7">
        <w:rPr>
          <w:sz w:val="24"/>
          <w:szCs w:val="24"/>
        </w:rPr>
        <w:t>же словарь</w:t>
      </w:r>
      <w:r w:rsidRPr="0076159F">
        <w:rPr>
          <w:sz w:val="24"/>
          <w:szCs w:val="24"/>
        </w:rPr>
        <w:t xml:space="preserve"> - это запас слов, которыми располагает человек, но не употребляет сам, он лишь способен понять их в чужой речи.</w:t>
      </w:r>
    </w:p>
    <w:p w:rsidR="00457573" w:rsidRPr="0076159F" w:rsidRDefault="00457573" w:rsidP="00AB7CA7">
      <w:pPr>
        <w:ind w:firstLine="708"/>
        <w:jc w:val="both"/>
        <w:rPr>
          <w:sz w:val="24"/>
          <w:szCs w:val="24"/>
        </w:rPr>
      </w:pPr>
      <w:r w:rsidRPr="0076159F">
        <w:rPr>
          <w:sz w:val="24"/>
          <w:szCs w:val="24"/>
        </w:rPr>
        <w:t>Так вот</w:t>
      </w:r>
      <w:r w:rsidR="007A1009" w:rsidRPr="0076159F">
        <w:rPr>
          <w:sz w:val="24"/>
          <w:szCs w:val="24"/>
        </w:rPr>
        <w:t>,</w:t>
      </w:r>
      <w:r w:rsidRPr="0076159F">
        <w:rPr>
          <w:sz w:val="24"/>
          <w:szCs w:val="24"/>
        </w:rPr>
        <w:t xml:space="preserve"> по данным исследований</w:t>
      </w:r>
      <w:r w:rsidR="007A1009" w:rsidRPr="0076159F">
        <w:rPr>
          <w:sz w:val="24"/>
          <w:szCs w:val="24"/>
        </w:rPr>
        <w:t>,</w:t>
      </w:r>
      <w:r w:rsidRPr="0076159F">
        <w:rPr>
          <w:sz w:val="24"/>
          <w:szCs w:val="24"/>
        </w:rPr>
        <w:t xml:space="preserve"> у детей с дефектами зрения в большинстве случаев наблюдается отставание активного словаря от того, который соответствовал бы возрасту ребёнка. Это говорит об отсталости  в речевом развитии. Дети с нарушениями зрения активный и пассивный словарь усваивают постепенно, замедленно.</w:t>
      </w:r>
    </w:p>
    <w:p w:rsidR="00A86264" w:rsidRPr="0076159F" w:rsidRDefault="00FC4DDD" w:rsidP="00AB7CA7">
      <w:pPr>
        <w:ind w:firstLine="708"/>
        <w:jc w:val="both"/>
        <w:rPr>
          <w:sz w:val="24"/>
          <w:szCs w:val="24"/>
        </w:rPr>
      </w:pPr>
      <w:r w:rsidRPr="0076159F">
        <w:rPr>
          <w:sz w:val="24"/>
          <w:szCs w:val="24"/>
        </w:rPr>
        <w:t xml:space="preserve"> Речевые нарушения в форме косноязычия у детей с дефектами зрения встречаются в 2 раза чаще, чем у </w:t>
      </w:r>
      <w:proofErr w:type="spellStart"/>
      <w:r w:rsidRPr="0076159F">
        <w:rPr>
          <w:sz w:val="24"/>
          <w:szCs w:val="24"/>
        </w:rPr>
        <w:t>нормальновидящих</w:t>
      </w:r>
      <w:proofErr w:type="spellEnd"/>
      <w:r w:rsidRPr="0076159F">
        <w:rPr>
          <w:sz w:val="24"/>
          <w:szCs w:val="24"/>
        </w:rPr>
        <w:t xml:space="preserve"> детей</w:t>
      </w:r>
      <w:r w:rsidR="00457573" w:rsidRPr="0076159F">
        <w:rPr>
          <w:sz w:val="24"/>
          <w:szCs w:val="24"/>
        </w:rPr>
        <w:t>. Среди косноязычия ч</w:t>
      </w:r>
      <w:r w:rsidRPr="0076159F">
        <w:rPr>
          <w:sz w:val="24"/>
          <w:szCs w:val="24"/>
        </w:rPr>
        <w:t>аще встречаются следующие формы:</w:t>
      </w:r>
    </w:p>
    <w:p w:rsidR="00FC4DDD" w:rsidRPr="0076159F" w:rsidRDefault="00FC4DDD" w:rsidP="00AB7CA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6159F">
        <w:rPr>
          <w:sz w:val="24"/>
          <w:szCs w:val="24"/>
        </w:rPr>
        <w:t>Сигматизмы</w:t>
      </w:r>
      <w:proofErr w:type="spellEnd"/>
      <w:r w:rsidRPr="0076159F">
        <w:rPr>
          <w:sz w:val="24"/>
          <w:szCs w:val="24"/>
        </w:rPr>
        <w:t xml:space="preserve"> (неправильное произношение свистящих и шипящих звуков)</w:t>
      </w:r>
    </w:p>
    <w:p w:rsidR="00FC4DDD" w:rsidRPr="0076159F" w:rsidRDefault="00FC4DDD" w:rsidP="00AB7CA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6159F">
        <w:rPr>
          <w:sz w:val="24"/>
          <w:szCs w:val="24"/>
        </w:rPr>
        <w:t>Ламбдацизмы</w:t>
      </w:r>
      <w:proofErr w:type="spellEnd"/>
      <w:r w:rsidRPr="0076159F">
        <w:rPr>
          <w:sz w:val="24"/>
          <w:szCs w:val="24"/>
        </w:rPr>
        <w:t xml:space="preserve"> (неправильное произношение звука Л)</w:t>
      </w:r>
    </w:p>
    <w:p w:rsidR="00FC4DDD" w:rsidRPr="0076159F" w:rsidRDefault="00FC4DDD" w:rsidP="00AB7CA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159F">
        <w:rPr>
          <w:sz w:val="24"/>
          <w:szCs w:val="24"/>
        </w:rPr>
        <w:t>Ротацизм (дефект произношения звука Р)</w:t>
      </w:r>
    </w:p>
    <w:p w:rsidR="005017DE" w:rsidRPr="0076159F" w:rsidRDefault="00862B03" w:rsidP="00AB7CA7">
      <w:pPr>
        <w:ind w:firstLine="708"/>
        <w:jc w:val="both"/>
        <w:rPr>
          <w:sz w:val="24"/>
          <w:szCs w:val="24"/>
        </w:rPr>
      </w:pPr>
      <w:r w:rsidRPr="0076159F">
        <w:rPr>
          <w:sz w:val="24"/>
          <w:szCs w:val="24"/>
        </w:rPr>
        <w:t>Недостатки звуковой речи отрицательно влияют на общ</w:t>
      </w:r>
      <w:r w:rsidR="00457573" w:rsidRPr="0076159F">
        <w:rPr>
          <w:sz w:val="24"/>
          <w:szCs w:val="24"/>
        </w:rPr>
        <w:t xml:space="preserve">ение детей с нарушениями зрения с окружающим  миром. </w:t>
      </w:r>
      <w:r w:rsidRPr="0076159F">
        <w:rPr>
          <w:sz w:val="24"/>
          <w:szCs w:val="24"/>
        </w:rPr>
        <w:t xml:space="preserve"> У детей развиваются отрицательные черты характера: негативизм, замкнутость.</w:t>
      </w:r>
    </w:p>
    <w:p w:rsidR="005017DE" w:rsidRPr="0076159F" w:rsidRDefault="00862B03" w:rsidP="00AB7CA7">
      <w:pPr>
        <w:ind w:firstLine="708"/>
        <w:jc w:val="both"/>
        <w:rPr>
          <w:sz w:val="24"/>
          <w:szCs w:val="24"/>
        </w:rPr>
      </w:pPr>
      <w:r w:rsidRPr="0076159F">
        <w:rPr>
          <w:sz w:val="24"/>
          <w:szCs w:val="24"/>
        </w:rPr>
        <w:t xml:space="preserve">Согласно взглядам Л. С. </w:t>
      </w:r>
      <w:proofErr w:type="spellStart"/>
      <w:r w:rsidRPr="0076159F">
        <w:rPr>
          <w:sz w:val="24"/>
          <w:szCs w:val="24"/>
        </w:rPr>
        <w:t>Выготского</w:t>
      </w:r>
      <w:proofErr w:type="spellEnd"/>
      <w:r w:rsidRPr="0076159F">
        <w:rPr>
          <w:sz w:val="24"/>
          <w:szCs w:val="24"/>
        </w:rPr>
        <w:t>, как зрячий, так и слабовидящий ребёнок должен сам активно добывать знания из реального предметного мира.</w:t>
      </w:r>
      <w:r w:rsidR="000E5893" w:rsidRPr="0076159F">
        <w:rPr>
          <w:sz w:val="24"/>
          <w:szCs w:val="24"/>
        </w:rPr>
        <w:t xml:space="preserve"> </w:t>
      </w:r>
      <w:r w:rsidR="005017DE" w:rsidRPr="0076159F">
        <w:rPr>
          <w:sz w:val="24"/>
          <w:szCs w:val="24"/>
        </w:rPr>
        <w:t>Чем выше чувственный опыт детей с нарушениями зрения, тем богаче словарный и смысловой состав их речи, многообразнее соотношение слова с понятийным содержанием предметного мира.</w:t>
      </w:r>
      <w:r w:rsidR="00457573" w:rsidRPr="0076159F">
        <w:rPr>
          <w:sz w:val="24"/>
          <w:szCs w:val="24"/>
        </w:rPr>
        <w:t xml:space="preserve"> Роль педагога заключается в том, чтобы помочь ребёнку накопить  и развить сенсорные представления и соотнести их со словесными обозначениями. В обучении детей с нарушениями зрения должен осуществляться </w:t>
      </w:r>
      <w:r w:rsidR="00457573" w:rsidRPr="0076159F">
        <w:rPr>
          <w:b/>
          <w:sz w:val="24"/>
          <w:szCs w:val="24"/>
        </w:rPr>
        <w:t>дифференцированный подход</w:t>
      </w:r>
      <w:r w:rsidR="00457573" w:rsidRPr="0076159F">
        <w:rPr>
          <w:sz w:val="24"/>
          <w:szCs w:val="24"/>
        </w:rPr>
        <w:t>.</w:t>
      </w:r>
    </w:p>
    <w:p w:rsidR="00AB7CA7" w:rsidRDefault="00AB7CA7" w:rsidP="00AB7CA7">
      <w:pPr>
        <w:ind w:firstLine="708"/>
        <w:jc w:val="both"/>
        <w:rPr>
          <w:sz w:val="24"/>
          <w:szCs w:val="24"/>
          <w:lang w:val="en-US"/>
        </w:rPr>
      </w:pPr>
    </w:p>
    <w:p w:rsidR="00AB7CA7" w:rsidRDefault="00AB7CA7" w:rsidP="00AB7CA7">
      <w:pPr>
        <w:ind w:firstLine="708"/>
        <w:jc w:val="both"/>
        <w:rPr>
          <w:sz w:val="24"/>
          <w:szCs w:val="24"/>
          <w:lang w:val="en-US"/>
        </w:rPr>
      </w:pPr>
    </w:p>
    <w:p w:rsidR="00457573" w:rsidRPr="0076159F" w:rsidRDefault="00457573" w:rsidP="00AB7CA7">
      <w:pPr>
        <w:ind w:firstLine="708"/>
        <w:jc w:val="both"/>
        <w:rPr>
          <w:sz w:val="24"/>
          <w:szCs w:val="24"/>
        </w:rPr>
      </w:pPr>
      <w:r w:rsidRPr="0076159F">
        <w:rPr>
          <w:sz w:val="24"/>
          <w:szCs w:val="24"/>
        </w:rPr>
        <w:lastRenderedPageBreak/>
        <w:t>Это определяется рядом факторов, имеющих как общий, так и специальный характер:</w:t>
      </w:r>
    </w:p>
    <w:p w:rsidR="007E0CA6" w:rsidRPr="0076159F" w:rsidRDefault="00457573" w:rsidP="00AB7CA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159F">
        <w:rPr>
          <w:sz w:val="24"/>
          <w:szCs w:val="24"/>
        </w:rPr>
        <w:t xml:space="preserve">Аномальный фактор, т. </w:t>
      </w:r>
      <w:r w:rsidR="007A1009" w:rsidRPr="0076159F">
        <w:rPr>
          <w:sz w:val="24"/>
          <w:szCs w:val="24"/>
        </w:rPr>
        <w:t>е</w:t>
      </w:r>
      <w:r w:rsidRPr="0076159F">
        <w:rPr>
          <w:sz w:val="24"/>
          <w:szCs w:val="24"/>
        </w:rPr>
        <w:t>. степень и характер зрительной патологии</w:t>
      </w:r>
      <w:r w:rsidR="007E0CA6" w:rsidRPr="0076159F">
        <w:rPr>
          <w:sz w:val="24"/>
          <w:szCs w:val="24"/>
        </w:rPr>
        <w:t xml:space="preserve"> непосредственно определяет пути и способы дифференциации применения наглядных методов и средств обучения.</w:t>
      </w:r>
    </w:p>
    <w:p w:rsidR="00096699" w:rsidRPr="0076159F" w:rsidRDefault="0076159F" w:rsidP="00AB7CA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159F">
        <w:rPr>
          <w:sz w:val="24"/>
          <w:szCs w:val="24"/>
        </w:rPr>
        <w:t xml:space="preserve">Уровень развития </w:t>
      </w:r>
      <w:r w:rsidR="007A1009" w:rsidRPr="0076159F">
        <w:rPr>
          <w:sz w:val="24"/>
          <w:szCs w:val="24"/>
        </w:rPr>
        <w:t>различных психических процессов, свойств, состояний детей с нарушениями зрения</w:t>
      </w:r>
      <w:r w:rsidRPr="0076159F">
        <w:rPr>
          <w:sz w:val="24"/>
          <w:szCs w:val="24"/>
        </w:rPr>
        <w:t xml:space="preserve"> и соответствие этого уровня возрастным требованиям и требованиям программы, для определения</w:t>
      </w:r>
      <w:r w:rsidR="00096699" w:rsidRPr="0076159F">
        <w:rPr>
          <w:sz w:val="24"/>
          <w:szCs w:val="24"/>
        </w:rPr>
        <w:t xml:space="preserve"> коррекционных и компенсаторных путей работы</w:t>
      </w:r>
      <w:r w:rsidRPr="0076159F">
        <w:rPr>
          <w:sz w:val="24"/>
          <w:szCs w:val="24"/>
        </w:rPr>
        <w:t xml:space="preserve"> с детьми.</w:t>
      </w:r>
    </w:p>
    <w:p w:rsidR="00096699" w:rsidRPr="0076159F" w:rsidRDefault="00096699" w:rsidP="00AB7CA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159F">
        <w:rPr>
          <w:sz w:val="24"/>
          <w:szCs w:val="24"/>
        </w:rPr>
        <w:t>Ещё один фактор организации дифференцированного подхода – это изучение и учёт типологических индивидуальных различий высшей нервной деятельности этих детей.</w:t>
      </w:r>
    </w:p>
    <w:p w:rsidR="00096699" w:rsidRPr="0076159F" w:rsidRDefault="00096699" w:rsidP="00AB7CA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159F">
        <w:rPr>
          <w:sz w:val="24"/>
          <w:szCs w:val="24"/>
        </w:rPr>
        <w:t xml:space="preserve">Уровень </w:t>
      </w:r>
      <w:proofErr w:type="spellStart"/>
      <w:r w:rsidRPr="0076159F">
        <w:rPr>
          <w:sz w:val="24"/>
          <w:szCs w:val="24"/>
        </w:rPr>
        <w:t>обучаемости</w:t>
      </w:r>
      <w:proofErr w:type="spellEnd"/>
      <w:r w:rsidRPr="0076159F">
        <w:rPr>
          <w:sz w:val="24"/>
          <w:szCs w:val="24"/>
        </w:rPr>
        <w:t>. У слабовидящих, в большинстве случаев, замедленный темп усвоения знаний,</w:t>
      </w:r>
      <w:r w:rsidR="000A6A9B" w:rsidRPr="0076159F">
        <w:rPr>
          <w:sz w:val="24"/>
          <w:szCs w:val="24"/>
        </w:rPr>
        <w:t xml:space="preserve"> формирования умений и навыков. И. М. </w:t>
      </w:r>
      <w:proofErr w:type="spellStart"/>
      <w:r w:rsidR="000A6A9B" w:rsidRPr="0076159F">
        <w:rPr>
          <w:sz w:val="24"/>
          <w:szCs w:val="24"/>
        </w:rPr>
        <w:t>Чередов</w:t>
      </w:r>
      <w:proofErr w:type="spellEnd"/>
      <w:r w:rsidR="000A6A9B" w:rsidRPr="0076159F">
        <w:rPr>
          <w:sz w:val="24"/>
          <w:szCs w:val="24"/>
        </w:rPr>
        <w:t xml:space="preserve"> выделяет 3 уровня </w:t>
      </w:r>
      <w:proofErr w:type="spellStart"/>
      <w:r w:rsidR="000A6A9B" w:rsidRPr="0076159F">
        <w:rPr>
          <w:sz w:val="24"/>
          <w:szCs w:val="24"/>
        </w:rPr>
        <w:t>обучаемости</w:t>
      </w:r>
      <w:proofErr w:type="spellEnd"/>
      <w:r w:rsidR="000A6A9B" w:rsidRPr="0076159F">
        <w:rPr>
          <w:sz w:val="24"/>
          <w:szCs w:val="24"/>
        </w:rPr>
        <w:t xml:space="preserve">: </w:t>
      </w:r>
      <w:proofErr w:type="gramStart"/>
      <w:r w:rsidR="000A6A9B" w:rsidRPr="0076159F">
        <w:rPr>
          <w:sz w:val="24"/>
          <w:szCs w:val="24"/>
        </w:rPr>
        <w:t>высокий</w:t>
      </w:r>
      <w:proofErr w:type="gramEnd"/>
      <w:r w:rsidR="000A6A9B" w:rsidRPr="0076159F">
        <w:rPr>
          <w:sz w:val="24"/>
          <w:szCs w:val="24"/>
        </w:rPr>
        <w:t>, средний и низкий. Высокий уровень характеризуется способностью свободно усваивать изучаемый материал, среднему уровню требуется тренировка, а низкому уровню – длительная тренировка, постоянное повторение пройденного для лучшего усвоения знаний.</w:t>
      </w:r>
    </w:p>
    <w:p w:rsidR="007A1009" w:rsidRPr="0076159F" w:rsidRDefault="007A1009" w:rsidP="00AB7CA7">
      <w:pPr>
        <w:ind w:firstLine="708"/>
        <w:jc w:val="both"/>
        <w:rPr>
          <w:sz w:val="24"/>
          <w:szCs w:val="24"/>
        </w:rPr>
      </w:pPr>
      <w:r w:rsidRPr="0076159F">
        <w:rPr>
          <w:sz w:val="24"/>
          <w:szCs w:val="24"/>
        </w:rPr>
        <w:t>Вопросы</w:t>
      </w:r>
      <w:r w:rsidR="00AB7CA7">
        <w:rPr>
          <w:sz w:val="24"/>
          <w:szCs w:val="24"/>
        </w:rPr>
        <w:t>,</w:t>
      </w:r>
      <w:r w:rsidRPr="0076159F">
        <w:rPr>
          <w:sz w:val="24"/>
          <w:szCs w:val="24"/>
        </w:rPr>
        <w:t xml:space="preserve">  касающиеся дифференцированного подхода к обучению слабовидящих детей в связи с особенностями их зрительной патологии  должны решаться на основании комплексного исследования офтальмологов, психологов, педагогов.</w:t>
      </w:r>
    </w:p>
    <w:p w:rsidR="007A1009" w:rsidRPr="00AB7CA7" w:rsidRDefault="007A1009" w:rsidP="00AB7CA7">
      <w:pPr>
        <w:jc w:val="both"/>
        <w:rPr>
          <w:sz w:val="24"/>
          <w:szCs w:val="24"/>
        </w:rPr>
      </w:pPr>
      <w:r w:rsidRPr="0076159F">
        <w:rPr>
          <w:sz w:val="24"/>
          <w:szCs w:val="24"/>
        </w:rPr>
        <w:t xml:space="preserve"> </w:t>
      </w:r>
      <w:r w:rsidR="00AB7CA7" w:rsidRPr="00AB7CA7">
        <w:rPr>
          <w:sz w:val="24"/>
          <w:szCs w:val="24"/>
        </w:rPr>
        <w:tab/>
      </w:r>
      <w:r w:rsidRPr="0076159F">
        <w:rPr>
          <w:sz w:val="24"/>
          <w:szCs w:val="24"/>
        </w:rPr>
        <w:t>Для того</w:t>
      </w:r>
      <w:proofErr w:type="gramStart"/>
      <w:r w:rsidRPr="0076159F">
        <w:rPr>
          <w:sz w:val="24"/>
          <w:szCs w:val="24"/>
        </w:rPr>
        <w:t>,</w:t>
      </w:r>
      <w:proofErr w:type="gramEnd"/>
      <w:r w:rsidRPr="0076159F">
        <w:rPr>
          <w:sz w:val="24"/>
          <w:szCs w:val="24"/>
        </w:rPr>
        <w:t xml:space="preserve"> чтобы дать чёткие дифференцированные рекомендации при обучении слабовидящих детей, нужно учесть, какое влияние оказывает нарушение зрения на состояние других функций организма, в каком взаимодействии они находятся, поражение какой </w:t>
      </w:r>
      <w:r w:rsidR="00AB7CA7">
        <w:rPr>
          <w:sz w:val="24"/>
          <w:szCs w:val="24"/>
        </w:rPr>
        <w:t xml:space="preserve">функции является первичным, а </w:t>
      </w:r>
      <w:r w:rsidRPr="0076159F">
        <w:rPr>
          <w:sz w:val="24"/>
          <w:szCs w:val="24"/>
        </w:rPr>
        <w:t xml:space="preserve">какой – вторичным, т. </w:t>
      </w:r>
      <w:r w:rsidR="0076159F" w:rsidRPr="0076159F">
        <w:rPr>
          <w:sz w:val="24"/>
          <w:szCs w:val="24"/>
        </w:rPr>
        <w:t>е</w:t>
      </w:r>
      <w:r w:rsidRPr="0076159F">
        <w:rPr>
          <w:sz w:val="24"/>
          <w:szCs w:val="24"/>
        </w:rPr>
        <w:t>. на какие функции зрения можно опираться, а какие следует щадить.</w:t>
      </w:r>
    </w:p>
    <w:p w:rsidR="000A6A9B" w:rsidRPr="0076159F" w:rsidRDefault="000A6A9B" w:rsidP="00AB7CA7">
      <w:pPr>
        <w:ind w:firstLine="708"/>
        <w:jc w:val="both"/>
        <w:rPr>
          <w:sz w:val="24"/>
          <w:szCs w:val="24"/>
        </w:rPr>
      </w:pPr>
      <w:r w:rsidRPr="0076159F">
        <w:rPr>
          <w:sz w:val="24"/>
          <w:szCs w:val="24"/>
        </w:rPr>
        <w:t>В целом, организация дифференцированного подхода  является создание оптимальных условий р</w:t>
      </w:r>
      <w:r w:rsidR="0076159F" w:rsidRPr="0076159F">
        <w:rPr>
          <w:sz w:val="24"/>
          <w:szCs w:val="24"/>
        </w:rPr>
        <w:t>а</w:t>
      </w:r>
      <w:r w:rsidRPr="0076159F">
        <w:rPr>
          <w:sz w:val="24"/>
          <w:szCs w:val="24"/>
        </w:rPr>
        <w:t xml:space="preserve">звития детей с </w:t>
      </w:r>
      <w:r w:rsidR="0076159F" w:rsidRPr="0076159F">
        <w:rPr>
          <w:sz w:val="24"/>
          <w:szCs w:val="24"/>
        </w:rPr>
        <w:t>нарушениями зрения. Дифференциа</w:t>
      </w:r>
      <w:r w:rsidRPr="0076159F">
        <w:rPr>
          <w:sz w:val="24"/>
          <w:szCs w:val="24"/>
        </w:rPr>
        <w:t>ция детей в учебном процессе носит условный характер, она должна быть подв</w:t>
      </w:r>
      <w:r w:rsidR="0076159F" w:rsidRPr="0076159F">
        <w:rPr>
          <w:sz w:val="24"/>
          <w:szCs w:val="24"/>
        </w:rPr>
        <w:t>и</w:t>
      </w:r>
      <w:r w:rsidRPr="0076159F">
        <w:rPr>
          <w:sz w:val="24"/>
          <w:szCs w:val="24"/>
        </w:rPr>
        <w:t xml:space="preserve">жной, гибкой, позволяющей педагогу подходить индивидуально к </w:t>
      </w:r>
      <w:r w:rsidR="007A1009" w:rsidRPr="0076159F">
        <w:rPr>
          <w:sz w:val="24"/>
          <w:szCs w:val="24"/>
        </w:rPr>
        <w:t>каждому ребёнку и способствовать общей активизации группы.</w:t>
      </w:r>
    </w:p>
    <w:p w:rsidR="005017DE" w:rsidRPr="0076159F" w:rsidRDefault="005017DE">
      <w:pPr>
        <w:rPr>
          <w:sz w:val="24"/>
          <w:szCs w:val="24"/>
        </w:rPr>
      </w:pPr>
    </w:p>
    <w:sectPr w:rsidR="005017DE" w:rsidRPr="0076159F" w:rsidSect="007A1009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E653F"/>
    <w:multiLevelType w:val="hybridMultilevel"/>
    <w:tmpl w:val="F48E72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7F1C"/>
    <w:multiLevelType w:val="hybridMultilevel"/>
    <w:tmpl w:val="3DE619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264"/>
    <w:rsid w:val="00096699"/>
    <w:rsid w:val="000A6A9B"/>
    <w:rsid w:val="000E5893"/>
    <w:rsid w:val="00457573"/>
    <w:rsid w:val="005017DE"/>
    <w:rsid w:val="005B4E9A"/>
    <w:rsid w:val="00603AB2"/>
    <w:rsid w:val="0076159F"/>
    <w:rsid w:val="007A1009"/>
    <w:rsid w:val="007E0CA6"/>
    <w:rsid w:val="007E3FCF"/>
    <w:rsid w:val="00862B03"/>
    <w:rsid w:val="008F7635"/>
    <w:rsid w:val="00A86264"/>
    <w:rsid w:val="00AB7CA7"/>
    <w:rsid w:val="00FC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2012-01-08T17:04:00Z</dcterms:created>
  <dcterms:modified xsi:type="dcterms:W3CDTF">2012-01-08T20:07:00Z</dcterms:modified>
</cp:coreProperties>
</file>