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9" w:rsidRDefault="00037829" w:rsidP="0003782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829">
        <w:rPr>
          <w:rFonts w:ascii="Times New Roman" w:hAnsi="Times New Roman" w:cs="Times New Roman"/>
          <w:b/>
          <w:sz w:val="36"/>
          <w:szCs w:val="36"/>
        </w:rPr>
        <w:t xml:space="preserve">Конспект по коммуникации </w:t>
      </w:r>
    </w:p>
    <w:p w:rsidR="00037829" w:rsidRPr="00037829" w:rsidRDefault="00037829" w:rsidP="0003782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A21005" w:rsidRPr="00037829" w:rsidRDefault="00BF52E4" w:rsidP="0003782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 гостях у Даш</w:t>
      </w:r>
      <w:r w:rsidR="00A21005" w:rsidRPr="00037829">
        <w:rPr>
          <w:rFonts w:ascii="Times New Roman" w:hAnsi="Times New Roman" w:cs="Times New Roman"/>
          <w:b/>
          <w:sz w:val="36"/>
          <w:szCs w:val="36"/>
        </w:rPr>
        <w:t>и»</w:t>
      </w:r>
    </w:p>
    <w:p w:rsidR="00A21005" w:rsidRDefault="00A21005" w:rsidP="0003782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829">
        <w:rPr>
          <w:rFonts w:ascii="Times New Roman" w:hAnsi="Times New Roman" w:cs="Times New Roman"/>
          <w:b/>
          <w:sz w:val="36"/>
          <w:szCs w:val="36"/>
        </w:rPr>
        <w:t>Рассматривание чайной посуды</w:t>
      </w:r>
    </w:p>
    <w:p w:rsidR="00037829" w:rsidRDefault="00037829" w:rsidP="00037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37829" w:rsidRDefault="00037829" w:rsidP="000378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 - чайной посудой, ее назначением.</w:t>
      </w:r>
    </w:p>
    <w:p w:rsidR="00037829" w:rsidRDefault="00037829" w:rsidP="000378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детей: названиями предметов, деталей, качеств и свойств.</w:t>
      </w:r>
    </w:p>
    <w:p w:rsidR="00037829" w:rsidRDefault="00037829" w:rsidP="000378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отвечать на вопросы воспитателя, согласуя слова  предложении</w:t>
      </w:r>
      <w:proofErr w:type="gramStart"/>
      <w:r w:rsidR="00E927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7829" w:rsidRDefault="00E92793" w:rsidP="000378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предметам домашнего обихода</w:t>
      </w:r>
    </w:p>
    <w:p w:rsidR="00E92793" w:rsidRDefault="00E92793" w:rsidP="00E927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79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92793" w:rsidRPr="00E92793" w:rsidRDefault="00E92793" w:rsidP="00E9279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Игры в кукольном уголке</w:t>
      </w:r>
    </w:p>
    <w:p w:rsidR="00E92793" w:rsidRPr="00E92793" w:rsidRDefault="00E92793" w:rsidP="00E9279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 повседневно жизни предметов посуды</w:t>
      </w:r>
    </w:p>
    <w:p w:rsidR="00E92793" w:rsidRDefault="00E92793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92793" w:rsidRDefault="00E92793" w:rsidP="00E927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Стол</w:t>
      </w:r>
    </w:p>
    <w:p w:rsidR="00E92793" w:rsidRDefault="00E92793" w:rsidP="00E927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</w:t>
      </w:r>
    </w:p>
    <w:p w:rsidR="00E92793" w:rsidRDefault="00BF52E4" w:rsidP="00E927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для гостей куклы Даш</w:t>
      </w:r>
      <w:r w:rsidR="00E92793">
        <w:rPr>
          <w:rFonts w:ascii="Times New Roman" w:hAnsi="Times New Roman" w:cs="Times New Roman"/>
          <w:sz w:val="28"/>
          <w:szCs w:val="28"/>
        </w:rPr>
        <w:t>и</w:t>
      </w:r>
    </w:p>
    <w:p w:rsidR="00E92793" w:rsidRDefault="00E92793" w:rsidP="00E927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</w:p>
    <w:p w:rsidR="00E92793" w:rsidRDefault="00E92793" w:rsidP="00E927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92793" w:rsidRDefault="00E92793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перед  столом. Раздается стук в дверь.</w:t>
      </w:r>
    </w:p>
    <w:p w:rsidR="00E92793" w:rsidRDefault="00E92793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Дети, кто же к нам стучится, а войти то не решится. Я пойду и посмотрю, а потом вам всем скажу</w:t>
      </w:r>
      <w:r w:rsidR="00CB64F1">
        <w:rPr>
          <w:rFonts w:ascii="Times New Roman" w:hAnsi="Times New Roman" w:cs="Times New Roman"/>
          <w:sz w:val="28"/>
          <w:szCs w:val="28"/>
        </w:rPr>
        <w:t>. Дети, кто это? (показывает куклу)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2E4">
        <w:rPr>
          <w:rFonts w:ascii="Times New Roman" w:hAnsi="Times New Roman" w:cs="Times New Roman"/>
          <w:sz w:val="28"/>
          <w:szCs w:val="28"/>
        </w:rPr>
        <w:t xml:space="preserve"> Это наша Даша</w:t>
      </w:r>
      <w:r w:rsidR="00CB64F1">
        <w:rPr>
          <w:rFonts w:ascii="Times New Roman" w:hAnsi="Times New Roman" w:cs="Times New Roman"/>
          <w:sz w:val="28"/>
          <w:szCs w:val="28"/>
        </w:rPr>
        <w:t xml:space="preserve">! Посмотрите, какая она </w:t>
      </w:r>
      <w:r w:rsidR="00BF52E4">
        <w:rPr>
          <w:rFonts w:ascii="Times New Roman" w:hAnsi="Times New Roman" w:cs="Times New Roman"/>
          <w:sz w:val="28"/>
          <w:szCs w:val="28"/>
        </w:rPr>
        <w:t>сегодня красивая, нарядная.</w:t>
      </w:r>
      <w:proofErr w:type="gramStart"/>
      <w:r w:rsidR="00BF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52E4">
        <w:rPr>
          <w:rFonts w:ascii="Times New Roman" w:hAnsi="Times New Roman" w:cs="Times New Roman"/>
          <w:sz w:val="28"/>
          <w:szCs w:val="28"/>
        </w:rPr>
        <w:t>Даша</w:t>
      </w:r>
      <w:r w:rsidR="00CB64F1">
        <w:rPr>
          <w:rFonts w:ascii="Times New Roman" w:hAnsi="Times New Roman" w:cs="Times New Roman"/>
          <w:sz w:val="28"/>
          <w:szCs w:val="28"/>
        </w:rPr>
        <w:t>, у тебя  сегодня  праздник?  - Да, ко мне придут гости. Помогите мне, пожалуйста, накрыть стол, я хочу угостить их</w:t>
      </w:r>
      <w:r w:rsidR="00BF52E4">
        <w:rPr>
          <w:rFonts w:ascii="Times New Roman" w:hAnsi="Times New Roman" w:cs="Times New Roman"/>
          <w:sz w:val="28"/>
          <w:szCs w:val="28"/>
        </w:rPr>
        <w:t xml:space="preserve"> чаем. Ребята, поможем нашей Даш</w:t>
      </w:r>
      <w:r w:rsidR="00CB64F1">
        <w:rPr>
          <w:rFonts w:ascii="Times New Roman" w:hAnsi="Times New Roman" w:cs="Times New Roman"/>
          <w:sz w:val="28"/>
          <w:szCs w:val="28"/>
        </w:rPr>
        <w:t>е?</w:t>
      </w:r>
    </w:p>
    <w:p w:rsidR="00B57145" w:rsidRDefault="00CB64F1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накрой, пожалуйста, стол вот этой скатертью. Что ты сделала?  (накрыла стол скатертью)</w:t>
      </w:r>
      <w:r w:rsidR="00B57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14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B57145">
        <w:rPr>
          <w:rFonts w:ascii="Times New Roman" w:hAnsi="Times New Roman" w:cs="Times New Roman"/>
          <w:sz w:val="28"/>
          <w:szCs w:val="28"/>
        </w:rPr>
        <w:t xml:space="preserve"> на чем будут сидеть гости? (на стульях). Вот, посмотрите, я ставлю стуль</w:t>
      </w:r>
      <w:r w:rsidR="00BF52E4">
        <w:rPr>
          <w:rFonts w:ascii="Times New Roman" w:hAnsi="Times New Roman" w:cs="Times New Roman"/>
          <w:sz w:val="28"/>
          <w:szCs w:val="28"/>
        </w:rPr>
        <w:t>я для наших гостей. Садись, Даша</w:t>
      </w:r>
      <w:r w:rsidR="00B57145">
        <w:rPr>
          <w:rFonts w:ascii="Times New Roman" w:hAnsi="Times New Roman" w:cs="Times New Roman"/>
          <w:sz w:val="28"/>
          <w:szCs w:val="28"/>
        </w:rPr>
        <w:t>.</w:t>
      </w:r>
    </w:p>
    <w:p w:rsidR="00CB64F1" w:rsidRDefault="00B57145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стол есть, стулья поставлены, скатерть постелена, а чего нам  еще не хватает?</w:t>
      </w:r>
      <w:r w:rsidR="0058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(посуды). Правильно, а какой? </w:t>
      </w:r>
      <w:r w:rsidR="0058188F">
        <w:rPr>
          <w:rFonts w:ascii="Times New Roman" w:hAnsi="Times New Roman" w:cs="Times New Roman"/>
          <w:sz w:val="28"/>
          <w:szCs w:val="28"/>
        </w:rPr>
        <w:t>(чашки</w:t>
      </w:r>
      <w:r>
        <w:rPr>
          <w:rFonts w:ascii="Times New Roman" w:hAnsi="Times New Roman" w:cs="Times New Roman"/>
          <w:sz w:val="28"/>
          <w:szCs w:val="28"/>
        </w:rPr>
        <w:t>, чайник…), эта посуда называется чайная. Мы ее поставим на стол для гостей, чтобы они пили чай вместе с Катей. Что надо поставить каждому гостю?- Чашку с блюдце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BF52E4" w:rsidRDefault="00B57145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и Кирюша поставьте, пожалуйста, посуду. Молодцы.</w:t>
      </w:r>
      <w:r w:rsidR="009A0F81">
        <w:rPr>
          <w:rFonts w:ascii="Times New Roman" w:hAnsi="Times New Roman" w:cs="Times New Roman"/>
          <w:sz w:val="28"/>
          <w:szCs w:val="28"/>
        </w:rPr>
        <w:t xml:space="preserve"> А какого цвета блюдца? Чашки? (белого и розового)</w:t>
      </w:r>
      <w:proofErr w:type="gramStart"/>
      <w:r w:rsidR="009A0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0F81">
        <w:rPr>
          <w:rFonts w:ascii="Times New Roman" w:hAnsi="Times New Roman" w:cs="Times New Roman"/>
          <w:sz w:val="28"/>
          <w:szCs w:val="28"/>
        </w:rPr>
        <w:t xml:space="preserve"> Молодцы.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2E4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гимнастика: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Мы посуду перемыли,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Только чашку мы разбили,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И тарелку уронили,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Ковшик тоже поломался, 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>Мы посуду перемыли</w:t>
      </w:r>
    </w:p>
    <w:p w:rsidR="00BF52E4" w:rsidRPr="00BF52E4" w:rsidRDefault="00BF52E4" w:rsidP="00BF52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И немного мы разбили. </w:t>
      </w:r>
    </w:p>
    <w:p w:rsidR="00B57145" w:rsidRDefault="009A0F81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ребята я хочу вам показать кружки, сделанные из глины (воспитатель показывает еще три варианта), чем они отличаются и чем похожи (</w:t>
      </w:r>
      <w:r w:rsidR="0058188F">
        <w:rPr>
          <w:rFonts w:ascii="Times New Roman" w:hAnsi="Times New Roman" w:cs="Times New Roman"/>
          <w:sz w:val="28"/>
          <w:szCs w:val="28"/>
        </w:rPr>
        <w:t>разный материал-пластмасса, рисунки разные), а какая чашка может разбиться?  (из глины)</w:t>
      </w:r>
    </w:p>
    <w:p w:rsidR="00BF52E4" w:rsidRPr="00BF52E4" w:rsidRDefault="00BF52E4" w:rsidP="00BF5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2E4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BF52E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F5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хороводная игра «Изобрази посуду» на координацию речи и движения.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 Дети «надувают» живот, одна рука на поясе,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gramStart"/>
      <w:r w:rsidRPr="00BF52E4">
        <w:rPr>
          <w:rFonts w:ascii="Times New Roman" w:hAnsi="Times New Roman" w:cs="Times New Roman"/>
          <w:sz w:val="28"/>
          <w:szCs w:val="28"/>
        </w:rPr>
        <w:t>изогнута</w:t>
      </w:r>
      <w:proofErr w:type="gramEnd"/>
      <w:r w:rsidRPr="00BF52E4">
        <w:rPr>
          <w:rFonts w:ascii="Times New Roman" w:hAnsi="Times New Roman" w:cs="Times New Roman"/>
          <w:sz w:val="28"/>
          <w:szCs w:val="28"/>
        </w:rPr>
        <w:t xml:space="preserve"> как носик.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Очень важный, как начальник. Приседают, одна рука на поясе.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Вот фарфоровые чашки,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Очень хрупкие бедняжки.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Вот фарфоровые блюдца, Кружатся, рисуя руками круг.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Только стукни – разобьются.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Вот серебряные ложки. Потягиваются, руки вверх.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 xml:space="preserve">Вот пластмассовый поднос - Руки сомкнуть над головой, делают </w:t>
      </w:r>
    </w:p>
    <w:p w:rsidR="00BF52E4" w:rsidRPr="00BF52E4" w:rsidRDefault="00BF52E4" w:rsidP="00BF52E4">
      <w:pPr>
        <w:rPr>
          <w:rFonts w:ascii="Times New Roman" w:hAnsi="Times New Roman" w:cs="Times New Roman"/>
          <w:sz w:val="28"/>
          <w:szCs w:val="28"/>
        </w:rPr>
      </w:pPr>
      <w:r w:rsidRPr="00BF52E4">
        <w:rPr>
          <w:rFonts w:ascii="Times New Roman" w:hAnsi="Times New Roman" w:cs="Times New Roman"/>
          <w:sz w:val="28"/>
          <w:szCs w:val="28"/>
        </w:rPr>
        <w:t>Он посуду нам принёс. Большой круг</w:t>
      </w:r>
    </w:p>
    <w:p w:rsidR="0058188F" w:rsidRDefault="0058188F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нужна чашке ручка? (чтобы ее держать)</w:t>
      </w:r>
    </w:p>
    <w:p w:rsidR="0058188F" w:rsidRDefault="0058188F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блюдце? (поставить на него чашку, чтобы не испачкать скатерть)</w:t>
      </w:r>
    </w:p>
    <w:p w:rsidR="0058188F" w:rsidRDefault="0058188F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наливаем в чашку? (чай)</w:t>
      </w:r>
    </w:p>
    <w:p w:rsidR="00760B05" w:rsidRDefault="00760B05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придут гости, а на столе у нас только чашки и блюдца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еще  нам не хватает? (ложки, чайник, сахарница). А еще? (булочки), а правильно сказать – угощения. Давайте назовем наши угощения</w:t>
      </w:r>
      <w:r w:rsidR="00982E9F">
        <w:rPr>
          <w:rFonts w:ascii="Times New Roman" w:hAnsi="Times New Roman" w:cs="Times New Roman"/>
          <w:sz w:val="28"/>
          <w:szCs w:val="28"/>
        </w:rPr>
        <w:t xml:space="preserve"> (рулеты, кексы, </w:t>
      </w:r>
      <w:proofErr w:type="spellStart"/>
      <w:r w:rsidR="00982E9F">
        <w:rPr>
          <w:rFonts w:ascii="Times New Roman" w:hAnsi="Times New Roman" w:cs="Times New Roman"/>
          <w:sz w:val="28"/>
          <w:szCs w:val="28"/>
        </w:rPr>
        <w:t>пироженое</w:t>
      </w:r>
      <w:proofErr w:type="spellEnd"/>
      <w:r w:rsidR="00982E9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C2F1F" w:rsidRDefault="00BC2F1F" w:rsidP="00E92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 и наши гости</w:t>
      </w:r>
      <w:r w:rsidR="00982E9F">
        <w:rPr>
          <w:rFonts w:ascii="Times New Roman" w:hAnsi="Times New Roman" w:cs="Times New Roman"/>
          <w:sz w:val="28"/>
          <w:szCs w:val="28"/>
        </w:rPr>
        <w:t xml:space="preserve"> </w:t>
      </w:r>
      <w:r w:rsidR="00BF52E4">
        <w:rPr>
          <w:rFonts w:ascii="Times New Roman" w:hAnsi="Times New Roman" w:cs="Times New Roman"/>
          <w:sz w:val="28"/>
          <w:szCs w:val="28"/>
        </w:rPr>
        <w:t>(приходят кукла Катя и Алена</w:t>
      </w:r>
      <w:r w:rsidR="00C965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проходите к столу.</w:t>
      </w:r>
    </w:p>
    <w:p w:rsidR="00E92793" w:rsidRPr="00BF52E4" w:rsidRDefault="00BC2F1F" w:rsidP="00BF52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гости садятся пить чай, а у нас с вами наступает время второго завтрака, я приглашаю вас за столы. После второго завтрака дети с воспитателем провожают гостей и наводят порядок. </w:t>
      </w:r>
    </w:p>
    <w:p w:rsidR="00E92793" w:rsidRPr="00E92793" w:rsidRDefault="00E92793" w:rsidP="00E927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1005" w:rsidRDefault="00A21005" w:rsidP="00BF52E4">
      <w:pPr>
        <w:rPr>
          <w:sz w:val="28"/>
          <w:szCs w:val="28"/>
        </w:rPr>
      </w:pPr>
    </w:p>
    <w:p w:rsidR="00A21005" w:rsidRDefault="00A21005" w:rsidP="00A21005">
      <w:pPr>
        <w:jc w:val="center"/>
        <w:rPr>
          <w:sz w:val="28"/>
          <w:szCs w:val="28"/>
        </w:rPr>
      </w:pPr>
    </w:p>
    <w:p w:rsidR="00A21005" w:rsidRDefault="00A21005" w:rsidP="00A21005">
      <w:pPr>
        <w:jc w:val="center"/>
        <w:rPr>
          <w:sz w:val="28"/>
          <w:szCs w:val="28"/>
        </w:rPr>
      </w:pPr>
    </w:p>
    <w:p w:rsidR="00A21005" w:rsidRDefault="00A21005" w:rsidP="00A21005">
      <w:pPr>
        <w:jc w:val="center"/>
        <w:rPr>
          <w:sz w:val="28"/>
          <w:szCs w:val="28"/>
        </w:rPr>
      </w:pPr>
    </w:p>
    <w:p w:rsidR="00A21005" w:rsidRDefault="00A21005" w:rsidP="00A21005">
      <w:pPr>
        <w:jc w:val="center"/>
        <w:rPr>
          <w:sz w:val="28"/>
          <w:szCs w:val="28"/>
        </w:rPr>
      </w:pPr>
    </w:p>
    <w:p w:rsidR="00A21005" w:rsidRPr="00A21005" w:rsidRDefault="00A21005" w:rsidP="00A21005">
      <w:pPr>
        <w:jc w:val="center"/>
        <w:rPr>
          <w:sz w:val="28"/>
          <w:szCs w:val="28"/>
        </w:rPr>
      </w:pPr>
    </w:p>
    <w:sectPr w:rsidR="00A21005" w:rsidRPr="00A21005" w:rsidSect="00CD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3664"/>
    <w:multiLevelType w:val="hybridMultilevel"/>
    <w:tmpl w:val="B010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5673"/>
    <w:multiLevelType w:val="hybridMultilevel"/>
    <w:tmpl w:val="8B68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C101D"/>
    <w:multiLevelType w:val="hybridMultilevel"/>
    <w:tmpl w:val="938CC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6472DF"/>
    <w:multiLevelType w:val="hybridMultilevel"/>
    <w:tmpl w:val="6DF49C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C6B1322"/>
    <w:multiLevelType w:val="hybridMultilevel"/>
    <w:tmpl w:val="1480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05"/>
    <w:rsid w:val="00037829"/>
    <w:rsid w:val="0058188F"/>
    <w:rsid w:val="00720BCC"/>
    <w:rsid w:val="00760B05"/>
    <w:rsid w:val="00982E9F"/>
    <w:rsid w:val="009A0F81"/>
    <w:rsid w:val="00A21005"/>
    <w:rsid w:val="00B57145"/>
    <w:rsid w:val="00BC2F1F"/>
    <w:rsid w:val="00BF52E4"/>
    <w:rsid w:val="00C9650C"/>
    <w:rsid w:val="00CB64F1"/>
    <w:rsid w:val="00CD69AD"/>
    <w:rsid w:val="00E9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52E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6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02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station</cp:lastModifiedBy>
  <cp:revision>2</cp:revision>
  <dcterms:created xsi:type="dcterms:W3CDTF">2015-05-04T15:53:00Z</dcterms:created>
  <dcterms:modified xsi:type="dcterms:W3CDTF">2015-05-04T15:53:00Z</dcterms:modified>
</cp:coreProperties>
</file>