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AB" w:rsidRDefault="00B104A8" w:rsidP="00B104A8">
      <w:pPr>
        <w:jc w:val="center"/>
        <w:rPr>
          <w:i/>
        </w:rPr>
      </w:pPr>
      <w:r w:rsidRPr="00B104A8">
        <w:rPr>
          <w:i/>
        </w:rPr>
        <w:t>Конспект непосредственной образовательной деятельности по декоративному рисованию во второй младшей группе «Дымковская птичка»</w:t>
      </w:r>
    </w:p>
    <w:p w:rsidR="00B104A8" w:rsidRDefault="00B104A8" w:rsidP="00B104A8">
      <w:pPr>
        <w:rPr>
          <w:sz w:val="20"/>
        </w:rPr>
      </w:pPr>
      <w:r>
        <w:rPr>
          <w:i/>
          <w:sz w:val="20"/>
        </w:rPr>
        <w:t xml:space="preserve">Программные задачи: </w:t>
      </w:r>
      <w:r>
        <w:rPr>
          <w:sz w:val="20"/>
        </w:rPr>
        <w:t>осваивать умение видеть предметную форму и строить на ней нарядный узор при помощи чередования цветовых пятен, упражнять в передаче элементами декоративного узора кругов, мазков, учить правильно держать кисть, регулировать силу нажима, осуществлять последовательность операций, развивать любознательность, интерес, способность внимательно рассматривать дымковскую игрушку и любоваться ею.</w:t>
      </w:r>
      <w:r>
        <w:rPr>
          <w:sz w:val="20"/>
        </w:rPr>
        <w:br/>
      </w:r>
      <w:r>
        <w:rPr>
          <w:i/>
          <w:sz w:val="20"/>
        </w:rPr>
        <w:t xml:space="preserve">Расширение словарного запаса: </w:t>
      </w:r>
      <w:r>
        <w:rPr>
          <w:sz w:val="20"/>
        </w:rPr>
        <w:t>весна, тёплые края, дымковская игрушка.</w:t>
      </w:r>
    </w:p>
    <w:p w:rsidR="00B104A8" w:rsidRDefault="00B104A8" w:rsidP="006D10E0">
      <w:pPr>
        <w:spacing w:line="276" w:lineRule="auto"/>
        <w:rPr>
          <w:sz w:val="20"/>
        </w:rPr>
      </w:pPr>
      <w:r>
        <w:rPr>
          <w:i/>
          <w:sz w:val="20"/>
        </w:rPr>
        <w:t>Ход деятельности</w:t>
      </w:r>
      <w:r>
        <w:rPr>
          <w:i/>
          <w:sz w:val="20"/>
        </w:rPr>
        <w:br/>
      </w:r>
      <w:r>
        <w:rPr>
          <w:sz w:val="20"/>
        </w:rPr>
        <w:t>Дети сидят в группе на ковре.</w:t>
      </w:r>
      <w:r>
        <w:rPr>
          <w:i/>
          <w:sz w:val="20"/>
        </w:rPr>
        <w:br/>
      </w:r>
      <w:r>
        <w:rPr>
          <w:sz w:val="20"/>
        </w:rPr>
        <w:t xml:space="preserve">Воспитатель: Ребята, кто мне скажет, какое сейчас время года? (Весна!) А как вы догадались, что </w:t>
      </w:r>
      <w:proofErr w:type="gramStart"/>
      <w:r>
        <w:rPr>
          <w:sz w:val="20"/>
        </w:rPr>
        <w:t>весна?</w:t>
      </w:r>
      <w:r>
        <w:rPr>
          <w:sz w:val="20"/>
        </w:rPr>
        <w:br/>
        <w:t>(</w:t>
      </w:r>
      <w:proofErr w:type="gramEnd"/>
      <w:r>
        <w:rPr>
          <w:sz w:val="20"/>
        </w:rPr>
        <w:t>Солнышко яркое пригревает, появляется травка, прилетели птицы из тёплых краёв)</w:t>
      </w:r>
      <w:r>
        <w:rPr>
          <w:sz w:val="20"/>
        </w:rPr>
        <w:br/>
        <w:t>Обратить внимание на птичку, сидящую на подоконнике (дымковская игрушка).</w:t>
      </w:r>
      <w:r>
        <w:rPr>
          <w:sz w:val="20"/>
        </w:rPr>
        <w:br/>
        <w:t>Воспитатель: Она прилетела к нам в гости, принесла весну на своих крылышках. (</w:t>
      </w:r>
      <w:proofErr w:type="gramStart"/>
      <w:r>
        <w:rPr>
          <w:sz w:val="20"/>
        </w:rPr>
        <w:t>читаем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потешку</w:t>
      </w:r>
      <w:proofErr w:type="spellEnd"/>
      <w:r>
        <w:rPr>
          <w:sz w:val="20"/>
        </w:rPr>
        <w:t>)</w:t>
      </w:r>
    </w:p>
    <w:p w:rsidR="00B104A8" w:rsidRDefault="00B104A8" w:rsidP="006D10E0">
      <w:pPr>
        <w:spacing w:line="276" w:lineRule="auto"/>
        <w:rPr>
          <w:sz w:val="20"/>
        </w:rPr>
      </w:pPr>
      <w:r>
        <w:rPr>
          <w:sz w:val="20"/>
        </w:rPr>
        <w:t>Летели птички</w:t>
      </w:r>
      <w:r>
        <w:rPr>
          <w:sz w:val="20"/>
        </w:rPr>
        <w:br/>
      </w:r>
      <w:proofErr w:type="spellStart"/>
      <w:r>
        <w:rPr>
          <w:sz w:val="20"/>
        </w:rPr>
        <w:t>Птички</w:t>
      </w:r>
      <w:proofErr w:type="spellEnd"/>
      <w:r>
        <w:rPr>
          <w:sz w:val="20"/>
        </w:rPr>
        <w:t xml:space="preserve"> – </w:t>
      </w:r>
      <w:proofErr w:type="gramStart"/>
      <w:r>
        <w:rPr>
          <w:sz w:val="20"/>
        </w:rPr>
        <w:t>невелички,</w:t>
      </w:r>
      <w:r>
        <w:rPr>
          <w:sz w:val="20"/>
        </w:rPr>
        <w:br/>
        <w:t>Как</w:t>
      </w:r>
      <w:proofErr w:type="gramEnd"/>
      <w:r>
        <w:rPr>
          <w:sz w:val="20"/>
        </w:rPr>
        <w:t xml:space="preserve"> они летели</w:t>
      </w:r>
      <w:r>
        <w:rPr>
          <w:sz w:val="20"/>
        </w:rPr>
        <w:br/>
        <w:t>Все люди глядели,</w:t>
      </w:r>
      <w:r>
        <w:rPr>
          <w:sz w:val="20"/>
        </w:rPr>
        <w:br/>
        <w:t>Как они садились</w:t>
      </w:r>
      <w:r>
        <w:rPr>
          <w:sz w:val="20"/>
        </w:rPr>
        <w:br/>
        <w:t>Все люди дивились!</w:t>
      </w:r>
    </w:p>
    <w:p w:rsidR="00B104A8" w:rsidRDefault="00B104A8" w:rsidP="006D10E0">
      <w:pPr>
        <w:spacing w:line="276" w:lineRule="auto"/>
        <w:rPr>
          <w:sz w:val="20"/>
        </w:rPr>
      </w:pPr>
      <w:r>
        <w:rPr>
          <w:sz w:val="20"/>
        </w:rPr>
        <w:t>Дети изображают птичек: летают, машут крылышками.</w:t>
      </w:r>
    </w:p>
    <w:p w:rsidR="006D10E0" w:rsidRDefault="00B104A8" w:rsidP="006D10E0">
      <w:pPr>
        <w:spacing w:line="276" w:lineRule="auto"/>
        <w:rPr>
          <w:sz w:val="20"/>
        </w:rPr>
      </w:pPr>
      <w:r>
        <w:rPr>
          <w:sz w:val="20"/>
        </w:rPr>
        <w:t xml:space="preserve">Дети садятся за столы, на середине которых приготовлены глиняные птички, покрытые белой гуашью. Дымковская птичка «садится» среди них. Воспитатель от имени дымковской птички спрашивает </w:t>
      </w:r>
      <w:proofErr w:type="spellStart"/>
      <w:r>
        <w:rPr>
          <w:sz w:val="20"/>
        </w:rPr>
        <w:t>нерасписан</w:t>
      </w:r>
      <w:bookmarkStart w:id="0" w:name="_GoBack"/>
      <w:bookmarkEnd w:id="0"/>
      <w:r>
        <w:rPr>
          <w:sz w:val="20"/>
        </w:rPr>
        <w:t>ных</w:t>
      </w:r>
      <w:proofErr w:type="spellEnd"/>
      <w:r>
        <w:rPr>
          <w:sz w:val="20"/>
        </w:rPr>
        <w:t xml:space="preserve"> птичек:</w:t>
      </w:r>
    </w:p>
    <w:p w:rsidR="006D10E0" w:rsidRDefault="00B104A8" w:rsidP="006D10E0">
      <w:pPr>
        <w:spacing w:line="276" w:lineRule="auto"/>
        <w:rPr>
          <w:sz w:val="20"/>
        </w:rPr>
      </w:pPr>
      <w:r>
        <w:rPr>
          <w:sz w:val="20"/>
        </w:rPr>
        <w:t xml:space="preserve">-Птички – подружки, почему вы не весёлые, ведь на улице весна, тепло, солнышко </w:t>
      </w:r>
      <w:proofErr w:type="gramStart"/>
      <w:r>
        <w:rPr>
          <w:sz w:val="20"/>
        </w:rPr>
        <w:t>греет!</w:t>
      </w:r>
      <w:r>
        <w:rPr>
          <w:sz w:val="20"/>
        </w:rPr>
        <w:br/>
        <w:t>-</w:t>
      </w:r>
      <w:proofErr w:type="gramEnd"/>
      <w:r>
        <w:rPr>
          <w:sz w:val="20"/>
        </w:rPr>
        <w:t>Мы весне радуемся, да вот только смотрим на тебя: ты такая красивая, на головке у тебя красная шапочка, крылышки расписные, а мы – просто белые, и на крылышках, и на хвостиках нет цветных перышек!</w:t>
      </w:r>
      <w:r>
        <w:rPr>
          <w:sz w:val="20"/>
        </w:rPr>
        <w:br/>
        <w:t>-Что же делать, ребятки? Как развеселить эту птичью стайку?</w:t>
      </w:r>
    </w:p>
    <w:p w:rsidR="00B104A8" w:rsidRDefault="006D10E0" w:rsidP="006D10E0">
      <w:pPr>
        <w:spacing w:line="276" w:lineRule="auto"/>
        <w:rPr>
          <w:sz w:val="20"/>
        </w:rPr>
      </w:pPr>
      <w:r>
        <w:rPr>
          <w:sz w:val="20"/>
        </w:rPr>
        <w:t>Дети предлагают разрисовать их и тогда птички станут веселыми и красивыми.</w:t>
      </w:r>
    </w:p>
    <w:p w:rsidR="006D10E0" w:rsidRDefault="006D10E0" w:rsidP="006D10E0">
      <w:pPr>
        <w:spacing w:line="276" w:lineRule="auto"/>
        <w:rPr>
          <w:sz w:val="20"/>
        </w:rPr>
      </w:pPr>
      <w:r>
        <w:rPr>
          <w:sz w:val="20"/>
        </w:rPr>
        <w:t>Предложить каждому ребёнку взять птичку.</w:t>
      </w:r>
    </w:p>
    <w:p w:rsidR="006D10E0" w:rsidRDefault="006D10E0" w:rsidP="006D10E0">
      <w:pPr>
        <w:spacing w:line="276" w:lineRule="auto"/>
        <w:rPr>
          <w:sz w:val="20"/>
        </w:rPr>
      </w:pPr>
      <w:r>
        <w:rPr>
          <w:sz w:val="20"/>
        </w:rPr>
        <w:t>Воспитатель: Покажите, где у птички голова? А это что? (</w:t>
      </w:r>
      <w:proofErr w:type="gramStart"/>
      <w:r>
        <w:rPr>
          <w:sz w:val="20"/>
        </w:rPr>
        <w:t>хвост</w:t>
      </w:r>
      <w:proofErr w:type="gramEnd"/>
      <w:r>
        <w:rPr>
          <w:sz w:val="20"/>
        </w:rPr>
        <w:t>) А это? (Крылья, туловище)</w:t>
      </w:r>
    </w:p>
    <w:p w:rsidR="006D10E0" w:rsidRDefault="006D10E0" w:rsidP="006D10E0">
      <w:pPr>
        <w:spacing w:line="276" w:lineRule="auto"/>
        <w:rPr>
          <w:sz w:val="20"/>
        </w:rPr>
      </w:pPr>
      <w:r>
        <w:rPr>
          <w:sz w:val="20"/>
        </w:rPr>
        <w:t xml:space="preserve">На образце показать, как расписать птицу: сначала набираем на кисточку жёлтую краску и украшаем клюв и крылышки с хвостиком. Затем промываем кисть, набираем синюю краску и наносим глазки, полоски на крылышки </w:t>
      </w:r>
      <w:proofErr w:type="spellStart"/>
      <w:r>
        <w:rPr>
          <w:sz w:val="20"/>
        </w:rPr>
        <w:t>примакиванием</w:t>
      </w:r>
      <w:proofErr w:type="spellEnd"/>
      <w:r>
        <w:rPr>
          <w:sz w:val="20"/>
        </w:rPr>
        <w:t>, обводим хвостик. После этого, промыв кисть, набираем на кисточку красную краску и украшаем головку птички красной шапочкой.</w:t>
      </w:r>
    </w:p>
    <w:p w:rsidR="006D10E0" w:rsidRDefault="006D10E0" w:rsidP="006D10E0">
      <w:pPr>
        <w:spacing w:line="276" w:lineRule="auto"/>
        <w:rPr>
          <w:sz w:val="20"/>
        </w:rPr>
      </w:pPr>
      <w:r>
        <w:rPr>
          <w:sz w:val="20"/>
        </w:rPr>
        <w:t>Напомнить детям ещё раз, чтобы роспись получилась красивая, после каждой краски промывать кисть, а в конце обсушивать ее об салфетку.</w:t>
      </w:r>
    </w:p>
    <w:p w:rsidR="006D10E0" w:rsidRDefault="006D10E0" w:rsidP="006D10E0">
      <w:pPr>
        <w:spacing w:line="276" w:lineRule="auto"/>
        <w:rPr>
          <w:sz w:val="20"/>
        </w:rPr>
      </w:pPr>
      <w:r>
        <w:rPr>
          <w:sz w:val="20"/>
        </w:rPr>
        <w:t>Самостоятельная работа, в ходе деятельности помочь затрудняющимся.</w:t>
      </w:r>
    </w:p>
    <w:p w:rsidR="006D10E0" w:rsidRDefault="006D10E0" w:rsidP="006D10E0">
      <w:pPr>
        <w:spacing w:line="276" w:lineRule="auto"/>
        <w:rPr>
          <w:sz w:val="20"/>
        </w:rPr>
      </w:pPr>
      <w:r w:rsidRPr="006D10E0">
        <w:rPr>
          <w:i/>
          <w:sz w:val="20"/>
        </w:rPr>
        <w:t>Пальчиковая гимнастика</w:t>
      </w:r>
      <w:r>
        <w:rPr>
          <w:sz w:val="20"/>
        </w:rPr>
        <w:t xml:space="preserve"> «Ну-ка сосчитай-ка, десять птичек – стайка»</w:t>
      </w:r>
    </w:p>
    <w:p w:rsidR="006D10E0" w:rsidRPr="00B104A8" w:rsidRDefault="006D10E0" w:rsidP="006D10E0">
      <w:pPr>
        <w:spacing w:line="276" w:lineRule="auto"/>
        <w:rPr>
          <w:sz w:val="20"/>
        </w:rPr>
      </w:pPr>
      <w:r>
        <w:rPr>
          <w:sz w:val="20"/>
        </w:rPr>
        <w:t xml:space="preserve">Предложить детям взять высохших птичек и поиграть с ними: «полетать» по группе, произнося слова </w:t>
      </w:r>
      <w:proofErr w:type="spellStart"/>
      <w:r>
        <w:rPr>
          <w:sz w:val="20"/>
        </w:rPr>
        <w:t>потешки</w:t>
      </w:r>
      <w:proofErr w:type="spellEnd"/>
      <w:r>
        <w:rPr>
          <w:sz w:val="20"/>
        </w:rPr>
        <w:t xml:space="preserve"> «Летели птички…» Птички говорят спасибо детям за то, что они их расписали, теперь они такие же красивые, как дымковские игрушки из нашего музея «Чудо-Дымка».</w:t>
      </w:r>
    </w:p>
    <w:sectPr w:rsidR="006D10E0" w:rsidRPr="00B1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A8"/>
    <w:rsid w:val="006D10E0"/>
    <w:rsid w:val="00B104A8"/>
    <w:rsid w:val="00F2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EDB7-8FD3-4272-994B-D382C1F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2015-05-04T07:36:00Z</dcterms:created>
  <dcterms:modified xsi:type="dcterms:W3CDTF">2015-05-04T07:56:00Z</dcterms:modified>
</cp:coreProperties>
</file>