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D46EF">
        <w:rPr>
          <w:rFonts w:asciiTheme="minorHAnsi" w:hAnsiTheme="minorHAnsi" w:cstheme="minorHAnsi"/>
          <w:b/>
          <w:sz w:val="28"/>
          <w:szCs w:val="28"/>
          <w:u w:val="single"/>
        </w:rPr>
        <w:t>Схема  анализа урока в рамках деятельностного подхода</w:t>
      </w: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 xml:space="preserve">     1. Была ли создана учителем в начале урока ситуация успеха? В чем  она выражалась? И какими средствами реализовывалась?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 xml:space="preserve">     2.  Какими  средствами  пользовался   учитель  для  создания   учебной  ситуации, которая привела к постановке учебной задачи: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>- использование известных знаний, способов работы детей;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>- формы организации учебной работы учащихся;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>- создание условий для активной (пассивной) позиции ученика;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>- позиция учителя и его роль на данном этапе;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>- использование учебных действий (рефлексивного контроля и оценки)    для создания ситуации дефицита способностей у детей (уровень освоенности).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 xml:space="preserve">     3. Возникла ли в результате  разворота логики учителя нужная задача  у детей или нет?</w:t>
      </w: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ED46EF">
        <w:rPr>
          <w:rFonts w:asciiTheme="minorHAnsi" w:hAnsiTheme="minorHAnsi" w:cstheme="minorHAnsi"/>
          <w:sz w:val="28"/>
          <w:szCs w:val="28"/>
        </w:rPr>
        <w:t>Могут ли дети зафиксировать данную задачу в виде вопроса  (в любой форме: графической, знаковой, словесной).</w:t>
      </w:r>
    </w:p>
    <w:p w:rsidR="004A5D1F" w:rsidRPr="00ED46EF" w:rsidRDefault="004A5D1F" w:rsidP="004A5D1F">
      <w:pPr>
        <w:pStyle w:val="HTML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 xml:space="preserve">     4. Уровень  владения детьми  способностью вести  учебную </w:t>
      </w:r>
      <w:proofErr w:type="gramStart"/>
      <w:r w:rsidRPr="00ED46EF">
        <w:rPr>
          <w:rFonts w:asciiTheme="minorHAnsi" w:hAnsiTheme="minorHAnsi" w:cstheme="minorHAnsi"/>
          <w:sz w:val="28"/>
          <w:szCs w:val="28"/>
        </w:rPr>
        <w:t>дискуссию</w:t>
      </w:r>
      <w:proofErr w:type="gramEnd"/>
      <w:r w:rsidRPr="00ED46EF">
        <w:rPr>
          <w:rFonts w:asciiTheme="minorHAnsi" w:hAnsiTheme="minorHAnsi" w:cstheme="minorHAnsi"/>
          <w:sz w:val="28"/>
          <w:szCs w:val="28"/>
        </w:rPr>
        <w:t xml:space="preserve"> как на уровне  группы, так  и на  уровне класса:  умение детей аргументировано говорить,  ставить  вопросы  на понимание,  выдвигать гипотезы с указанием аргументов и контраргументов.</w:t>
      </w: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 w:rsidRPr="00ED46EF">
        <w:rPr>
          <w:rFonts w:asciiTheme="minorHAnsi" w:hAnsiTheme="minorHAnsi" w:cstheme="minorHAnsi"/>
          <w:sz w:val="28"/>
          <w:szCs w:val="28"/>
        </w:rPr>
        <w:t xml:space="preserve">     5.  Соответствовали  ли  формы  организации коллективно-распределенной деятельности  поставленным  целям  урока?  </w:t>
      </w: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ED46EF">
        <w:rPr>
          <w:rFonts w:asciiTheme="minorHAnsi" w:hAnsiTheme="minorHAnsi" w:cstheme="minorHAnsi"/>
          <w:sz w:val="28"/>
          <w:szCs w:val="28"/>
        </w:rPr>
        <w:t xml:space="preserve">Какой уровень владения методикой организации  коллективной  работы  учащихся  на  уроке  у  учителя? </w:t>
      </w:r>
    </w:p>
    <w:p w:rsidR="004A5D1F" w:rsidRPr="00ED46E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ED46EF">
        <w:rPr>
          <w:rFonts w:asciiTheme="minorHAnsi" w:hAnsiTheme="minorHAnsi" w:cstheme="minorHAnsi"/>
          <w:sz w:val="28"/>
          <w:szCs w:val="28"/>
        </w:rPr>
        <w:t>Были ли созданы необходимые условия для работы в парах, в группах?</w:t>
      </w: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sz w:val="28"/>
          <w:szCs w:val="28"/>
        </w:rPr>
      </w:pPr>
    </w:p>
    <w:p w:rsidR="004A5D1F" w:rsidRDefault="004A5D1F" w:rsidP="004A5D1F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96759">
        <w:rPr>
          <w:rFonts w:asciiTheme="minorHAnsi" w:hAnsiTheme="minorHAnsi" w:cstheme="minorHAnsi"/>
          <w:b/>
          <w:sz w:val="28"/>
          <w:szCs w:val="28"/>
        </w:rPr>
        <w:lastRenderedPageBreak/>
        <w:t>Диагностическая карта урока по критериям и показателям СДП</w:t>
      </w:r>
    </w:p>
    <w:p w:rsidR="004A5D1F" w:rsidRPr="00C96759" w:rsidRDefault="004A5D1F" w:rsidP="004A5D1F">
      <w:pPr>
        <w:pStyle w:val="HTML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8081"/>
        <w:gridCol w:w="1134"/>
        <w:gridCol w:w="1275"/>
      </w:tblGrid>
      <w:tr w:rsidR="004A5D1F" w:rsidRPr="00694C0B" w:rsidTr="00F243A4">
        <w:tc>
          <w:tcPr>
            <w:tcW w:w="8081" w:type="dxa"/>
          </w:tcPr>
          <w:p w:rsidR="004A5D1F" w:rsidRPr="00C96759" w:rsidRDefault="004A5D1F" w:rsidP="00F243A4">
            <w:pPr>
              <w:pStyle w:val="HTML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7C4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Критерии и показатели оценки деятельности  учителя на уроке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Оценка </w:t>
            </w:r>
          </w:p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в баллах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Уровень </w:t>
            </w:r>
          </w:p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работы </w:t>
            </w:r>
          </w:p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4A5D1F" w:rsidRPr="00694C0B" w:rsidTr="00F243A4">
        <w:tc>
          <w:tcPr>
            <w:tcW w:w="10490" w:type="dxa"/>
            <w:gridSpan w:val="3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1.Целеполагание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 формирует содержательную  цель урока</w:t>
            </w:r>
          </w:p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(формирование  системы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ценностей по данному предмету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Формулирует содержательную и развивающую цели урока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Четко формулирует, что должен научиться делать ученик  на данном уроке и как он это делает сам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Выше  среднего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</w:t>
            </w:r>
            <w:r w:rsidRPr="00C9675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ормулирует как содержательную, р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азвивающую</w:t>
            </w:r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так  и деятельностную цель урока  (формирование 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</w:t>
            </w:r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мений  новых способов действий</w:t>
            </w:r>
            <w:proofErr w:type="gramStart"/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Хороший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Формулирует как содержательную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так и деятельностную  цель урока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(формирование умений новых способов действий).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При  необходимости изменяет сценарий урока, добиваясь запланированного результата) </w:t>
            </w:r>
            <w:proofErr w:type="gramEnd"/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9-10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4A5D1F" w:rsidRPr="00694C0B" w:rsidTr="00F243A4">
        <w:tc>
          <w:tcPr>
            <w:tcW w:w="10490" w:type="dxa"/>
            <w:gridSpan w:val="3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  2.Мотивация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Планирует и организует работу по актуализации опорных знаний учащихся как подготовительный этап,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позволяющий  быстро и качественно  включить  учащихся в освоение нового знания.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всего урока  применяет формы, методы,  приемы, позволяющие активизировать познавательную деятельность  учащихся  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4A5D1F" w:rsidRPr="00694C0B" w:rsidTr="00F243A4">
        <w:trPr>
          <w:trHeight w:val="915"/>
        </w:trPr>
        <w:tc>
          <w:tcPr>
            <w:tcW w:w="8081" w:type="dxa"/>
          </w:tcPr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Продумывает систему мотивации уч-ся к учебной деятельности; создает  на уроке «точку удивления», условия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C96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(«ловушки») для фиксации уч-ся границы между знанием и незнанием </w:t>
            </w:r>
          </w:p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5" w:type="dxa"/>
          </w:tcPr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Выше среднего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Добивается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чтобы уч-ся самостоятельно сформулировали цель урока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как собственную учебную задачу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и создает на уроке ситуацию сотрудничества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Хороший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Добивается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чтобы уч-ся самостоятельно сформулировали цель урока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как собственную учебную задачу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и создает на уроке ситуацию сотрудничества 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«ситуацию успеха» для каждого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ученика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Уч-ся самостоятельно проектируют пути и средства достижения поставленных целей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9-10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Высокий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3.Содержание учебного материала и содержание образования (СУМ и </w:t>
            </w:r>
            <w:proofErr w:type="gramStart"/>
            <w:r w:rsidRPr="00697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</w:t>
            </w:r>
            <w:proofErr w:type="gramEnd"/>
            <w:r w:rsidRPr="00697C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Отбирает СУМ адекватно теме и содержательной цели урока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275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Отбирает СУМ адекватно теме</w:t>
            </w:r>
            <w:proofErr w:type="gramStart"/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содержательной и развивающей  целям урока . СУМ по объему носит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необходимый и достаточный хар-р</w:t>
            </w: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Материал подобран  с учетом работы с мотивацией </w:t>
            </w:r>
          </w:p>
        </w:tc>
        <w:tc>
          <w:tcPr>
            <w:tcW w:w="1134" w:type="dxa"/>
          </w:tcPr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275" w:type="dxa"/>
          </w:tcPr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Средний</w:t>
            </w:r>
          </w:p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4A5D1F" w:rsidRPr="00697C48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4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Различает понятия СУМ и СО </w:t>
            </w:r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Единица содержания образования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(способ</w:t>
            </w:r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алгоритм, схема. различение </w:t>
            </w:r>
            <w:proofErr w:type="gramStart"/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редставлена обучающимся наглядно </w:t>
            </w:r>
          </w:p>
        </w:tc>
        <w:tc>
          <w:tcPr>
            <w:tcW w:w="1134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1275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Выше</w:t>
            </w:r>
          </w:p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среднего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Выстроенная структура урока и логика подачи учебного материала позволяла </w:t>
            </w:r>
            <w:proofErr w:type="gramStart"/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на уроке успешно осваивать запланированные СУМ и СО </w:t>
            </w:r>
          </w:p>
        </w:tc>
        <w:tc>
          <w:tcPr>
            <w:tcW w:w="1134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275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Хороший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4C0B" w:rsidRDefault="004A5D1F" w:rsidP="00F243A4">
            <w:pPr>
              <w:tabs>
                <w:tab w:val="left" w:pos="7797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Единица содержания образования (способ, схема</w:t>
            </w:r>
            <w:proofErr w:type="gramStart"/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алгоритм, различение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)не дается уч-ся в готовом виде</w:t>
            </w: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а проектируется на ур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оке вместе с детьми: выделяется</w:t>
            </w: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 обсуждается и моделируется в ходе рефлексии. 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учитель изменял сценарий урока</w:t>
            </w: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добиваясь запланированного  результата </w:t>
            </w:r>
          </w:p>
        </w:tc>
        <w:tc>
          <w:tcPr>
            <w:tcW w:w="1134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9-10 </w:t>
            </w:r>
          </w:p>
        </w:tc>
        <w:tc>
          <w:tcPr>
            <w:tcW w:w="1275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4A5D1F" w:rsidRPr="00694C0B" w:rsidTr="00F243A4">
        <w:tc>
          <w:tcPr>
            <w:tcW w:w="10490" w:type="dxa"/>
            <w:gridSpan w:val="3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4.Формы организации познавательной деятельности уч-ся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Работает с классом  фронтально на всех этапах урока </w:t>
            </w:r>
          </w:p>
        </w:tc>
        <w:tc>
          <w:tcPr>
            <w:tcW w:w="1134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275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Использует парную или  групповую работу уч-ся для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взаимопроверки или взаимопомощи</w:t>
            </w: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Выбирает формы коммуникативного взаимодействия уч-ся в парах или группах для проговаривани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я каждым учеником нового знания</w:t>
            </w: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алгоритма действий во внешней речи </w:t>
            </w:r>
          </w:p>
        </w:tc>
        <w:tc>
          <w:tcPr>
            <w:tcW w:w="1134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3-4 </w:t>
            </w:r>
          </w:p>
        </w:tc>
        <w:tc>
          <w:tcPr>
            <w:tcW w:w="1275" w:type="dxa"/>
          </w:tcPr>
          <w:p w:rsidR="004A5D1F" w:rsidRPr="00694C0B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4C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Организует учебное сотрудничество детей совместно –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распределенную 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деятельность при решении учебных задач, учит детей работе в группе </w:t>
            </w:r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Выше </w:t>
            </w:r>
          </w:p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среднего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Создает условия для выстраивания ребенком индивидуальной траектории изучения предмета </w:t>
            </w:r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Хороший </w:t>
            </w:r>
          </w:p>
        </w:tc>
      </w:tr>
      <w:tr w:rsidR="004A5D1F" w:rsidRPr="00694C0B" w:rsidTr="00F243A4"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Исходит из того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что каждый уч-ся индивидуален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 организует работу каждого ученика на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уроке по индивидуальному плану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 Учитель работает попер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еменно с разными группами уч-ся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дифференцируя их по уровню  знаний </w:t>
            </w:r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9-10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4A5D1F" w:rsidRPr="00E46276" w:rsidTr="00F243A4">
        <w:trPr>
          <w:trHeight w:val="415"/>
        </w:trPr>
        <w:tc>
          <w:tcPr>
            <w:tcW w:w="10490" w:type="dxa"/>
            <w:gridSpan w:val="3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5.Методы обучения </w:t>
            </w:r>
          </w:p>
        </w:tc>
      </w:tr>
      <w:tr w:rsidR="004A5D1F" w:rsidRPr="00E46276" w:rsidTr="00F243A4">
        <w:trPr>
          <w:trHeight w:val="562"/>
        </w:trPr>
        <w:tc>
          <w:tcPr>
            <w:tcW w:w="8081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 уроке преобладают вербальные (монолог учителя) и  наглядные методы обучения </w:t>
            </w:r>
          </w:p>
        </w:tc>
        <w:tc>
          <w:tcPr>
            <w:tcW w:w="1134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1275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4A5D1F" w:rsidRPr="00E46276" w:rsidTr="00F243A4">
        <w:trPr>
          <w:trHeight w:val="1406"/>
        </w:trPr>
        <w:tc>
          <w:tcPr>
            <w:tcW w:w="8081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Применяет современные и наглядные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обучения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ИКТ, тестовые технологии ;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 составлять опорные сигналы, схемы, алгоритмы и блок-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схемы;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добывать информацию из учебника, справочников, Интернета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; учит переводить информацию из одного вида в другой (текс</w:t>
            </w:r>
            <w:proofErr w:type="gramStart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т-</w:t>
            </w:r>
            <w:proofErr w:type="gramEnd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таблицу, таблицу- в график , диаграмму)</w:t>
            </w:r>
          </w:p>
        </w:tc>
        <w:tc>
          <w:tcPr>
            <w:tcW w:w="1134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275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4A5D1F" w:rsidRPr="00E46276" w:rsidTr="00F243A4">
        <w:trPr>
          <w:trHeight w:val="561"/>
        </w:trPr>
        <w:tc>
          <w:tcPr>
            <w:tcW w:w="8081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Организу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ет самостоятельную работу уч-ся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которая проверяется ими по эталонам </w:t>
            </w:r>
          </w:p>
        </w:tc>
        <w:tc>
          <w:tcPr>
            <w:tcW w:w="1134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1275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Выше </w:t>
            </w:r>
          </w:p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среднего </w:t>
            </w:r>
          </w:p>
        </w:tc>
      </w:tr>
      <w:tr w:rsidR="004A5D1F" w:rsidRPr="00E46276" w:rsidTr="00F243A4">
        <w:trPr>
          <w:trHeight w:val="586"/>
        </w:trPr>
        <w:tc>
          <w:tcPr>
            <w:tcW w:w="8081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Применяет интерактивные методы 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, п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оисковые,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исследовательские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эвристическ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ие беседы, проблемное  обучение</w:t>
            </w: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внутрипредметную  и  межпредметную интеграцию </w:t>
            </w:r>
          </w:p>
        </w:tc>
        <w:tc>
          <w:tcPr>
            <w:tcW w:w="1134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275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Хороший </w:t>
            </w:r>
          </w:p>
        </w:tc>
      </w:tr>
      <w:tr w:rsidR="004A5D1F" w:rsidRPr="00E46276" w:rsidTr="00F243A4">
        <w:trPr>
          <w:trHeight w:val="855"/>
        </w:trPr>
        <w:tc>
          <w:tcPr>
            <w:tcW w:w="8081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Применяет нетрадиционные формы урока: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урок-игра,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дебаты,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урок-диспут,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урок-проект,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урок в формате технологии  формирования критического мышления </w:t>
            </w:r>
          </w:p>
        </w:tc>
        <w:tc>
          <w:tcPr>
            <w:tcW w:w="1134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9-10 </w:t>
            </w:r>
          </w:p>
        </w:tc>
        <w:tc>
          <w:tcPr>
            <w:tcW w:w="1275" w:type="dxa"/>
            <w:hideMark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Высокий </w:t>
            </w:r>
          </w:p>
        </w:tc>
      </w:tr>
      <w:tr w:rsidR="004A5D1F" w:rsidRPr="00E46276" w:rsidTr="00F243A4">
        <w:trPr>
          <w:trHeight w:val="285"/>
        </w:trPr>
        <w:tc>
          <w:tcPr>
            <w:tcW w:w="10490" w:type="dxa"/>
            <w:gridSpan w:val="3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          6.Рефлексия </w:t>
            </w:r>
          </w:p>
        </w:tc>
      </w:tr>
      <w:tr w:rsidR="004A5D1F" w:rsidRPr="00E46276" w:rsidTr="00F243A4">
        <w:trPr>
          <w:trHeight w:val="545"/>
        </w:trPr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Оценивает работы уч-ся,  комментируя  оценки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Подводит итоги урока сам, не привлекая уч-ся </w:t>
            </w:r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Низкий </w:t>
            </w:r>
          </w:p>
        </w:tc>
      </w:tr>
      <w:tr w:rsidR="004A5D1F" w:rsidRPr="00E46276" w:rsidTr="00F243A4">
        <w:trPr>
          <w:trHeight w:val="1275"/>
        </w:trPr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Организует подведение итогов урока, вовлекая уч-ся в рефлексию их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(Какова была тема урока?</w:t>
            </w:r>
            <w:proofErr w:type="gramEnd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Какую цель вы ставили перед собой? Что научились делать? </w:t>
            </w:r>
            <w:proofErr w:type="gramStart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Над чем еще предстоит работать?) </w:t>
            </w:r>
            <w:proofErr w:type="gramEnd"/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Средний </w:t>
            </w:r>
          </w:p>
        </w:tc>
      </w:tr>
      <w:tr w:rsidR="004A5D1F" w:rsidRPr="00E46276" w:rsidTr="00F243A4">
        <w:trPr>
          <w:trHeight w:val="827"/>
        </w:trPr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Организует  экспресс-диагностику  результато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на уроке так, чтобы учителю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 каждому ученику было очевидно</w:t>
            </w:r>
            <w:proofErr w:type="gramStart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чему они научились на уроке , а над чем еще предстоит работать </w:t>
            </w:r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Выше </w:t>
            </w:r>
          </w:p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среднего </w:t>
            </w:r>
          </w:p>
        </w:tc>
      </w:tr>
      <w:tr w:rsidR="004A5D1F" w:rsidRPr="00E46276" w:rsidTr="00F243A4">
        <w:trPr>
          <w:trHeight w:val="1275"/>
        </w:trPr>
        <w:tc>
          <w:tcPr>
            <w:tcW w:w="8081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Учит детей осуществлять контроль и самооценку  своей деятельности  в соответствии с выработанными  критериями (предлагает уч-ся оценить свою работу на уроке по специально продуманным к этому уроку  критериям) </w:t>
            </w:r>
          </w:p>
        </w:tc>
        <w:tc>
          <w:tcPr>
            <w:tcW w:w="1134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7-8 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Хороший </w:t>
            </w:r>
          </w:p>
        </w:tc>
      </w:tr>
      <w:tr w:rsidR="004A5D1F" w:rsidRPr="00E46276" w:rsidTr="00F243A4">
        <w:trPr>
          <w:trHeight w:val="1275"/>
        </w:trPr>
        <w:tc>
          <w:tcPr>
            <w:tcW w:w="8081" w:type="dxa"/>
          </w:tcPr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Создает  условия для выстраивания ребенком индивидуальной траектории изучения  предмета.</w:t>
            </w:r>
          </w:p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Домашнее  задание носит дифференцированный  хар-р  в зависимости  от результатов, полученных в ходе организованной учителем рефлексии   уч-ся их деятельности   на уроке </w:t>
            </w:r>
          </w:p>
          <w:p w:rsidR="004A5D1F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A5D1F" w:rsidRPr="00C96759" w:rsidRDefault="004A5D1F" w:rsidP="00F243A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9675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275" w:type="dxa"/>
          </w:tcPr>
          <w:p w:rsidR="004A5D1F" w:rsidRPr="00E46276" w:rsidRDefault="004A5D1F" w:rsidP="00F243A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27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Высокий </w:t>
            </w:r>
          </w:p>
        </w:tc>
      </w:tr>
    </w:tbl>
    <w:p w:rsidR="004A5D1F" w:rsidRPr="00697C48" w:rsidRDefault="004A5D1F" w:rsidP="004A5D1F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4A5D1F" w:rsidRPr="00697C48" w:rsidRDefault="004A5D1F" w:rsidP="004A5D1F">
      <w:pPr>
        <w:rPr>
          <w:sz w:val="28"/>
          <w:szCs w:val="28"/>
        </w:rPr>
      </w:pPr>
    </w:p>
    <w:p w:rsidR="00900028" w:rsidRDefault="00900028"/>
    <w:sectPr w:rsidR="00900028" w:rsidSect="00C96759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A5D1F"/>
    <w:rsid w:val="004A5D1F"/>
    <w:rsid w:val="0090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A5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5D1F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4A5D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0</DocSecurity>
  <Lines>50</Lines>
  <Paragraphs>14</Paragraphs>
  <ScaleCrop>false</ScaleCrop>
  <Company>Microsoft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2013-01-28T14:01:00Z</dcterms:created>
  <dcterms:modified xsi:type="dcterms:W3CDTF">2013-01-28T14:01:00Z</dcterms:modified>
</cp:coreProperties>
</file>