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00" w:rsidRPr="008C7600" w:rsidRDefault="008C7600" w:rsidP="00026E24">
      <w:pPr>
        <w:pStyle w:val="a3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C76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Пояснительная записка.</w:t>
      </w:r>
    </w:p>
    <w:p w:rsidR="008C7600" w:rsidRPr="008C7600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возраст - период, когда становление всех органов и систем организма идёт очень быстрыми темпами. Поэтому очень важно своевременно заложить основы полноценного развития.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учреждениях с целью обучения детей второго и третьего года жизни традиционно проводятся занятия по развитию речи и ознакомлению с окружающим, развитию движений, музыкальные занятия, дидактические игры по сенсорному развитию, занятия по конструктивной и изобразительной деятельности.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видах изобразительной деятельности воспитатель решает конкретные задачи, обусловленные возрастными особенностями детей 2-3 лет. Для развития детского творчества и овладения изобразительной деятельностью необходимо учитывать интересы детей, использовать разнообразные темы занятий и формы организации (индивидуальные и коллективные работы)</w:t>
      </w:r>
      <w:proofErr w:type="gramStart"/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решила организовать кружок «Живая бумага» с детьми 2-3 лет.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аппликации - знакомить детей с бумагой как художественным материалом, создавать условия для экспериментального освоения её свойств и способов своего воздействия на бумагу (лёгкая, тонкая, цветная, красивая, яркая, сминается, рвётся, разрезается, приклеивается) и на основе учить детей: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из кусочков рваной и комков мятой бумаги выразительные образы;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-приклеивать вырезанные воспитателем бумажные формы, создавая при этом выразительные образы.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аппликацией при направленном руководстве и при использовании соответствующих возрасту методов и приёмов дают большой обучающий и развивающий эффект.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успешно овладевают техническими навыками аппликационных операций: выкладывают, составляют из отдельных частей целое, упражняются в равномерном размещении элементов по площади листа; успешно овладевают сенсорными эталонами; приобретают первоначальные навыки поисковой деятельности; усваивают простейшие навыки совместной работы; активно общаются друг с другом и воспитателем.</w:t>
      </w:r>
    </w:p>
    <w:p w:rsidR="008C7600" w:rsidRPr="00026E24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в раннем возрасте навыки и умения в сравнении и сопоставлении, нахождении одинакового и отличительного, выделении главного способствуют </w:t>
      </w: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ускоренному развитию аналитико-синтетических процессов, способности к комбинированию, преобразованию, что является одним из компонентов успешного обучения ребёнка в школе.</w:t>
      </w:r>
    </w:p>
    <w:p w:rsidR="008C7600" w:rsidRPr="008C7600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7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</w:p>
    <w:p w:rsidR="008C7600" w:rsidRPr="000C0DC5" w:rsidRDefault="008025BD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способностей, воображения</w:t>
      </w:r>
      <w:r w:rsidR="008C7600"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Удовлетворение детской потребности в создании чего-то нового, красивого развитие мыслительных способностей и раскрытие творческого потенциала детей.</w:t>
      </w:r>
    </w:p>
    <w:p w:rsidR="008C7600" w:rsidRPr="008C7600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7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задачи: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эстетическое восприятие мира, природы, художественного творчества детей;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воображение детей, поддерживая проявления их фантазии, смелости в изложении собственных замыслов;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правильно подбирать предметы по форме, цвету, величине.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чередовать предметы по цвету, форме, величине.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создавать коллективные работы.</w:t>
      </w:r>
    </w:p>
    <w:p w:rsidR="008C7600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аккуратность, внимание, усидчивость.</w:t>
      </w:r>
    </w:p>
    <w:p w:rsidR="008025BD" w:rsidRPr="00DF5535" w:rsidRDefault="008025BD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 данной образовательной программы является, </w:t>
      </w:r>
      <w:proofErr w:type="gramStart"/>
      <w:r w:rsidR="00DF5535" w:rsidRPr="00DF5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DF5535" w:rsidRPr="00DF5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DF5535" w:rsidRPr="00DF5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занятиях дошкольник активно развивает творческое воображение, фантазию, </w:t>
      </w:r>
      <w:proofErr w:type="spellStart"/>
      <w:r w:rsidR="00DF5535" w:rsidRPr="00DF5535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цветовосприятие</w:t>
      </w:r>
      <w:proofErr w:type="spellEnd"/>
      <w:r w:rsidR="00DF5535" w:rsidRPr="00DF5535">
        <w:rPr>
          <w:rFonts w:ascii="Times New Roman" w:hAnsi="Times New Roman" w:cs="Times New Roman"/>
          <w:sz w:val="28"/>
          <w:szCs w:val="28"/>
          <w:shd w:val="clear" w:color="auto" w:fill="FFFFFF"/>
        </w:rPr>
        <w:t>, образное мышление, получает навыки полноценного общения.</w:t>
      </w:r>
    </w:p>
    <w:p w:rsidR="008025BD" w:rsidRDefault="008025BD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участвовавших в реализации данной дополнительной программе: 2-3 года.</w:t>
      </w:r>
    </w:p>
    <w:p w:rsidR="008025BD" w:rsidRDefault="008025BD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дополнительной образовательной программы:2014-2015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5BD" w:rsidRPr="000C0DC5" w:rsidRDefault="008025BD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реализации образовательной деятельности: совместная деятельность педагога и детей, проводится 2 раза в месяц.</w:t>
      </w:r>
    </w:p>
    <w:p w:rsidR="008C7600" w:rsidRPr="008C7600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7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Ожидаемые результаты:</w:t>
      </w:r>
    </w:p>
    <w:p w:rsidR="008C7600" w:rsidRPr="000C0DC5" w:rsidRDefault="008C7600" w:rsidP="00DF5535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кружка удастся положительно повлиять на развитие эстетического восприятия мира, природы, художественного творчества детей, познавательных и коммуникативных способностей. Ребята станут более усидчивыми, станут стремиться довести </w:t>
      </w:r>
      <w:r w:rsidR="003F77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 w:rsidRPr="000C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конца, активизируется речевая активность.</w:t>
      </w:r>
    </w:p>
    <w:p w:rsidR="00716318" w:rsidRDefault="008C7600" w:rsidP="00DF5535">
      <w:pPr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итогов</w:t>
      </w:r>
      <w:r w:rsidR="003F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дополнительной образовательной программы «открытое» НОД в конце учебного года.</w:t>
      </w:r>
    </w:p>
    <w:p w:rsidR="008C7600" w:rsidRDefault="008C7600" w:rsidP="00DF553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600" w:rsidRDefault="008C7600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600" w:rsidRDefault="008C7600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600" w:rsidRDefault="008C7600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600" w:rsidRDefault="008C7600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600" w:rsidRDefault="008C7600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5BD" w:rsidRDefault="008025BD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600" w:rsidRDefault="008C7600" w:rsidP="00026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600" w:rsidRDefault="008C7600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C76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Учебно-тематический план дополнительной образовательной программы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2300"/>
        <w:gridCol w:w="2551"/>
        <w:gridCol w:w="5471"/>
      </w:tblGrid>
      <w:tr w:rsidR="008C7600" w:rsidTr="00026E24">
        <w:tc>
          <w:tcPr>
            <w:tcW w:w="2300" w:type="dxa"/>
          </w:tcPr>
          <w:p w:rsidR="008C7600" w:rsidRPr="008C7600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51" w:type="dxa"/>
          </w:tcPr>
          <w:p w:rsidR="008C7600" w:rsidRPr="008C7600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471" w:type="dxa"/>
          </w:tcPr>
          <w:p w:rsidR="008C7600" w:rsidRPr="008C7600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8C7600" w:rsidTr="00C86C46">
        <w:tc>
          <w:tcPr>
            <w:tcW w:w="10322" w:type="dxa"/>
            <w:gridSpan w:val="3"/>
          </w:tcPr>
          <w:p w:rsidR="008C7600" w:rsidRPr="00026E24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5471" w:type="dxa"/>
          </w:tcPr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бумаге, её свойствах, свойстве клея. (Показ готовых аппликаций)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C7600" w:rsidRPr="00DF5535" w:rsidRDefault="008C7600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51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 на кубик.</w:t>
            </w:r>
          </w:p>
        </w:tc>
        <w:tc>
          <w:tcPr>
            <w:tcW w:w="5471" w:type="dxa"/>
          </w:tcPr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раскладывать кубики и квадраты в определённой последовательности (по размеру). Познакомить со способом нанесения кистью клея на обратную сторону фигуры от середины к краям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прикладывать смазанной клеем стороной к листу бумаги и плотно прижимать её тряпочкой. Познакомить с синим цветом. Воспитывать отзывчивость и доброту. Прочитать детям рассказ Я. Тайца «Кубик на кубик». </w:t>
            </w:r>
          </w:p>
        </w:tc>
      </w:tr>
      <w:tr w:rsidR="008C7600" w:rsidTr="00F65121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 в вазе.</w:t>
            </w:r>
          </w:p>
        </w:tc>
        <w:tc>
          <w:tcPr>
            <w:tcW w:w="5471" w:type="dxa"/>
          </w:tcPr>
          <w:p w:rsidR="00026E24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26E24"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наносить клей на деталь и наклеивать её на лист. Продолжать знакомить с зелёным цветом, учить соотносить его с наименованием. Воспитывать доброжелательное отношение к окружающим. Показать детям куклу и сказать</w:t>
            </w:r>
            <w:proofErr w:type="gramStart"/>
            <w:r w:rsidR="00026E24"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026E24"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«Ребята, кукла Маша заболела и пришла к вам за помощью. Она заболела. Доктор сказал, что ей нужно есть зелёные яблоки и груши, потому что в них много витаминов. Предложить детям сложить в вазу только зелёные яблоки и груши.</w:t>
            </w:r>
          </w:p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Ягоды клубники.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наклеивать детали на лист бумаги в нужном месте. Продолжать знакомить с красным цветом, учить соотносить цвет сего наименованием. Воспитывать отзывчивость и доброту. Предложить малышам посадить ягодки на кустики клубники.</w:t>
            </w:r>
          </w:p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BD4DCE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из леса</w:t>
            </w:r>
          </w:p>
        </w:tc>
        <w:tc>
          <w:tcPr>
            <w:tcW w:w="5471" w:type="dxa"/>
          </w:tcPr>
          <w:p w:rsidR="008C7600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детям, что аппликации можно составлять из засушенных листьев. Учить соотносить предмет с его формой. </w:t>
            </w: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Воспитывать отзывчивость и доброту. Раздать малышам листья. Вырезанные из цветной бумаги, и предложить поиграть с этими листочками, слушая стихотворение. 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Платок для матрёшки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наносить клей на детали и наклеивать их на лист бумаги квадратной формы. Учить составлять узор на треугольном платке, чередуя круги и треугольники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отзывчивость и доброту. Обыграть ситуацию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малышам пришла матрёшка и просит помочь. Сегодня матрёшка идёт в гости и хочет быть празднично одета, а платок, который она всегда одевает на голову уже старый. Предложить детям сделать новый платок для матрёшки, украсив его кругами и треугольниками.</w:t>
            </w:r>
          </w:p>
          <w:p w:rsidR="008C7600" w:rsidRPr="00DF5535" w:rsidRDefault="008C7600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6E6A68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Падают снежинки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малышей с новым видом </w:t>
            </w:r>
            <w:proofErr w:type="spellStart"/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аппликации-обрыванием</w:t>
            </w:r>
            <w:proofErr w:type="spellEnd"/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(отрывать от листа бумаги небольшие кусочки, наносить клей на них и наклеивать на картон). Учить понимать и анализировать содержание стихотворения. Прочитайте малышам стихотворение Е. Благининой «Захрустела льдинка». Предложить малышам изобразить снежинки. 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малышам как наносить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клей на снежинку и наклеить её в центре листа синего картона, а затем оторвать от белого листа бумаги 10-15 небольших кусочков и наклеить их на картон в разные места, имитируя падающие снежинки.</w:t>
            </w:r>
          </w:p>
          <w:p w:rsidR="008C7600" w:rsidRPr="00DF5535" w:rsidRDefault="008C7600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26E24">
        <w:tc>
          <w:tcPr>
            <w:tcW w:w="2300" w:type="dxa"/>
          </w:tcPr>
          <w:p w:rsidR="008C7600" w:rsidRPr="00DF5535" w:rsidRDefault="00DF5535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7600"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ёлочка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представления малышей о геометрических фигурах (круг, треугольник, квадрат, овал). Учить детей аккуратно наклеивать детали изображения. Продолжать учить украшать изделие с помощью заготовленных геометрических форм. Учить понимать и анализировать содержание стихотворения. Прочитать малышам отрывок из стихотворения З. Александровой «Ёлочка». Каждый малыш должен приклеить вырезанную из зелёной бумаги ёлочку на альбомный лист. Затем </w:t>
            </w: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каждый малыш должен нарядить ёлочку разноцветными </w:t>
            </w:r>
            <w:proofErr w:type="spellStart"/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игрушками-геометрическими</w:t>
            </w:r>
            <w:proofErr w:type="spellEnd"/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фигурами, вырезанными из цветной бумаги.</w:t>
            </w:r>
          </w:p>
          <w:p w:rsidR="008C7600" w:rsidRPr="00DF5535" w:rsidRDefault="008C7600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75D5C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 покатился по лесной дорожке.</w:t>
            </w:r>
          </w:p>
        </w:tc>
        <w:tc>
          <w:tcPr>
            <w:tcW w:w="5471" w:type="dxa"/>
          </w:tcPr>
          <w:p w:rsidR="008C7600" w:rsidRPr="00DF5535" w:rsidRDefault="00026E24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создавать выразительный образ Колобка в технике бумажной пластики: сминать бумажную салфетку в комок, раскатывать в ладошках и наклеивать на дорожку, нарисованную фломастером в виде кривой линии. Развивать чувство формы, мелкую моторику, согласованность в работе обеих рук. Воспитывать интерес к изображению сказочных героев доступными средствами.</w:t>
            </w:r>
          </w:p>
        </w:tc>
      </w:tr>
      <w:tr w:rsidR="008C7600" w:rsidTr="00D671BF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портрет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малышей составлять целое из частей. Продолжать учить ориентироваться в частях тела. Развивать внимание. Положить перед малышами разрезанный на части портрет и предложить собрать его. Попросить ребят показать, где на портрете находятся глаза, нос, рот, уши, волосы. Затем малыши должны наклеить собранный портрет на альбомный лист.</w:t>
            </w:r>
          </w:p>
          <w:p w:rsidR="008C7600" w:rsidRPr="00DF5535" w:rsidRDefault="008C7600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Ладошка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малышей наносить клей на деталь и наклеивать её на лист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сочетать аппликацию с рисованием. Учить громко и четко произносить слова </w:t>
            </w:r>
            <w:proofErr w:type="spell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сопровождая их соответствующими тексту действиями. Воспитывать отзывчивость и доброту. Сделать гимнастику для пальцев. Предложить малышам положить руку на лист цветной бумаги и обвести их ладонь; вырезать ладошку. Ребенок наклеивает на альбомный лист ладошку.</w:t>
            </w:r>
          </w:p>
          <w:p w:rsidR="008C7600" w:rsidRPr="00DF5535" w:rsidRDefault="008C7600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DA56F8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составлять из заранее заготовленных кругов и прямоугольника изображение предмета и наклеивать его. Познакомить с сигналами светофора. Побеседовать с детьми о городе, что есть в городе (магазины, аптеки, детские сады…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А ещё в городе есть машины. Для машин </w:t>
            </w: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придумали светофоры, чтобы не было аварий на дороге. Прочитать стихотворение С. </w:t>
            </w:r>
            <w:proofErr w:type="spell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Маршака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редложить</w:t>
            </w:r>
            <w:proofErr w:type="spell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каждому малышу взять прямоугольник и расположить на нём круги, чтобы получился светофор.</w:t>
            </w:r>
          </w:p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 - жонглёр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малышей раскладывать детали в 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соответствующими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цвету по форме контуры и наклеивать их. Познакомить с профессией жонглёра. Упражнять в порядковом счёте. Прочитать малышам отрывок из стихотворения С. Маршака «Цирк». Дайте каждому малышу альбомный лист, на котором нарисован слон и цветные контуры кругов разных размеров вокруг него; вырезанные из цветной бумаги круги соответствующих цветов и размеров.</w:t>
            </w:r>
          </w:p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732BDB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Ледоход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малышей выполнять обрывную аппликацию. Учить создавать несложную сюжетную композицию. Учить малышей описывать изображенное на картине, познакомить с природным явлением «ледоход». Рассмотреть вместе с малышами картину с изображением ледохода. Предложить детям изобразить ледоход. Положить перед каждым малышом голубой лист </w:t>
            </w:r>
            <w:proofErr w:type="spellStart"/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картона-это</w:t>
            </w:r>
            <w:proofErr w:type="spellEnd"/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река. Малыш отрывает от листа белой бумаги маленькие кусочки и наклеивает их в свободном порядке на картон-это льдины.</w:t>
            </w:r>
          </w:p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Цыплята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малышей составлять коллективную композицию; доводить предмет до нужного образа. Учить инсценировать слова песни. Обыграть ситуацию: воспитатель-курица, а дети-цыплята. Спеть вместе с малышами и инсценируйте песенку. Раздать детям овалы, вырезанные из желтой бумаги. Предложить детям нанести клей на овал и «вернуть «цыплёнка маме, наклеив его рядом с курицей. Затем взять фломастеры и подрисовать цыплятам глаза. Клювы и </w:t>
            </w: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ножки.</w:t>
            </w:r>
          </w:p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4C1F0B">
        <w:tc>
          <w:tcPr>
            <w:tcW w:w="10322" w:type="dxa"/>
            <w:gridSpan w:val="3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располагать предметы в нужном месте. Развивать доброжелательное отношение к окружающим. Обыграть ситуацию</w:t>
            </w:r>
            <w:proofErr w:type="gram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куклы Даши день рождения. Она пригласила много детей. Даша хочет их угостить мороженым. Предложить детям сделать мороженое в вазе.</w:t>
            </w:r>
          </w:p>
          <w:p w:rsidR="008C7600" w:rsidRPr="00DF5535" w:rsidRDefault="008C7600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600" w:rsidTr="00026E24">
        <w:tc>
          <w:tcPr>
            <w:tcW w:w="2300" w:type="dxa"/>
          </w:tcPr>
          <w:p w:rsidR="008C7600" w:rsidRPr="00DF5535" w:rsidRDefault="008C7600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51" w:type="dxa"/>
          </w:tcPr>
          <w:p w:rsidR="008C7600" w:rsidRPr="00DF5535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Жучки</w:t>
            </w:r>
          </w:p>
        </w:tc>
        <w:tc>
          <w:tcPr>
            <w:tcW w:w="5471" w:type="dxa"/>
          </w:tcPr>
          <w:p w:rsidR="00026E24" w:rsidRPr="00DF5535" w:rsidRDefault="00026E24" w:rsidP="00026E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детей составлять коллективную композицию; доводить изделие до нужного образа с помощью фломастеров. Учить громко и чётко произносить слова </w:t>
            </w:r>
            <w:proofErr w:type="spell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Прочитать детям </w:t>
            </w:r>
            <w:proofErr w:type="spellStart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DF5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Показать малышам предметную картинку с изображением жука. Предложить детям сделать жуков.</w:t>
            </w:r>
          </w:p>
          <w:p w:rsidR="008C7600" w:rsidRPr="00DF5535" w:rsidRDefault="008C7600" w:rsidP="00026E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C7600" w:rsidRDefault="008C7600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F5535" w:rsidRDefault="00DF5535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26E24" w:rsidRDefault="00026E24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26E24" w:rsidRDefault="00026E24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Материально-техническое обеспечение </w:t>
      </w:r>
      <w:r w:rsidR="003F77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дополнительной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образовательной программы.</w:t>
      </w:r>
    </w:p>
    <w:tbl>
      <w:tblPr>
        <w:tblStyle w:val="a4"/>
        <w:tblW w:w="0" w:type="auto"/>
        <w:tblLook w:val="04A0"/>
      </w:tblPr>
      <w:tblGrid>
        <w:gridCol w:w="3560"/>
        <w:gridCol w:w="3561"/>
        <w:gridCol w:w="3561"/>
      </w:tblGrid>
      <w:tr w:rsidR="00026E24" w:rsidTr="00026E24">
        <w:tc>
          <w:tcPr>
            <w:tcW w:w="3560" w:type="dxa"/>
          </w:tcPr>
          <w:p w:rsidR="00026E24" w:rsidRPr="00760F68" w:rsidRDefault="003F770A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026E24"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объектов и средств </w:t>
            </w: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материально-технического</w:t>
            </w:r>
            <w:r w:rsidR="00026E24"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</w:t>
            </w:r>
          </w:p>
        </w:tc>
        <w:tc>
          <w:tcPr>
            <w:tcW w:w="3561" w:type="dxa"/>
          </w:tcPr>
          <w:p w:rsidR="00026E24" w:rsidRPr="00760F68" w:rsidRDefault="003F770A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26E24" w:rsidRPr="00760F68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026E24" w:rsidRPr="00760F68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26E24" w:rsidTr="00760F68">
        <w:trPr>
          <w:trHeight w:val="1170"/>
        </w:trPr>
        <w:tc>
          <w:tcPr>
            <w:tcW w:w="3560" w:type="dxa"/>
          </w:tcPr>
          <w:p w:rsidR="00760F68" w:rsidRPr="00760F68" w:rsidRDefault="00760F68" w:rsidP="00760F68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Н. </w:t>
            </w:r>
            <w:proofErr w:type="spellStart"/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Колдина</w:t>
            </w:r>
            <w:proofErr w:type="spellEnd"/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«Аппликация с детьми»</w:t>
            </w:r>
          </w:p>
          <w:p w:rsidR="00026E24" w:rsidRPr="00760F68" w:rsidRDefault="00026E24" w:rsidP="00760F68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026E24" w:rsidRPr="00760F68" w:rsidRDefault="00760F68" w:rsidP="00760F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561" w:type="dxa"/>
          </w:tcPr>
          <w:p w:rsidR="00026E24" w:rsidRPr="00760F68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E24" w:rsidTr="00026E24">
        <w:tc>
          <w:tcPr>
            <w:tcW w:w="3560" w:type="dxa"/>
          </w:tcPr>
          <w:p w:rsidR="00760F68" w:rsidRPr="00760F68" w:rsidRDefault="00760F68" w:rsidP="00760F68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Джеффри</w:t>
            </w:r>
            <w:proofErr w:type="spellEnd"/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Руделл</w:t>
            </w:r>
            <w:proofErr w:type="spellEnd"/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«Цветы и букеты из бумаги»</w:t>
            </w:r>
          </w:p>
          <w:p w:rsidR="00026E24" w:rsidRPr="00760F68" w:rsidRDefault="00026E24" w:rsidP="00760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026E24" w:rsidRPr="00760F68" w:rsidRDefault="00760F68" w:rsidP="00760F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561" w:type="dxa"/>
          </w:tcPr>
          <w:p w:rsidR="00026E24" w:rsidRPr="00760F68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E24" w:rsidTr="00026E24">
        <w:tc>
          <w:tcPr>
            <w:tcW w:w="3560" w:type="dxa"/>
          </w:tcPr>
          <w:p w:rsidR="00026E24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</w:t>
            </w:r>
          </w:p>
        </w:tc>
        <w:tc>
          <w:tcPr>
            <w:tcW w:w="3561" w:type="dxa"/>
          </w:tcPr>
          <w:p w:rsidR="00026E24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1" w:type="dxa"/>
          </w:tcPr>
          <w:p w:rsidR="00026E24" w:rsidRPr="00760F68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E24" w:rsidTr="00026E24">
        <w:tc>
          <w:tcPr>
            <w:tcW w:w="3560" w:type="dxa"/>
          </w:tcPr>
          <w:p w:rsidR="00026E24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Цветной картон</w:t>
            </w:r>
          </w:p>
        </w:tc>
        <w:tc>
          <w:tcPr>
            <w:tcW w:w="3561" w:type="dxa"/>
          </w:tcPr>
          <w:p w:rsidR="00026E24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1" w:type="dxa"/>
          </w:tcPr>
          <w:p w:rsidR="00026E24" w:rsidRPr="00760F68" w:rsidRDefault="00026E24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0F68" w:rsidTr="00026E24">
        <w:tc>
          <w:tcPr>
            <w:tcW w:w="3560" w:type="dxa"/>
          </w:tcPr>
          <w:p w:rsidR="00760F68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Кисточки</w:t>
            </w:r>
          </w:p>
        </w:tc>
        <w:tc>
          <w:tcPr>
            <w:tcW w:w="3561" w:type="dxa"/>
          </w:tcPr>
          <w:p w:rsidR="00760F68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1" w:type="dxa"/>
          </w:tcPr>
          <w:p w:rsidR="00760F68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0F68" w:rsidTr="00026E24">
        <w:tc>
          <w:tcPr>
            <w:tcW w:w="3560" w:type="dxa"/>
          </w:tcPr>
          <w:p w:rsidR="00760F68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карандаш</w:t>
            </w:r>
          </w:p>
        </w:tc>
        <w:tc>
          <w:tcPr>
            <w:tcW w:w="3561" w:type="dxa"/>
          </w:tcPr>
          <w:p w:rsidR="00760F68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1" w:type="dxa"/>
          </w:tcPr>
          <w:p w:rsidR="00760F68" w:rsidRPr="00760F68" w:rsidRDefault="00760F68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70A" w:rsidTr="00026E24">
        <w:tc>
          <w:tcPr>
            <w:tcW w:w="3560" w:type="dxa"/>
          </w:tcPr>
          <w:p w:rsidR="003F770A" w:rsidRPr="00760F68" w:rsidRDefault="003F770A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Бумажные салфетки </w:t>
            </w:r>
          </w:p>
        </w:tc>
        <w:tc>
          <w:tcPr>
            <w:tcW w:w="3561" w:type="dxa"/>
          </w:tcPr>
          <w:p w:rsidR="003F770A" w:rsidRPr="00760F68" w:rsidRDefault="003F770A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1" w:type="dxa"/>
          </w:tcPr>
          <w:p w:rsidR="003F770A" w:rsidRPr="00760F68" w:rsidRDefault="003F770A" w:rsidP="00026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6E24" w:rsidRPr="008C7600" w:rsidRDefault="00026E24" w:rsidP="0002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C7600" w:rsidRDefault="00026E24" w:rsidP="00026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24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760F68" w:rsidRPr="00760F68" w:rsidRDefault="00760F68" w:rsidP="00760F68">
      <w:pPr>
        <w:pStyle w:val="a3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и букеты из бумаги. </w:t>
      </w:r>
      <w:proofErr w:type="spellStart"/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Джеффри</w:t>
      </w:r>
      <w:proofErr w:type="spellEnd"/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Руделл</w:t>
      </w:r>
      <w:proofErr w:type="spellEnd"/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>. 2014 г.</w:t>
      </w:r>
    </w:p>
    <w:p w:rsidR="00760F68" w:rsidRPr="00760F68" w:rsidRDefault="00760F68" w:rsidP="00760F68">
      <w:pPr>
        <w:pStyle w:val="a3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 с детьми. Д. Н. </w:t>
      </w:r>
      <w:proofErr w:type="spellStart"/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Колдина</w:t>
      </w:r>
      <w:proofErr w:type="spellEnd"/>
      <w:r w:rsidRPr="00760F68">
        <w:rPr>
          <w:rFonts w:ascii="Times New Roman" w:eastAsia="Times New Roman" w:hAnsi="Times New Roman" w:cs="Times New Roman"/>
          <w:sz w:val="28"/>
          <w:szCs w:val="28"/>
          <w:lang w:eastAsia="ru-RU"/>
        </w:rPr>
        <w:t>. 2010 г.</w:t>
      </w:r>
    </w:p>
    <w:p w:rsidR="00760F68" w:rsidRPr="00760F68" w:rsidRDefault="00760F68" w:rsidP="00760F6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60F68">
        <w:rPr>
          <w:rFonts w:ascii="Times New Roman" w:eastAsia="Calibri" w:hAnsi="Times New Roman" w:cs="Times New Roman"/>
          <w:sz w:val="28"/>
          <w:szCs w:val="28"/>
        </w:rPr>
        <w:t xml:space="preserve">Обучение детей 2-4 лет рисованию, лепке, аппликации в игре. </w:t>
      </w:r>
      <w:proofErr w:type="spellStart"/>
      <w:r w:rsidRPr="00760F68">
        <w:rPr>
          <w:rFonts w:ascii="Times New Roman" w:eastAsia="Calibri" w:hAnsi="Times New Roman" w:cs="Times New Roman"/>
          <w:sz w:val="28"/>
          <w:szCs w:val="28"/>
        </w:rPr>
        <w:t>Доронова</w:t>
      </w:r>
      <w:proofErr w:type="spellEnd"/>
      <w:r w:rsidRPr="00760F68">
        <w:rPr>
          <w:rFonts w:ascii="Times New Roman" w:eastAsia="Calibri" w:hAnsi="Times New Roman" w:cs="Times New Roman"/>
          <w:sz w:val="28"/>
          <w:szCs w:val="28"/>
        </w:rPr>
        <w:t xml:space="preserve"> Т.Н., Якобсон С.Г. </w:t>
      </w:r>
      <w:smartTag w:uri="urn:schemas-microsoft-com:office:smarttags" w:element="metricconverter">
        <w:smartTagPr>
          <w:attr w:name="ProductID" w:val="1992 г"/>
        </w:smartTagPr>
        <w:r w:rsidRPr="00760F68">
          <w:rPr>
            <w:rFonts w:ascii="Times New Roman" w:eastAsia="Calibri" w:hAnsi="Times New Roman" w:cs="Times New Roman"/>
            <w:sz w:val="28"/>
            <w:szCs w:val="28"/>
          </w:rPr>
          <w:t>1992 г</w:t>
        </w:r>
      </w:smartTag>
      <w:r w:rsidRPr="00760F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F68" w:rsidRPr="00760F68" w:rsidRDefault="00760F68" w:rsidP="00760F6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60F68">
        <w:rPr>
          <w:rFonts w:ascii="Times New Roman" w:eastAsia="Calibri" w:hAnsi="Times New Roman" w:cs="Times New Roman"/>
          <w:sz w:val="28"/>
          <w:szCs w:val="28"/>
        </w:rPr>
        <w:t xml:space="preserve">Занятия по сенсорному воспитанию с детьми раннего возраста. Э.Г. Пилюгина. Москва Просвещение </w:t>
      </w:r>
      <w:smartTag w:uri="urn:schemas-microsoft-com:office:smarttags" w:element="metricconverter">
        <w:smartTagPr>
          <w:attr w:name="ProductID" w:val="1983 г"/>
        </w:smartTagPr>
        <w:r w:rsidRPr="00760F68">
          <w:rPr>
            <w:rFonts w:ascii="Times New Roman" w:eastAsia="Calibri" w:hAnsi="Times New Roman" w:cs="Times New Roman"/>
            <w:sz w:val="28"/>
            <w:szCs w:val="28"/>
          </w:rPr>
          <w:t>1983 г</w:t>
        </w:r>
      </w:smartTag>
      <w:r w:rsidRPr="00760F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F68" w:rsidRPr="00760F68" w:rsidRDefault="00760F68" w:rsidP="00760F68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760F68">
        <w:rPr>
          <w:rFonts w:ascii="Times New Roman" w:eastAsia="Calibri" w:hAnsi="Times New Roman" w:cs="Times New Roman"/>
          <w:sz w:val="28"/>
          <w:szCs w:val="28"/>
        </w:rPr>
        <w:t xml:space="preserve">Игровые занятия с детьми 2-3 лет Д.Н. </w:t>
      </w:r>
      <w:proofErr w:type="spellStart"/>
      <w:r w:rsidRPr="00760F68">
        <w:rPr>
          <w:rFonts w:ascii="Times New Roman" w:eastAsia="Calibri" w:hAnsi="Times New Roman" w:cs="Times New Roman"/>
          <w:sz w:val="28"/>
          <w:szCs w:val="28"/>
        </w:rPr>
        <w:t>Колдина</w:t>
      </w:r>
      <w:proofErr w:type="spellEnd"/>
      <w:r w:rsidRPr="00760F68">
        <w:rPr>
          <w:rFonts w:ascii="Times New Roman" w:eastAsia="Calibri" w:hAnsi="Times New Roman" w:cs="Times New Roman"/>
          <w:sz w:val="28"/>
          <w:szCs w:val="28"/>
        </w:rPr>
        <w:t>. Москва «</w:t>
      </w:r>
      <w:proofErr w:type="spellStart"/>
      <w:r w:rsidRPr="00760F68">
        <w:rPr>
          <w:rFonts w:ascii="Times New Roman" w:eastAsia="Calibri" w:hAnsi="Times New Roman" w:cs="Times New Roman"/>
          <w:sz w:val="28"/>
          <w:szCs w:val="28"/>
        </w:rPr>
        <w:t>ТЦСфера</w:t>
      </w:r>
      <w:proofErr w:type="spellEnd"/>
      <w:r w:rsidRPr="00760F6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2012 г"/>
        </w:smartTagPr>
        <w:r w:rsidRPr="00760F68">
          <w:rPr>
            <w:rFonts w:ascii="Times New Roman" w:eastAsia="Calibri" w:hAnsi="Times New Roman" w:cs="Times New Roman"/>
            <w:sz w:val="28"/>
            <w:szCs w:val="28"/>
          </w:rPr>
          <w:t>2012 г</w:t>
        </w:r>
      </w:smartTag>
      <w:r w:rsidRPr="00760F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F68" w:rsidRDefault="00760F68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Default="00100897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Default="00100897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Default="00100897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Default="00100897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Default="00100897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Default="00100897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Default="00100897" w:rsidP="00760F6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00897" w:rsidRPr="003F770A" w:rsidRDefault="00100897" w:rsidP="00760F68">
      <w:pPr>
        <w:rPr>
          <w:rFonts w:ascii="Times New Roman" w:eastAsia="Calibri" w:hAnsi="Times New Roman" w:cs="Times New Roman"/>
          <w:sz w:val="28"/>
          <w:szCs w:val="28"/>
        </w:rPr>
      </w:pPr>
    </w:p>
    <w:p w:rsidR="00100897" w:rsidRPr="00100897" w:rsidRDefault="00100897" w:rsidP="0010089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 «Детский сад «Планета детства» ГБОУ СОШ № 7 г. Похвистнево</w:t>
      </w:r>
    </w:p>
    <w:p w:rsidR="00100897" w:rsidRDefault="00100897" w:rsidP="00760F68">
      <w:pPr>
        <w:rPr>
          <w:rFonts w:ascii="Times New Roman" w:eastAsia="Calibri" w:hAnsi="Times New Roman" w:cs="Times New Roman"/>
          <w:sz w:val="24"/>
          <w:szCs w:val="26"/>
        </w:rPr>
        <w:sectPr w:rsidR="00100897" w:rsidSect="00026E2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0897" w:rsidRP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0897">
        <w:rPr>
          <w:rFonts w:ascii="Times New Roman" w:hAnsi="Times New Roman" w:cs="Times New Roman"/>
        </w:rPr>
        <w:lastRenderedPageBreak/>
        <w:t>Принят</w:t>
      </w:r>
      <w:proofErr w:type="gramEnd"/>
      <w:r w:rsidRPr="00100897">
        <w:rPr>
          <w:rFonts w:ascii="Times New Roman" w:hAnsi="Times New Roman" w:cs="Times New Roman"/>
        </w:rPr>
        <w:t xml:space="preserve"> на педагогическом совете</w:t>
      </w:r>
    </w:p>
    <w:p w:rsidR="00100897" w:rsidRPr="00100897" w:rsidRDefault="00100897" w:rsidP="00100897">
      <w:pPr>
        <w:spacing w:after="0" w:line="240" w:lineRule="auto"/>
        <w:rPr>
          <w:rFonts w:ascii="Times New Roman" w:hAnsi="Times New Roman" w:cs="Times New Roman"/>
        </w:rPr>
      </w:pPr>
      <w:r w:rsidRPr="00100897">
        <w:rPr>
          <w:rFonts w:ascii="Times New Roman" w:hAnsi="Times New Roman" w:cs="Times New Roman"/>
        </w:rPr>
        <w:t>СП «Детский сад «Планета детства»</w:t>
      </w:r>
    </w:p>
    <w:p w:rsidR="00100897" w:rsidRPr="00100897" w:rsidRDefault="00100897" w:rsidP="00100897">
      <w:pPr>
        <w:spacing w:after="0" w:line="240" w:lineRule="auto"/>
        <w:rPr>
          <w:rFonts w:ascii="Times New Roman" w:hAnsi="Times New Roman" w:cs="Times New Roman"/>
        </w:rPr>
      </w:pPr>
    </w:p>
    <w:p w:rsidR="00100897" w:rsidRDefault="00100897" w:rsidP="00100897">
      <w:pPr>
        <w:spacing w:after="0" w:line="240" w:lineRule="auto"/>
        <w:rPr>
          <w:rFonts w:ascii="Times New Roman" w:hAnsi="Times New Roman" w:cs="Times New Roman"/>
        </w:rPr>
      </w:pPr>
      <w:r w:rsidRPr="00100897">
        <w:rPr>
          <w:rFonts w:ascii="Times New Roman" w:hAnsi="Times New Roman" w:cs="Times New Roman"/>
        </w:rPr>
        <w:t>Протокол №__ от________2014г.</w:t>
      </w:r>
    </w:p>
    <w:p w:rsidR="00760F68" w:rsidRPr="0022413D" w:rsidRDefault="00760F68" w:rsidP="00760F68">
      <w:pPr>
        <w:rPr>
          <w:rFonts w:ascii="Times New Roman" w:eastAsia="Calibri" w:hAnsi="Times New Roman" w:cs="Times New Roman"/>
          <w:sz w:val="24"/>
          <w:szCs w:val="26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100897">
        <w:rPr>
          <w:rFonts w:ascii="Times New Roman" w:eastAsia="Times New Roman" w:hAnsi="Times New Roman" w:cs="Times New Roman"/>
          <w:lang w:eastAsia="ru-RU"/>
        </w:rPr>
        <w:lastRenderedPageBreak/>
        <w:t>УТВЕРЖДАЮ: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897">
        <w:rPr>
          <w:rFonts w:ascii="Times New Roman" w:eastAsia="Times New Roman" w:hAnsi="Times New Roman" w:cs="Times New Roman"/>
          <w:lang w:eastAsia="ru-RU"/>
        </w:rPr>
        <w:t>Руководитель</w:t>
      </w:r>
    </w:p>
    <w:p w:rsidR="003F770A" w:rsidRPr="00100897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100897">
        <w:rPr>
          <w:rFonts w:ascii="Times New Roman" w:eastAsia="Times New Roman" w:hAnsi="Times New Roman" w:cs="Times New Roman"/>
          <w:lang w:eastAsia="ru-RU"/>
        </w:rPr>
        <w:t>СП «Детский сад «Планета детства»</w:t>
      </w:r>
    </w:p>
    <w:p w:rsidR="003F770A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100897">
        <w:rPr>
          <w:rFonts w:ascii="Times New Roman" w:eastAsia="Times New Roman" w:hAnsi="Times New Roman" w:cs="Times New Roman"/>
          <w:lang w:eastAsia="ru-RU"/>
        </w:rPr>
        <w:t>г. Похвистнево</w:t>
      </w:r>
    </w:p>
    <w:p w:rsidR="003F770A" w:rsidRPr="00100897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100897">
        <w:rPr>
          <w:rFonts w:ascii="Times New Roman" w:eastAsia="Times New Roman" w:hAnsi="Times New Roman" w:cs="Times New Roman"/>
          <w:lang w:eastAsia="ru-RU"/>
        </w:rPr>
        <w:t>____________Н.В. Хрусталева</w:t>
      </w:r>
    </w:p>
    <w:p w:rsidR="003F770A" w:rsidRPr="00100897" w:rsidRDefault="003F770A" w:rsidP="003F770A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100897">
        <w:rPr>
          <w:rFonts w:ascii="Times New Roman" w:eastAsia="Times New Roman" w:hAnsi="Times New Roman" w:cs="Times New Roman"/>
          <w:lang w:eastAsia="ru-RU"/>
        </w:rPr>
        <w:t>«____»_____________2014 г.</w:t>
      </w: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3F77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3F770A" w:rsidSect="001008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F770A" w:rsidRPr="00100897" w:rsidRDefault="003F770A" w:rsidP="003F77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0897">
        <w:rPr>
          <w:rFonts w:ascii="Times New Roman" w:hAnsi="Times New Roman" w:cs="Times New Roman"/>
          <w:sz w:val="32"/>
          <w:szCs w:val="32"/>
        </w:rPr>
        <w:lastRenderedPageBreak/>
        <w:t xml:space="preserve">Дополнительная образовательная программа </w:t>
      </w:r>
    </w:p>
    <w:p w:rsidR="003F770A" w:rsidRPr="00100897" w:rsidRDefault="003F770A" w:rsidP="003F77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0897">
        <w:rPr>
          <w:rFonts w:ascii="Times New Roman" w:hAnsi="Times New Roman" w:cs="Times New Roman"/>
          <w:sz w:val="32"/>
          <w:szCs w:val="32"/>
        </w:rPr>
        <w:t>«Живая бумага»</w:t>
      </w: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DF5535" w:rsidRDefault="00DF5535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3F770A" w:rsidRDefault="00DF5535" w:rsidP="00DF5535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lang w:eastAsia="ru-RU"/>
        </w:rPr>
        <w:sectPr w:rsidR="003F770A" w:rsidSect="003F770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г. Похвистнево, 2014-2015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г.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3402"/>
        <w:gridCol w:w="1418"/>
        <w:gridCol w:w="1417"/>
        <w:gridCol w:w="1701"/>
        <w:gridCol w:w="2268"/>
        <w:gridCol w:w="1843"/>
        <w:gridCol w:w="1701"/>
        <w:gridCol w:w="1189"/>
      </w:tblGrid>
      <w:tr w:rsidR="00654C9E" w:rsidTr="00654C9E">
        <w:tc>
          <w:tcPr>
            <w:tcW w:w="675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402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 ребенка</w:t>
            </w:r>
          </w:p>
        </w:tc>
        <w:tc>
          <w:tcPr>
            <w:tcW w:w="1418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наносить клей на определенный объект</w:t>
            </w:r>
          </w:p>
        </w:tc>
        <w:tc>
          <w:tcPr>
            <w:tcW w:w="1417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определять цвета</w:t>
            </w:r>
          </w:p>
        </w:tc>
        <w:tc>
          <w:tcPr>
            <w:tcW w:w="1701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определять форму предмета</w:t>
            </w:r>
          </w:p>
        </w:tc>
        <w:tc>
          <w:tcPr>
            <w:tcW w:w="2268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</w:t>
            </w:r>
            <w:proofErr w:type="gramEnd"/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распределят по размеру (от большего к меньшему и наоборот)</w:t>
            </w:r>
          </w:p>
        </w:tc>
        <w:tc>
          <w:tcPr>
            <w:tcW w:w="1843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составлять целое из частей</w:t>
            </w:r>
          </w:p>
        </w:tc>
        <w:tc>
          <w:tcPr>
            <w:tcW w:w="1701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создавать сюжетную композицию</w:t>
            </w:r>
          </w:p>
        </w:tc>
        <w:tc>
          <w:tcPr>
            <w:tcW w:w="1189" w:type="dxa"/>
          </w:tcPr>
          <w:p w:rsidR="00654C9E" w:rsidRP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654C9E" w:rsidRDefault="00654C9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Артемьева Вероника 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654C9E" w:rsidRPr="00B062C2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Драчев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Михаил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Маслова Вера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1A65B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Мещерякова Ольга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1A65B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2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Савельева Арина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1A65B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1A65B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2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Сундуков Денис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1A65B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2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Титова Анна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1A65B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54C9E" w:rsidTr="00654C9E">
        <w:tc>
          <w:tcPr>
            <w:tcW w:w="675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02" w:type="dxa"/>
          </w:tcPr>
          <w:p w:rsidR="00654C9E" w:rsidRDefault="00B062C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Худяев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Роман</w:t>
            </w:r>
          </w:p>
        </w:tc>
        <w:tc>
          <w:tcPr>
            <w:tcW w:w="141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654C9E" w:rsidRDefault="000A10B2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654C9E" w:rsidRDefault="001A65BE" w:rsidP="0010089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3402"/>
        <w:gridCol w:w="1418"/>
        <w:gridCol w:w="1417"/>
        <w:gridCol w:w="1701"/>
        <w:gridCol w:w="2268"/>
        <w:gridCol w:w="1843"/>
        <w:gridCol w:w="1701"/>
        <w:gridCol w:w="1189"/>
      </w:tblGrid>
      <w:tr w:rsidR="00F4365E" w:rsidTr="00326BF7">
        <w:tc>
          <w:tcPr>
            <w:tcW w:w="675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 ребенка</w:t>
            </w:r>
          </w:p>
        </w:tc>
        <w:tc>
          <w:tcPr>
            <w:tcW w:w="1418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наносить клей на определенный объект</w:t>
            </w:r>
          </w:p>
        </w:tc>
        <w:tc>
          <w:tcPr>
            <w:tcW w:w="1417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определять цвета</w:t>
            </w:r>
          </w:p>
        </w:tc>
        <w:tc>
          <w:tcPr>
            <w:tcW w:w="1701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определять форму предмета</w:t>
            </w:r>
          </w:p>
        </w:tc>
        <w:tc>
          <w:tcPr>
            <w:tcW w:w="2268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</w:t>
            </w:r>
            <w:proofErr w:type="gramEnd"/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распределят по размеру (от большего к меньшему и наоборот)</w:t>
            </w:r>
          </w:p>
        </w:tc>
        <w:tc>
          <w:tcPr>
            <w:tcW w:w="1843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составлять целое из частей</w:t>
            </w:r>
          </w:p>
        </w:tc>
        <w:tc>
          <w:tcPr>
            <w:tcW w:w="1701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создавать сюжетную композицию</w:t>
            </w:r>
          </w:p>
        </w:tc>
        <w:tc>
          <w:tcPr>
            <w:tcW w:w="1189" w:type="dxa"/>
          </w:tcPr>
          <w:p w:rsidR="00F4365E" w:rsidRPr="00654C9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Артемьева Вероника </w:t>
            </w:r>
          </w:p>
        </w:tc>
        <w:tc>
          <w:tcPr>
            <w:tcW w:w="1418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F4365E" w:rsidRPr="00B062C2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Драчев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Михаил</w:t>
            </w:r>
          </w:p>
        </w:tc>
        <w:tc>
          <w:tcPr>
            <w:tcW w:w="1418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189" w:type="dxa"/>
          </w:tcPr>
          <w:p w:rsidR="00F4365E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Маслова Вера</w:t>
            </w:r>
          </w:p>
        </w:tc>
        <w:tc>
          <w:tcPr>
            <w:tcW w:w="1418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F4365E" w:rsidRP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189" w:type="dxa"/>
          </w:tcPr>
          <w:p w:rsidR="00F4365E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Мещерякова Ольга</w:t>
            </w:r>
          </w:p>
        </w:tc>
        <w:tc>
          <w:tcPr>
            <w:tcW w:w="141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F4365E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F4365E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Савельева Арина</w:t>
            </w:r>
          </w:p>
        </w:tc>
        <w:tc>
          <w:tcPr>
            <w:tcW w:w="141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189" w:type="dxa"/>
          </w:tcPr>
          <w:p w:rsidR="00F4365E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1418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F4365E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Сундуков Денис</w:t>
            </w:r>
          </w:p>
        </w:tc>
        <w:tc>
          <w:tcPr>
            <w:tcW w:w="141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26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</w:tcPr>
          <w:p w:rsidR="00F4365E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Титова Анна</w:t>
            </w:r>
          </w:p>
        </w:tc>
        <w:tc>
          <w:tcPr>
            <w:tcW w:w="141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189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F4365E" w:rsidTr="00326BF7">
        <w:tc>
          <w:tcPr>
            <w:tcW w:w="675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02" w:type="dxa"/>
          </w:tcPr>
          <w:p w:rsidR="00F4365E" w:rsidRDefault="00F4365E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Худяев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Роман</w:t>
            </w:r>
          </w:p>
        </w:tc>
        <w:tc>
          <w:tcPr>
            <w:tcW w:w="141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189" w:type="dxa"/>
          </w:tcPr>
          <w:p w:rsidR="00F4365E" w:rsidRPr="00A31CD3" w:rsidRDefault="00A31CD3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</w:tbl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4111"/>
        <w:gridCol w:w="2552"/>
        <w:gridCol w:w="3118"/>
      </w:tblGrid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 ребенка</w:t>
            </w:r>
          </w:p>
        </w:tc>
        <w:tc>
          <w:tcPr>
            <w:tcW w:w="2552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3118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Середина года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Артемьева Вероника 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</w:t>
            </w: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Драчев</w:t>
            </w:r>
            <w:proofErr w:type="spellEnd"/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2,1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 Вера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Мещерякова Ольга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Савельева Арина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 </w:t>
            </w:r>
            <w:proofErr w:type="spellStart"/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Данияр</w:t>
            </w:r>
            <w:proofErr w:type="spellEnd"/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1,5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Сундуков Денис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</w:t>
            </w: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Титова Анна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  <w:tr w:rsidR="00ED06B1" w:rsidTr="00ED06B1">
        <w:tc>
          <w:tcPr>
            <w:tcW w:w="675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</w:tcPr>
          <w:p w:rsidR="00ED06B1" w:rsidRPr="00ED06B1" w:rsidRDefault="00ED06B1" w:rsidP="00326BF7">
            <w:p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Худяев</w:t>
            </w:r>
            <w:proofErr w:type="spellEnd"/>
            <w:r w:rsidRPr="00ED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</w:t>
            </w:r>
          </w:p>
        </w:tc>
        <w:tc>
          <w:tcPr>
            <w:tcW w:w="2552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ED06B1" w:rsidRPr="00ED06B1" w:rsidRDefault="00ED06B1" w:rsidP="00ED06B1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0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0A" w:rsidRDefault="003F770A" w:rsidP="003F770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DF5535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100897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97" w:rsidRDefault="00100897" w:rsidP="00026E24">
      <w:pPr>
        <w:spacing w:after="0" w:line="240" w:lineRule="auto"/>
        <w:rPr>
          <w:rFonts w:ascii="Times New Roman" w:hAnsi="Times New Roman" w:cs="Times New Roman"/>
        </w:rPr>
      </w:pPr>
    </w:p>
    <w:p w:rsidR="00100897" w:rsidRDefault="00100897" w:rsidP="0010089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100897" w:rsidSect="00654C9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F770A" w:rsidRPr="00100897" w:rsidRDefault="003F77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3F770A" w:rsidRPr="00100897" w:rsidSect="00DF5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0074"/>
    <w:multiLevelType w:val="hybridMultilevel"/>
    <w:tmpl w:val="0602C9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526BE"/>
    <w:multiLevelType w:val="hybridMultilevel"/>
    <w:tmpl w:val="E3DE3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B4026"/>
    <w:multiLevelType w:val="hybridMultilevel"/>
    <w:tmpl w:val="7DD0F6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C2901"/>
    <w:multiLevelType w:val="hybridMultilevel"/>
    <w:tmpl w:val="8BD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23657"/>
    <w:multiLevelType w:val="hybridMultilevel"/>
    <w:tmpl w:val="7DD0F6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318"/>
    <w:rsid w:val="00026E24"/>
    <w:rsid w:val="000A10B2"/>
    <w:rsid w:val="00100897"/>
    <w:rsid w:val="001A65BE"/>
    <w:rsid w:val="001C1665"/>
    <w:rsid w:val="003F770A"/>
    <w:rsid w:val="00654C9E"/>
    <w:rsid w:val="006A47E8"/>
    <w:rsid w:val="006C2992"/>
    <w:rsid w:val="00716318"/>
    <w:rsid w:val="00760F68"/>
    <w:rsid w:val="008025BD"/>
    <w:rsid w:val="00817D0C"/>
    <w:rsid w:val="008A15E6"/>
    <w:rsid w:val="008C7600"/>
    <w:rsid w:val="00A31CD3"/>
    <w:rsid w:val="00B062C2"/>
    <w:rsid w:val="00DF5535"/>
    <w:rsid w:val="00ED06B1"/>
    <w:rsid w:val="00F4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600"/>
    <w:pPr>
      <w:ind w:left="720"/>
      <w:contextualSpacing/>
    </w:pPr>
  </w:style>
  <w:style w:type="table" w:styleId="a4">
    <w:name w:val="Table Grid"/>
    <w:basedOn w:val="a1"/>
    <w:uiPriority w:val="59"/>
    <w:rsid w:val="008C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2015-03-10T15:44:00Z</cp:lastPrinted>
  <dcterms:created xsi:type="dcterms:W3CDTF">2014-12-06T13:45:00Z</dcterms:created>
  <dcterms:modified xsi:type="dcterms:W3CDTF">2015-03-10T15:44:00Z</dcterms:modified>
</cp:coreProperties>
</file>