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5B" w:rsidRDefault="0020284B" w:rsidP="0020284B">
      <w:pPr>
        <w:ind w:left="-1134"/>
        <w:rPr>
          <w:sz w:val="40"/>
        </w:rPr>
      </w:pPr>
      <w:r>
        <w:rPr>
          <w:sz w:val="40"/>
        </w:rPr>
        <w:t xml:space="preserve">                      </w:t>
      </w:r>
      <w:r w:rsidR="00C45E04">
        <w:rPr>
          <w:sz w:val="40"/>
        </w:rPr>
        <w:t xml:space="preserve">     Консультация для родителей.</w:t>
      </w:r>
    </w:p>
    <w:p w:rsidR="00C45E04" w:rsidRDefault="00C45E04" w:rsidP="0020284B">
      <w:pPr>
        <w:ind w:left="-1134"/>
        <w:rPr>
          <w:sz w:val="32"/>
        </w:rPr>
      </w:pPr>
      <w:r>
        <w:rPr>
          <w:sz w:val="32"/>
        </w:rPr>
        <w:t xml:space="preserve">                               Тема: «Значение  утренней гимнастики».</w:t>
      </w:r>
    </w:p>
    <w:p w:rsidR="00C45E04" w:rsidRDefault="00C45E04" w:rsidP="0020284B">
      <w:pPr>
        <w:ind w:left="-1134"/>
        <w:rPr>
          <w:sz w:val="28"/>
        </w:rPr>
      </w:pPr>
    </w:p>
    <w:p w:rsidR="00C45E04" w:rsidRDefault="00B90FFC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</w:t>
      </w:r>
      <w:r w:rsidR="00C45E04">
        <w:rPr>
          <w:sz w:val="28"/>
        </w:rPr>
        <w:t>Утренняя гимнастика направлена главным образо</w:t>
      </w:r>
      <w:r>
        <w:rPr>
          <w:sz w:val="28"/>
        </w:rPr>
        <w:t xml:space="preserve">м на решение оздоровительных задач. Способствуя укреплению костно – мышечного аппарата, развитию сердечно – сосудистой, дыхательной, нервной систем, она в то же время создаёт бодрое, жизнерадостное настроение, воспитывает привычку к ежедневным занятиям физическими упражнениями. Сочетание утренней гимнастики с водными процедурами очень полезно для закаливания детского организма. </w:t>
      </w:r>
    </w:p>
    <w:p w:rsidR="00B90FFC" w:rsidRDefault="00B90FFC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Зарядка, которая проводится сразу же после ночного сна, помогает «</w:t>
      </w:r>
      <w:r w:rsidR="00DA436F">
        <w:rPr>
          <w:sz w:val="28"/>
        </w:rPr>
        <w:t>п</w:t>
      </w:r>
      <w:r>
        <w:rPr>
          <w:sz w:val="28"/>
        </w:rPr>
        <w:t>робудить</w:t>
      </w:r>
      <w:r w:rsidR="00DA436F">
        <w:rPr>
          <w:sz w:val="28"/>
        </w:rPr>
        <w:t>» ребенка, усилить деятельность всех органов и систем и организованно начать день в дошкольном учреждении.</w:t>
      </w:r>
    </w:p>
    <w:p w:rsidR="00DA436F" w:rsidRDefault="00DA436F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В процессе утренней гимнастики решаются в той или иной степени и другие задачи физического (формирование правильной осанки развитие физических качеств), умственного, нравственного, эстетического и трудового воспитания.</w:t>
      </w:r>
    </w:p>
    <w:p w:rsidR="00DA436F" w:rsidRDefault="00DA436F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Для утренней гимнастики используются общеразвивающие упражнения. Общеразвивающие упражнения в наибольшей степени соответствуют оздоровительной направленности. Они подбираются таким образом, чтобы одновременно оказывали влияние на крупные (рук </w:t>
      </w:r>
      <w:r w:rsidR="00706EEE">
        <w:rPr>
          <w:sz w:val="28"/>
        </w:rPr>
        <w:t xml:space="preserve">и </w:t>
      </w:r>
      <w:r>
        <w:rPr>
          <w:sz w:val="28"/>
        </w:rPr>
        <w:t>плечевого</w:t>
      </w:r>
      <w:r w:rsidR="00706EEE">
        <w:rPr>
          <w:sz w:val="28"/>
        </w:rPr>
        <w:t xml:space="preserve"> пояса, туловища и ног) и мелкие мышцы шеи, кисти, пальцев рук, стопы)</w:t>
      </w:r>
      <w:proofErr w:type="gramStart"/>
      <w:r w:rsidR="00706EEE">
        <w:rPr>
          <w:sz w:val="28"/>
        </w:rPr>
        <w:t>.</w:t>
      </w:r>
      <w:proofErr w:type="gramEnd"/>
      <w:r w:rsidR="00706EEE">
        <w:rPr>
          <w:sz w:val="28"/>
        </w:rPr>
        <w:t xml:space="preserve"> Упражнения могут выполняться без предметов, из разных исходных положений (стоя, сидя, лежа).</w:t>
      </w:r>
    </w:p>
    <w:p w:rsidR="00706EEE" w:rsidRDefault="00706EEE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Основные движения (ходьба с высоким подниманием бедра, широким шагом, бег, прыжки) используются для укрепления сердечно – сосудистой, дыхательной систем.</w:t>
      </w:r>
    </w:p>
    <w:p w:rsidR="00706EEE" w:rsidRDefault="00706EEE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 При составлении комплексов учитывается состояние здоровья детей, уровень их  физического</w:t>
      </w:r>
      <w:r w:rsidR="00E75A6D">
        <w:rPr>
          <w:sz w:val="28"/>
        </w:rPr>
        <w:t xml:space="preserve"> развития, физической подготовленности, время года, место проведения.</w:t>
      </w:r>
    </w:p>
    <w:p w:rsidR="00E75A6D" w:rsidRDefault="00E75A6D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Один комплекс дети выполняют две недели. Чтобы повысить физическую нагрузку и поддержать у детей интерес к утренней гимнастике, через несколько дней допускаются усложнение упражнений, изменение темпа их выполнения, увеличение количества повторений, замена образов, которым дети подражают и др.</w:t>
      </w:r>
    </w:p>
    <w:p w:rsidR="00E75A6D" w:rsidRDefault="00E75A6D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 В процессе утренней гимнастики необходимо обеспечить правильную физическую, психическую и эмоциональную нагрузку.</w:t>
      </w:r>
    </w:p>
    <w:p w:rsidR="00E75A6D" w:rsidRDefault="00E75A6D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 Физическая нагрузка возрастает постепенно: достигнув наивысшей в</w:t>
      </w:r>
      <w:r w:rsidR="00133323">
        <w:rPr>
          <w:sz w:val="28"/>
        </w:rPr>
        <w:t>еличины во время прыжков и бега, она снижается к концу утренней гимнастики. Моторная плотность утренней гимнастики должна быть высокой, поэтому на объяснения и показ упражнений отводится минимальное время. 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</w:t>
      </w:r>
    </w:p>
    <w:p w:rsidR="00133323" w:rsidRDefault="00133323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Физические упражнения благотворнее влияют на организм, когда они вызывают жизнерадостное настроение, положительные эмоции</w:t>
      </w:r>
      <w:r w:rsidR="00DD0D72">
        <w:rPr>
          <w:sz w:val="28"/>
        </w:rPr>
        <w:t>. Не менее важно проводить упражнения, используя различные приемы, музыкальное сопровождение.</w:t>
      </w:r>
    </w:p>
    <w:p w:rsidR="00DD0D72" w:rsidRDefault="00DD0D72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Общеразвивающие упражнения для утренней гимнастики подбираются в следующей последовательности: сначала даются упражнения для мышц плечевого пояса, после этого целесообразны упражнения, укрепляющие мышцы туловища и ног.</w:t>
      </w:r>
    </w:p>
    <w:p w:rsidR="00710E56" w:rsidRDefault="00710E56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Продолжительность утренней гимнастики: 8 –10мин.</w:t>
      </w:r>
    </w:p>
    <w:p w:rsidR="00710E56" w:rsidRDefault="00710E56" w:rsidP="00B90FFC">
      <w:pPr>
        <w:ind w:left="-1134"/>
        <w:jc w:val="both"/>
        <w:rPr>
          <w:sz w:val="28"/>
        </w:rPr>
      </w:pPr>
    </w:p>
    <w:p w:rsidR="00710E56" w:rsidRDefault="00710E56" w:rsidP="00710E56">
      <w:pPr>
        <w:ind w:left="-1134"/>
        <w:jc w:val="both"/>
        <w:rPr>
          <w:sz w:val="28"/>
        </w:rPr>
      </w:pPr>
      <w:r>
        <w:rPr>
          <w:sz w:val="28"/>
        </w:rPr>
        <w:lastRenderedPageBreak/>
        <w:t xml:space="preserve">                   </w:t>
      </w:r>
      <w:bookmarkStart w:id="0" w:name="_GoBack"/>
      <w:bookmarkEnd w:id="0"/>
    </w:p>
    <w:p w:rsidR="00710E56" w:rsidRDefault="00710E56" w:rsidP="00B90FFC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710E56" w:rsidRPr="00C45E04" w:rsidRDefault="00710E56" w:rsidP="00B90FFC">
      <w:pPr>
        <w:ind w:left="-1134"/>
        <w:jc w:val="both"/>
        <w:rPr>
          <w:sz w:val="28"/>
        </w:rPr>
      </w:pPr>
    </w:p>
    <w:p w:rsidR="0020284B" w:rsidRPr="00C07FE2" w:rsidRDefault="0020284B" w:rsidP="0020284B">
      <w:pPr>
        <w:ind w:left="-1134"/>
      </w:pPr>
    </w:p>
    <w:sectPr w:rsidR="0020284B" w:rsidRPr="00C07FE2" w:rsidSect="002028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4B"/>
    <w:rsid w:val="00006967"/>
    <w:rsid w:val="00133323"/>
    <w:rsid w:val="0020284B"/>
    <w:rsid w:val="0049615B"/>
    <w:rsid w:val="00706EEE"/>
    <w:rsid w:val="00710E56"/>
    <w:rsid w:val="00B90FFC"/>
    <w:rsid w:val="00C07FE2"/>
    <w:rsid w:val="00C45E04"/>
    <w:rsid w:val="00DA436F"/>
    <w:rsid w:val="00DD0D72"/>
    <w:rsid w:val="00DD6442"/>
    <w:rsid w:val="00E75A6D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2013-11-07T10:06:00Z</dcterms:created>
  <dcterms:modified xsi:type="dcterms:W3CDTF">2013-11-07T16:39:00Z</dcterms:modified>
</cp:coreProperties>
</file>