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151" w:rsidRPr="003B1A63" w:rsidRDefault="00A21151" w:rsidP="003B1A63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1A63">
        <w:rPr>
          <w:rFonts w:ascii="Times New Roman" w:hAnsi="Times New Roman" w:cs="Times New Roman"/>
          <w:sz w:val="24"/>
          <w:szCs w:val="24"/>
        </w:rPr>
        <w:t>Тема:</w:t>
      </w:r>
      <w:r w:rsidRPr="003B1A63">
        <w:rPr>
          <w:rFonts w:ascii="Times New Roman" w:hAnsi="Times New Roman" w:cs="Times New Roman"/>
          <w:sz w:val="28"/>
          <w:szCs w:val="28"/>
        </w:rPr>
        <w:t xml:space="preserve"> </w:t>
      </w:r>
      <w:r w:rsidRPr="003B1A63">
        <w:rPr>
          <w:rFonts w:ascii="Times New Roman" w:hAnsi="Times New Roman" w:cs="Times New Roman"/>
          <w:b/>
          <w:i/>
          <w:sz w:val="28"/>
          <w:szCs w:val="28"/>
        </w:rPr>
        <w:t>Использование интерактивных технологий во внеклассной деятельности.</w:t>
      </w:r>
    </w:p>
    <w:p w:rsidR="003B1A63" w:rsidRDefault="003B1A63" w:rsidP="003B1A6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B1A63">
        <w:rPr>
          <w:rFonts w:ascii="Times New Roman" w:hAnsi="Times New Roman" w:cs="Times New Roman"/>
          <w:sz w:val="24"/>
          <w:szCs w:val="24"/>
        </w:rPr>
        <w:t>Подготовила:</w:t>
      </w:r>
      <w:r w:rsidRPr="003B1A63">
        <w:rPr>
          <w:rFonts w:ascii="Times New Roman" w:hAnsi="Times New Roman" w:cs="Times New Roman"/>
          <w:sz w:val="28"/>
          <w:szCs w:val="28"/>
        </w:rPr>
        <w:t xml:space="preserve"> </w:t>
      </w:r>
      <w:r w:rsidRPr="003B1A63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  <w:proofErr w:type="spellStart"/>
      <w:r w:rsidRPr="003B1A63">
        <w:rPr>
          <w:rFonts w:ascii="Times New Roman" w:hAnsi="Times New Roman" w:cs="Times New Roman"/>
          <w:sz w:val="24"/>
          <w:szCs w:val="24"/>
        </w:rPr>
        <w:t>Одрова</w:t>
      </w:r>
      <w:proofErr w:type="spellEnd"/>
      <w:r w:rsidRPr="003B1A63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3B1A63" w:rsidRPr="003B1A63" w:rsidRDefault="003B1A63" w:rsidP="003B1A6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53F2C" w:rsidRPr="00653F2C" w:rsidRDefault="00D71F95" w:rsidP="00653F2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1A63">
        <w:rPr>
          <w:rFonts w:ascii="Times New Roman" w:hAnsi="Times New Roman" w:cs="Times New Roman"/>
          <w:b/>
          <w:i/>
          <w:sz w:val="24"/>
          <w:szCs w:val="24"/>
        </w:rPr>
        <w:t>Интерактивный</w:t>
      </w:r>
      <w:proofErr w:type="gramEnd"/>
      <w:r w:rsidRPr="003B1A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53F2C">
        <w:rPr>
          <w:rFonts w:ascii="Times New Roman" w:hAnsi="Times New Roman" w:cs="Times New Roman"/>
          <w:sz w:val="24"/>
          <w:szCs w:val="24"/>
        </w:rPr>
        <w:t>(«</w:t>
      </w:r>
      <w:proofErr w:type="spellStart"/>
      <w:r w:rsidRPr="00653F2C">
        <w:rPr>
          <w:rFonts w:ascii="Times New Roman" w:hAnsi="Times New Roman" w:cs="Times New Roman"/>
          <w:sz w:val="24"/>
          <w:szCs w:val="24"/>
        </w:rPr>
        <w:t>Inter</w:t>
      </w:r>
      <w:proofErr w:type="spellEnd"/>
      <w:r w:rsidRPr="00653F2C">
        <w:rPr>
          <w:rFonts w:ascii="Times New Roman" w:hAnsi="Times New Roman" w:cs="Times New Roman"/>
          <w:sz w:val="24"/>
          <w:szCs w:val="24"/>
        </w:rPr>
        <w:t>» - это взаимный, «</w:t>
      </w:r>
      <w:proofErr w:type="spellStart"/>
      <w:r w:rsidRPr="00653F2C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653F2C">
        <w:rPr>
          <w:rFonts w:ascii="Times New Roman" w:hAnsi="Times New Roman" w:cs="Times New Roman"/>
          <w:sz w:val="24"/>
          <w:szCs w:val="24"/>
        </w:rPr>
        <w:t xml:space="preserve">» - действовать) – означает взаимодействовать, находиться в режиме беседы, диалога с кем-либо. Другими словами, интерактивные методы </w:t>
      </w:r>
      <w:r w:rsidR="00C23B54" w:rsidRPr="00653F2C">
        <w:rPr>
          <w:rFonts w:ascii="Times New Roman" w:hAnsi="Times New Roman" w:cs="Times New Roman"/>
          <w:sz w:val="24"/>
          <w:szCs w:val="24"/>
        </w:rPr>
        <w:t xml:space="preserve">воспитания </w:t>
      </w:r>
      <w:r w:rsidRPr="00653F2C">
        <w:rPr>
          <w:rFonts w:ascii="Times New Roman" w:hAnsi="Times New Roman" w:cs="Times New Roman"/>
          <w:sz w:val="24"/>
          <w:szCs w:val="24"/>
        </w:rPr>
        <w:t>ориентированы на более широкое взаимодействие учеников не только с учителем, но и друг с другом и на доминирование активност</w:t>
      </w:r>
      <w:r w:rsidR="00C23B54" w:rsidRPr="00653F2C">
        <w:rPr>
          <w:rFonts w:ascii="Times New Roman" w:hAnsi="Times New Roman" w:cs="Times New Roman"/>
          <w:sz w:val="24"/>
          <w:szCs w:val="24"/>
        </w:rPr>
        <w:t>и учащихся в процессе</w:t>
      </w:r>
      <w:r w:rsidRPr="00653F2C">
        <w:rPr>
          <w:rFonts w:ascii="Times New Roman" w:hAnsi="Times New Roman" w:cs="Times New Roman"/>
          <w:sz w:val="24"/>
          <w:szCs w:val="24"/>
        </w:rPr>
        <w:t xml:space="preserve"> воспитания. Место учителя в интерактивных занятиях сводится к направлению деятельности учащихся на достижение целей занятия. Учитель также разрабатывает план </w:t>
      </w:r>
      <w:r w:rsidR="00C23B54" w:rsidRPr="00653F2C">
        <w:rPr>
          <w:rFonts w:ascii="Times New Roman" w:hAnsi="Times New Roman" w:cs="Times New Roman"/>
          <w:sz w:val="24"/>
          <w:szCs w:val="24"/>
        </w:rPr>
        <w:t>внеклассного занятия</w:t>
      </w:r>
      <w:r w:rsidRPr="00653F2C">
        <w:rPr>
          <w:rFonts w:ascii="Times New Roman" w:hAnsi="Times New Roman" w:cs="Times New Roman"/>
          <w:sz w:val="24"/>
          <w:szCs w:val="24"/>
        </w:rPr>
        <w:t xml:space="preserve"> (обычно, это интерактивные упражне</w:t>
      </w:r>
      <w:r w:rsidR="00C23B54" w:rsidRPr="00653F2C">
        <w:rPr>
          <w:rFonts w:ascii="Times New Roman" w:hAnsi="Times New Roman" w:cs="Times New Roman"/>
          <w:sz w:val="24"/>
          <w:szCs w:val="24"/>
        </w:rPr>
        <w:t>ния и задания</w:t>
      </w:r>
      <w:r w:rsidR="00653F2C" w:rsidRPr="00653F2C">
        <w:rPr>
          <w:rFonts w:ascii="Times New Roman" w:hAnsi="Times New Roman" w:cs="Times New Roman"/>
          <w:sz w:val="24"/>
          <w:szCs w:val="24"/>
        </w:rPr>
        <w:t>).</w:t>
      </w:r>
    </w:p>
    <w:p w:rsidR="00653F2C" w:rsidRPr="00653F2C" w:rsidRDefault="00D71F95" w:rsidP="00653F2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F2C">
        <w:rPr>
          <w:rFonts w:ascii="Times New Roman" w:hAnsi="Times New Roman" w:cs="Times New Roman"/>
          <w:sz w:val="24"/>
          <w:szCs w:val="24"/>
        </w:rPr>
        <w:t>Следовательно, основными со</w:t>
      </w:r>
      <w:r w:rsidR="00C23B54" w:rsidRPr="00653F2C">
        <w:rPr>
          <w:rFonts w:ascii="Times New Roman" w:hAnsi="Times New Roman" w:cs="Times New Roman"/>
          <w:sz w:val="24"/>
          <w:szCs w:val="24"/>
        </w:rPr>
        <w:t>ставляющими интерактивных занятий</w:t>
      </w:r>
      <w:r w:rsidRPr="00653F2C">
        <w:rPr>
          <w:rFonts w:ascii="Times New Roman" w:hAnsi="Times New Roman" w:cs="Times New Roman"/>
          <w:sz w:val="24"/>
          <w:szCs w:val="24"/>
        </w:rPr>
        <w:t xml:space="preserve"> являются интерактивные упражнения и задания, которые выполняются учащимися. Важное отличие интерактивных упражнений и заданий от обычных в том, что </w:t>
      </w:r>
      <w:proofErr w:type="gramStart"/>
      <w:r w:rsidRPr="00653F2C">
        <w:rPr>
          <w:rFonts w:ascii="Times New Roman" w:hAnsi="Times New Roman" w:cs="Times New Roman"/>
          <w:sz w:val="24"/>
          <w:szCs w:val="24"/>
        </w:rPr>
        <w:t>выполняя</w:t>
      </w:r>
      <w:proofErr w:type="gramEnd"/>
      <w:r w:rsidRPr="00653F2C">
        <w:rPr>
          <w:rFonts w:ascii="Times New Roman" w:hAnsi="Times New Roman" w:cs="Times New Roman"/>
          <w:sz w:val="24"/>
          <w:szCs w:val="24"/>
        </w:rPr>
        <w:t xml:space="preserve"> их учащиеся не только и не столько </w:t>
      </w:r>
      <w:r w:rsidR="00C23B54" w:rsidRPr="00653F2C">
        <w:rPr>
          <w:rFonts w:ascii="Times New Roman" w:hAnsi="Times New Roman" w:cs="Times New Roman"/>
          <w:sz w:val="24"/>
          <w:szCs w:val="24"/>
        </w:rPr>
        <w:t>делятся уже имеющимися знаниями</w:t>
      </w:r>
      <w:r w:rsidRPr="00653F2C">
        <w:rPr>
          <w:rFonts w:ascii="Times New Roman" w:hAnsi="Times New Roman" w:cs="Times New Roman"/>
          <w:sz w:val="24"/>
          <w:szCs w:val="24"/>
        </w:rPr>
        <w:t xml:space="preserve">, сколько </w:t>
      </w:r>
      <w:r w:rsidR="00C23B54" w:rsidRPr="00653F2C">
        <w:rPr>
          <w:rFonts w:ascii="Times New Roman" w:hAnsi="Times New Roman" w:cs="Times New Roman"/>
          <w:sz w:val="24"/>
          <w:szCs w:val="24"/>
        </w:rPr>
        <w:t>открывают что- то новое</w:t>
      </w:r>
      <w:r w:rsidR="00653F2C" w:rsidRPr="00653F2C">
        <w:rPr>
          <w:rFonts w:ascii="Times New Roman" w:hAnsi="Times New Roman" w:cs="Times New Roman"/>
          <w:sz w:val="24"/>
          <w:szCs w:val="24"/>
        </w:rPr>
        <w:t>.</w:t>
      </w:r>
    </w:p>
    <w:p w:rsidR="008B6173" w:rsidRPr="00653F2C" w:rsidRDefault="008B6173" w:rsidP="00653F2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A63">
        <w:rPr>
          <w:rFonts w:ascii="Times New Roman" w:hAnsi="Times New Roman" w:cs="Times New Roman"/>
          <w:b/>
          <w:bCs/>
          <w:i/>
        </w:rPr>
        <w:t>Внеклассная работа</w:t>
      </w:r>
      <w:r w:rsidRPr="00653F2C">
        <w:rPr>
          <w:rFonts w:ascii="Times New Roman" w:hAnsi="Times New Roman" w:cs="Times New Roman"/>
        </w:rPr>
        <w:t xml:space="preserve"> – это развитие у учеников интереса к различным областям знаний и видам деятельности, условия для раскрытия их талантов и способностей. Эта работа может помочь в воспитании нашей общественной и познавательной активности, окажет им помощь при выборе профессии. Каждый из видов организации деятельности </w:t>
      </w:r>
      <w:r w:rsidRPr="00653F2C">
        <w:rPr>
          <w:rFonts w:ascii="Times New Roman" w:hAnsi="Times New Roman" w:cs="Times New Roman"/>
          <w:sz w:val="24"/>
          <w:szCs w:val="24"/>
        </w:rPr>
        <w:t>учащихся за пределами учебных занятий имеет свои особенности.</w:t>
      </w:r>
    </w:p>
    <w:p w:rsidR="008B6173" w:rsidRPr="00653F2C" w:rsidRDefault="008B6173" w:rsidP="00653F2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F2C">
        <w:rPr>
          <w:rFonts w:ascii="Times New Roman" w:hAnsi="Times New Roman" w:cs="Times New Roman"/>
          <w:sz w:val="24"/>
          <w:szCs w:val="24"/>
        </w:rPr>
        <w:t>В данное время в школе предоставлен выбор кружков, факультативов, элективных курсов, которые позволяют развить опыт самореализации.</w:t>
      </w:r>
    </w:p>
    <w:p w:rsidR="00780446" w:rsidRPr="003B1A63" w:rsidRDefault="008B6173" w:rsidP="00653F2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A63">
        <w:rPr>
          <w:rFonts w:ascii="Times New Roman" w:hAnsi="Times New Roman" w:cs="Times New Roman"/>
          <w:sz w:val="24"/>
          <w:szCs w:val="24"/>
        </w:rPr>
        <w:t>Я провожу занятия в двух кружках: «Мир, в котором я живу» и «Умка».</w:t>
      </w:r>
      <w:r w:rsidR="00780446" w:rsidRPr="003B1A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446" w:rsidRPr="00653F2C" w:rsidRDefault="00780446" w:rsidP="003B1A63">
      <w:pPr>
        <w:pStyle w:val="a9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A63">
        <w:rPr>
          <w:rFonts w:ascii="Times New Roman" w:eastAsia="Calibri" w:hAnsi="Times New Roman" w:cs="Times New Roman"/>
          <w:b/>
          <w:i/>
          <w:sz w:val="24"/>
          <w:szCs w:val="24"/>
        </w:rPr>
        <w:t>Цель программы «Мир, в котором я живу»:</w:t>
      </w:r>
      <w:r w:rsidRPr="00653F2C">
        <w:rPr>
          <w:rFonts w:ascii="Times New Roman" w:eastAsia="Calibri" w:hAnsi="Times New Roman" w:cs="Times New Roman"/>
          <w:sz w:val="24"/>
          <w:szCs w:val="24"/>
        </w:rPr>
        <w:t xml:space="preserve"> научить детей видеть и чувствовать красоту окружающего мира, свободно и осознанно постигать его законы. </w:t>
      </w:r>
    </w:p>
    <w:p w:rsidR="00780446" w:rsidRPr="00653F2C" w:rsidRDefault="00780446" w:rsidP="00653F2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3F2C">
        <w:rPr>
          <w:rFonts w:ascii="Times New Roman" w:hAnsi="Times New Roman" w:cs="Times New Roman"/>
          <w:sz w:val="24"/>
          <w:szCs w:val="24"/>
        </w:rPr>
        <w:t>Программа кружка  состоит из разных разделов: «Царство растений», «Царство животных», «Мир людей», «Секреты неживой природы», «Экология», «Наш родной край».</w:t>
      </w:r>
    </w:p>
    <w:p w:rsidR="00780446" w:rsidRPr="00653F2C" w:rsidRDefault="00780446" w:rsidP="00653F2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F2C">
        <w:rPr>
          <w:rFonts w:ascii="Times New Roman" w:hAnsi="Times New Roman" w:cs="Times New Roman"/>
          <w:sz w:val="24"/>
          <w:szCs w:val="24"/>
        </w:rPr>
        <w:t>Разделы содержат информационную, эстетическую и нравственную характеристику предметов, явлений, отношений, дают широкую картину взаимосвязей человека с миром. Знакомясь с обитателями всех сфер, ребенок получает возможность прочувствовать, проиграть, продумать, осознать, т.е. пропустить через себя информацию о мире. Перед детьми раскрывается единство и многообразие мира, целесообразность предметов и явлений, прослеживается связь человека с миром. При этом учитываются возрастные особенности и способности детей воспринимать мир.</w:t>
      </w:r>
    </w:p>
    <w:p w:rsidR="00780446" w:rsidRPr="00653F2C" w:rsidRDefault="00780446" w:rsidP="00653F2C">
      <w:pPr>
        <w:pStyle w:val="a9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1A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 программы «Умка»:</w:t>
      </w:r>
      <w:r w:rsidRPr="00653F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53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формирования интеллектуальной активности.</w:t>
      </w:r>
    </w:p>
    <w:p w:rsidR="00780446" w:rsidRPr="00653F2C" w:rsidRDefault="00780446" w:rsidP="00653F2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F2C">
        <w:rPr>
          <w:rFonts w:ascii="Times New Roman" w:hAnsi="Times New Roman" w:cs="Times New Roman"/>
          <w:sz w:val="24"/>
          <w:szCs w:val="24"/>
        </w:rPr>
        <w:t>В содержании курса интегрированы задания из различных областей знаний: русского языка, литературы, математики, окружающего мира. На всех занятиях учащиеся выходят за рамки учебников. Особое внимание обращено на развитие логического мышления младших школьников.</w:t>
      </w:r>
    </w:p>
    <w:p w:rsidR="008B6173" w:rsidRPr="00653F2C" w:rsidRDefault="00780446" w:rsidP="00653F2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F2C">
        <w:rPr>
          <w:rFonts w:ascii="Times New Roman" w:hAnsi="Times New Roman" w:cs="Times New Roman"/>
          <w:sz w:val="24"/>
          <w:szCs w:val="24"/>
        </w:rPr>
        <w:t>В основе заданий, которые предлагается выполнить детям, лежит игра, преподносимая на фоне познавательного материала. Известно, что, играя, дети всегда лучше понимают и запоминают материал. Данная программа построена так, что большую часть материала учащиеся не просто активно запоминают, а фактически сами же и открывают: разгадывают, расшифровывают, составляют... При этом</w:t>
      </w:r>
      <w:proofErr w:type="gramStart"/>
      <w:r w:rsidRPr="00653F2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53F2C">
        <w:rPr>
          <w:rFonts w:ascii="Times New Roman" w:hAnsi="Times New Roman" w:cs="Times New Roman"/>
          <w:sz w:val="24"/>
          <w:szCs w:val="24"/>
        </w:rPr>
        <w:t xml:space="preserve"> идёт развитие основных интеллектуальных качеств: умения анализировать, синтезировать, обобщать, конкретизировать, абстрагировать, переносить, а также развиваются все виды памяти, внимания,  воображение, речь, расширяется словарный запас.</w:t>
      </w:r>
    </w:p>
    <w:p w:rsidR="00F859AD" w:rsidRPr="00653F2C" w:rsidRDefault="00F859AD" w:rsidP="00653F2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F2C">
        <w:rPr>
          <w:rFonts w:ascii="Times New Roman" w:hAnsi="Times New Roman" w:cs="Times New Roman"/>
          <w:sz w:val="24"/>
          <w:szCs w:val="24"/>
        </w:rPr>
        <w:t>На современном этапе задача школы заключается в формировании ключевых компетенций у детей. Общество делает заказ школе к подготовке его граждан.</w:t>
      </w:r>
    </w:p>
    <w:p w:rsidR="00653F2C" w:rsidRDefault="00F859AD" w:rsidP="00653F2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3F2C">
        <w:rPr>
          <w:rFonts w:ascii="Times New Roman" w:hAnsi="Times New Roman" w:cs="Times New Roman"/>
          <w:sz w:val="24"/>
          <w:szCs w:val="24"/>
        </w:rPr>
        <w:t xml:space="preserve">Изменилось содержание воспитательной работы. В содержании воспитания все большую значимость приобретают не идеологические концепции, а культурная среда, создаваемая </w:t>
      </w:r>
      <w:r w:rsidRPr="00653F2C">
        <w:rPr>
          <w:rFonts w:ascii="Times New Roman" w:hAnsi="Times New Roman" w:cs="Times New Roman"/>
          <w:sz w:val="24"/>
          <w:szCs w:val="24"/>
        </w:rPr>
        <w:lastRenderedPageBreak/>
        <w:t>образовательными учреждениями и самими педагогами. Это повлекло за собой измене</w:t>
      </w:r>
      <w:r w:rsidR="00653F2C">
        <w:rPr>
          <w:rFonts w:ascii="Times New Roman" w:hAnsi="Times New Roman" w:cs="Times New Roman"/>
          <w:sz w:val="24"/>
          <w:szCs w:val="24"/>
        </w:rPr>
        <w:t>ние форм и методов воспитания.</w:t>
      </w:r>
    </w:p>
    <w:p w:rsidR="00653F2C" w:rsidRPr="003B1A63" w:rsidRDefault="00F859AD" w:rsidP="00653F2C">
      <w:pPr>
        <w:pStyle w:val="a9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1A63">
        <w:rPr>
          <w:rFonts w:ascii="Times New Roman" w:hAnsi="Times New Roman" w:cs="Times New Roman"/>
          <w:b/>
          <w:i/>
          <w:sz w:val="24"/>
          <w:szCs w:val="24"/>
        </w:rPr>
        <w:t xml:space="preserve">Интерактивные методы </w:t>
      </w:r>
      <w:r w:rsidR="00A253D5" w:rsidRPr="003B1A63">
        <w:rPr>
          <w:rFonts w:ascii="Times New Roman" w:hAnsi="Times New Roman" w:cs="Times New Roman"/>
          <w:b/>
          <w:i/>
          <w:sz w:val="24"/>
          <w:szCs w:val="24"/>
        </w:rPr>
        <w:t>я применяю</w:t>
      </w:r>
      <w:r w:rsidRPr="003B1A63">
        <w:rPr>
          <w:rFonts w:ascii="Times New Roman" w:hAnsi="Times New Roman" w:cs="Times New Roman"/>
          <w:b/>
          <w:i/>
          <w:sz w:val="24"/>
          <w:szCs w:val="24"/>
        </w:rPr>
        <w:t xml:space="preserve"> при организаци</w:t>
      </w:r>
      <w:r w:rsidR="00653F2C" w:rsidRPr="003B1A63">
        <w:rPr>
          <w:rFonts w:ascii="Times New Roman" w:hAnsi="Times New Roman" w:cs="Times New Roman"/>
          <w:b/>
          <w:i/>
          <w:sz w:val="24"/>
          <w:szCs w:val="24"/>
        </w:rPr>
        <w:t>и следующей работы с учениками:</w:t>
      </w:r>
    </w:p>
    <w:p w:rsidR="00653F2C" w:rsidRDefault="00F859AD" w:rsidP="00653F2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3F2C">
        <w:rPr>
          <w:rFonts w:ascii="Times New Roman" w:hAnsi="Times New Roman" w:cs="Times New Roman"/>
          <w:sz w:val="24"/>
          <w:szCs w:val="24"/>
        </w:rPr>
        <w:t>– орг</w:t>
      </w:r>
      <w:r w:rsidR="00653F2C">
        <w:rPr>
          <w:rFonts w:ascii="Times New Roman" w:hAnsi="Times New Roman" w:cs="Times New Roman"/>
          <w:sz w:val="24"/>
          <w:szCs w:val="24"/>
        </w:rPr>
        <w:t>анизация тематических занятий;</w:t>
      </w:r>
    </w:p>
    <w:p w:rsidR="00653F2C" w:rsidRDefault="00F859AD" w:rsidP="00653F2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3F2C">
        <w:rPr>
          <w:rFonts w:ascii="Times New Roman" w:hAnsi="Times New Roman" w:cs="Times New Roman"/>
          <w:sz w:val="24"/>
          <w:szCs w:val="24"/>
        </w:rPr>
        <w:t>– организация временных творческих коллективов пр</w:t>
      </w:r>
      <w:r w:rsidR="00653F2C">
        <w:rPr>
          <w:rFonts w:ascii="Times New Roman" w:hAnsi="Times New Roman" w:cs="Times New Roman"/>
          <w:sz w:val="24"/>
          <w:szCs w:val="24"/>
        </w:rPr>
        <w:t>и работе над учебным проектом;</w:t>
      </w:r>
    </w:p>
    <w:p w:rsidR="00653F2C" w:rsidRDefault="00F859AD" w:rsidP="00653F2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3F2C">
        <w:rPr>
          <w:rFonts w:ascii="Times New Roman" w:hAnsi="Times New Roman" w:cs="Times New Roman"/>
          <w:sz w:val="24"/>
          <w:szCs w:val="24"/>
        </w:rPr>
        <w:t>– ф</w:t>
      </w:r>
      <w:r w:rsidR="00653F2C">
        <w:rPr>
          <w:rFonts w:ascii="Times New Roman" w:hAnsi="Times New Roman" w:cs="Times New Roman"/>
          <w:sz w:val="24"/>
          <w:szCs w:val="24"/>
        </w:rPr>
        <w:t>ормирование портфолио ученика;</w:t>
      </w:r>
    </w:p>
    <w:p w:rsidR="00653F2C" w:rsidRDefault="00F859AD" w:rsidP="00653F2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3F2C">
        <w:rPr>
          <w:rFonts w:ascii="Times New Roman" w:hAnsi="Times New Roman" w:cs="Times New Roman"/>
          <w:sz w:val="24"/>
          <w:szCs w:val="24"/>
        </w:rPr>
        <w:t>– организация дискуссий и обсуждений спорных вопросов, возни</w:t>
      </w:r>
      <w:r w:rsidR="00653F2C">
        <w:rPr>
          <w:rFonts w:ascii="Times New Roman" w:hAnsi="Times New Roman" w:cs="Times New Roman"/>
          <w:sz w:val="24"/>
          <w:szCs w:val="24"/>
        </w:rPr>
        <w:t>кших в ученическом коллективе;</w:t>
      </w:r>
    </w:p>
    <w:p w:rsidR="00653F2C" w:rsidRDefault="00A253D5" w:rsidP="00653F2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3F2C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653F2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F859AD" w:rsidRPr="00653F2C">
        <w:rPr>
          <w:rFonts w:ascii="Times New Roman" w:hAnsi="Times New Roman" w:cs="Times New Roman"/>
          <w:sz w:val="24"/>
          <w:szCs w:val="24"/>
        </w:rPr>
        <w:t xml:space="preserve"> созд</w:t>
      </w:r>
      <w:r w:rsidR="00653F2C">
        <w:rPr>
          <w:rFonts w:ascii="Times New Roman" w:hAnsi="Times New Roman" w:cs="Times New Roman"/>
          <w:sz w:val="24"/>
          <w:szCs w:val="24"/>
        </w:rPr>
        <w:t>ания творческих работ;</w:t>
      </w:r>
    </w:p>
    <w:p w:rsidR="00653F2C" w:rsidRDefault="00F859AD" w:rsidP="00653F2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3F2C">
        <w:rPr>
          <w:rFonts w:ascii="Times New Roman" w:hAnsi="Times New Roman" w:cs="Times New Roman"/>
          <w:sz w:val="24"/>
          <w:szCs w:val="24"/>
        </w:rPr>
        <w:t xml:space="preserve">– </w:t>
      </w:r>
      <w:r w:rsidR="00A253D5" w:rsidRPr="00653F2C">
        <w:rPr>
          <w:rFonts w:ascii="Times New Roman" w:hAnsi="Times New Roman" w:cs="Times New Roman"/>
          <w:sz w:val="24"/>
          <w:szCs w:val="24"/>
        </w:rPr>
        <w:t>на занятиях кружков.</w:t>
      </w:r>
    </w:p>
    <w:p w:rsidR="00653F2C" w:rsidRPr="003B1A63" w:rsidRDefault="00A253D5" w:rsidP="00653F2C">
      <w:pPr>
        <w:pStyle w:val="a9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3F2C">
        <w:rPr>
          <w:rFonts w:ascii="Times New Roman" w:hAnsi="Times New Roman" w:cs="Times New Roman"/>
          <w:sz w:val="24"/>
          <w:szCs w:val="24"/>
        </w:rPr>
        <w:t xml:space="preserve">Для решения воспитательных </w:t>
      </w:r>
      <w:r w:rsidR="00F859AD" w:rsidRPr="00653F2C">
        <w:rPr>
          <w:rFonts w:ascii="Times New Roman" w:hAnsi="Times New Roman" w:cs="Times New Roman"/>
          <w:sz w:val="24"/>
          <w:szCs w:val="24"/>
        </w:rPr>
        <w:t xml:space="preserve">задач я, как классный руководитель, использую следующие интерактивные </w:t>
      </w:r>
      <w:r w:rsidR="00F859AD" w:rsidRPr="003B1A63">
        <w:rPr>
          <w:rFonts w:ascii="Times New Roman" w:hAnsi="Times New Roman" w:cs="Times New Roman"/>
          <w:b/>
          <w:i/>
          <w:sz w:val="24"/>
          <w:szCs w:val="24"/>
        </w:rPr>
        <w:t>формы</w:t>
      </w:r>
      <w:r w:rsidRPr="003B1A63">
        <w:rPr>
          <w:rFonts w:ascii="Times New Roman" w:hAnsi="Times New Roman" w:cs="Times New Roman"/>
          <w:b/>
          <w:i/>
          <w:sz w:val="24"/>
          <w:szCs w:val="24"/>
        </w:rPr>
        <w:t xml:space="preserve"> и методы</w:t>
      </w:r>
      <w:r w:rsidR="00653F2C" w:rsidRPr="003B1A6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253D5" w:rsidRPr="00653F2C" w:rsidRDefault="00F859AD" w:rsidP="00653F2C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2C">
        <w:rPr>
          <w:rFonts w:ascii="Times New Roman" w:hAnsi="Times New Roman" w:cs="Times New Roman"/>
          <w:i/>
          <w:sz w:val="24"/>
          <w:szCs w:val="24"/>
        </w:rPr>
        <w:t>– экскурсии</w:t>
      </w:r>
      <w:r w:rsidR="00A253D5" w:rsidRPr="00653F2C">
        <w:rPr>
          <w:rFonts w:ascii="Times New Roman" w:hAnsi="Times New Roman" w:cs="Times New Roman"/>
          <w:i/>
          <w:sz w:val="24"/>
          <w:szCs w:val="24"/>
        </w:rPr>
        <w:t>;</w:t>
      </w:r>
    </w:p>
    <w:p w:rsidR="00A253D5" w:rsidRPr="00653F2C" w:rsidRDefault="00F859AD" w:rsidP="00653F2C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2C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A253D5" w:rsidRPr="00653F2C">
        <w:rPr>
          <w:rFonts w:ascii="Times New Roman" w:hAnsi="Times New Roman" w:cs="Times New Roman"/>
          <w:i/>
          <w:sz w:val="24"/>
          <w:szCs w:val="24"/>
        </w:rPr>
        <w:t>кейс-метод (разбор ситуаций)</w:t>
      </w:r>
    </w:p>
    <w:p w:rsidR="00C12526" w:rsidRPr="00653F2C" w:rsidRDefault="00F859AD" w:rsidP="00653F2C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2C">
        <w:rPr>
          <w:rFonts w:ascii="Times New Roman" w:hAnsi="Times New Roman" w:cs="Times New Roman"/>
          <w:i/>
          <w:sz w:val="24"/>
          <w:szCs w:val="24"/>
        </w:rPr>
        <w:t>– мозговой штурм;</w:t>
      </w:r>
    </w:p>
    <w:p w:rsidR="00C12526" w:rsidRDefault="00C12526" w:rsidP="00653F2C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2C">
        <w:rPr>
          <w:rFonts w:ascii="Times New Roman" w:hAnsi="Times New Roman" w:cs="Times New Roman"/>
          <w:i/>
          <w:sz w:val="24"/>
          <w:szCs w:val="24"/>
        </w:rPr>
        <w:t>- эстафета;</w:t>
      </w:r>
    </w:p>
    <w:p w:rsidR="00A21151" w:rsidRPr="00653F2C" w:rsidRDefault="00A21151" w:rsidP="00653F2C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занятие – размышление;</w:t>
      </w:r>
    </w:p>
    <w:p w:rsidR="00C12526" w:rsidRPr="00653F2C" w:rsidRDefault="00C12526" w:rsidP="00653F2C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2C">
        <w:rPr>
          <w:rFonts w:ascii="Times New Roman" w:hAnsi="Times New Roman" w:cs="Times New Roman"/>
          <w:i/>
          <w:sz w:val="24"/>
          <w:szCs w:val="24"/>
        </w:rPr>
        <w:t>- журнал;</w:t>
      </w:r>
    </w:p>
    <w:p w:rsidR="00C12526" w:rsidRDefault="00C12526" w:rsidP="00653F2C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2C">
        <w:rPr>
          <w:rFonts w:ascii="Times New Roman" w:hAnsi="Times New Roman" w:cs="Times New Roman"/>
          <w:i/>
          <w:sz w:val="24"/>
          <w:szCs w:val="24"/>
        </w:rPr>
        <w:t>- турнир;</w:t>
      </w:r>
    </w:p>
    <w:p w:rsidR="00A21151" w:rsidRPr="00653F2C" w:rsidRDefault="00A21151" w:rsidP="00653F2C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защита проекта;</w:t>
      </w:r>
    </w:p>
    <w:p w:rsidR="00C12526" w:rsidRPr="00653F2C" w:rsidRDefault="00F859AD" w:rsidP="00653F2C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2C">
        <w:rPr>
          <w:rFonts w:ascii="Times New Roman" w:hAnsi="Times New Roman" w:cs="Times New Roman"/>
          <w:i/>
          <w:sz w:val="24"/>
          <w:szCs w:val="24"/>
        </w:rPr>
        <w:t xml:space="preserve">– деловые и ролевые игры; </w:t>
      </w:r>
    </w:p>
    <w:p w:rsidR="00D35A74" w:rsidRDefault="00D35A74" w:rsidP="00653F2C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2C">
        <w:rPr>
          <w:rFonts w:ascii="Times New Roman" w:hAnsi="Times New Roman" w:cs="Times New Roman"/>
          <w:i/>
          <w:sz w:val="24"/>
          <w:szCs w:val="24"/>
        </w:rPr>
        <w:t>- конкурсы;</w:t>
      </w:r>
    </w:p>
    <w:p w:rsidR="00A21151" w:rsidRPr="00653F2C" w:rsidRDefault="00A21151" w:rsidP="00653F2C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A21151">
        <w:rPr>
          <w:rFonts w:ascii="Times New Roman" w:hAnsi="Times New Roman" w:cs="Times New Roman"/>
          <w:i/>
          <w:sz w:val="24"/>
          <w:szCs w:val="24"/>
        </w:rPr>
        <w:t>беседа за круглым столом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C12526" w:rsidRPr="00653F2C" w:rsidRDefault="00C12526" w:rsidP="00653F2C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2C">
        <w:rPr>
          <w:rFonts w:ascii="Times New Roman" w:hAnsi="Times New Roman" w:cs="Times New Roman"/>
          <w:i/>
          <w:sz w:val="24"/>
          <w:szCs w:val="24"/>
        </w:rPr>
        <w:t>- презентации;</w:t>
      </w:r>
    </w:p>
    <w:p w:rsidR="00A253D5" w:rsidRPr="00653F2C" w:rsidRDefault="00C12526" w:rsidP="00653F2C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2C">
        <w:rPr>
          <w:rFonts w:ascii="Times New Roman" w:hAnsi="Times New Roman" w:cs="Times New Roman"/>
          <w:i/>
          <w:sz w:val="24"/>
          <w:szCs w:val="24"/>
        </w:rPr>
        <w:t>- конкуры</w:t>
      </w:r>
      <w:r w:rsidR="00A253D5" w:rsidRPr="00653F2C">
        <w:rPr>
          <w:rFonts w:ascii="Times New Roman" w:hAnsi="Times New Roman" w:cs="Times New Roman"/>
          <w:i/>
          <w:sz w:val="24"/>
          <w:szCs w:val="24"/>
        </w:rPr>
        <w:t>;</w:t>
      </w:r>
    </w:p>
    <w:p w:rsidR="00A253D5" w:rsidRPr="00653F2C" w:rsidRDefault="00A253D5" w:rsidP="00653F2C">
      <w:pPr>
        <w:pStyle w:val="a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3F2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653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игры;</w:t>
      </w:r>
    </w:p>
    <w:p w:rsidR="00A253D5" w:rsidRPr="00653F2C" w:rsidRDefault="00A253D5" w:rsidP="00653F2C">
      <w:pPr>
        <w:pStyle w:val="a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3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работа в малых группах;</w:t>
      </w:r>
    </w:p>
    <w:p w:rsidR="00A253D5" w:rsidRPr="00653F2C" w:rsidRDefault="00A253D5" w:rsidP="00653F2C">
      <w:pPr>
        <w:pStyle w:val="a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3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дискуссии;</w:t>
      </w:r>
    </w:p>
    <w:p w:rsidR="00653F2C" w:rsidRDefault="00A253D5" w:rsidP="00653F2C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2C">
        <w:rPr>
          <w:rFonts w:ascii="Times New Roman" w:hAnsi="Times New Roman" w:cs="Times New Roman"/>
          <w:i/>
          <w:sz w:val="24"/>
          <w:szCs w:val="24"/>
        </w:rPr>
        <w:t>- праздники и другие.</w:t>
      </w:r>
    </w:p>
    <w:p w:rsidR="00A21151" w:rsidRPr="00A21151" w:rsidRDefault="00A21151" w:rsidP="00A2115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1151">
        <w:rPr>
          <w:rFonts w:ascii="Times New Roman" w:hAnsi="Times New Roman" w:cs="Times New Roman"/>
          <w:sz w:val="24"/>
          <w:szCs w:val="24"/>
        </w:rPr>
        <w:t>Также использую на уроках элементы интерактивных технологий в виде дидактических игр: “снежный ком”, “азбука”, “отгадай героя-путешественника”, “отгадай термин”, “турнир-восхождение”, “продолжи рассказ”, исправь ошибку, взаимоконтроль и самоконтроль.</w:t>
      </w:r>
    </w:p>
    <w:p w:rsidR="00D71F95" w:rsidRPr="00107957" w:rsidRDefault="00D35A74" w:rsidP="00107957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107957">
        <w:rPr>
          <w:rFonts w:ascii="Times New Roman" w:hAnsi="Times New Roman" w:cs="Times New Roman"/>
          <w:sz w:val="24"/>
          <w:szCs w:val="24"/>
        </w:rPr>
        <w:t>Например</w:t>
      </w:r>
      <w:r w:rsidR="00A21151">
        <w:rPr>
          <w:rFonts w:ascii="Times New Roman" w:hAnsi="Times New Roman" w:cs="Times New Roman"/>
          <w:sz w:val="24"/>
          <w:szCs w:val="24"/>
        </w:rPr>
        <w:t>,</w:t>
      </w:r>
      <w:r w:rsidRPr="00107957">
        <w:rPr>
          <w:rFonts w:ascii="Times New Roman" w:hAnsi="Times New Roman" w:cs="Times New Roman"/>
          <w:sz w:val="24"/>
          <w:szCs w:val="24"/>
        </w:rPr>
        <w:t xml:space="preserve"> на занятиях кружка «Мир, в котором я живу» мы провели конкурс рисунков на тему «Зеленая  планета глазами детей». Дети не только представили свои рисунки, но и придумывали запрещающие знаки корректирующие поведение в природе, в обществе.</w:t>
      </w:r>
      <w:r w:rsidR="00653F2C" w:rsidRPr="00107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A63" w:rsidRDefault="00D35A74" w:rsidP="00107957">
      <w:pPr>
        <w:pStyle w:val="a9"/>
        <w:ind w:firstLine="708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07957">
        <w:rPr>
          <w:rFonts w:ascii="Times New Roman" w:hAnsi="Times New Roman" w:cs="Times New Roman"/>
          <w:sz w:val="24"/>
          <w:szCs w:val="24"/>
        </w:rPr>
        <w:t xml:space="preserve">А на занятии </w:t>
      </w:r>
      <w:r w:rsidRPr="00107957">
        <w:rPr>
          <w:rFonts w:ascii="Times New Roman" w:eastAsia="Calibri" w:hAnsi="Times New Roman" w:cs="Times New Roman"/>
          <w:sz w:val="24"/>
          <w:szCs w:val="24"/>
          <w:lang w:val="kk-KZ"/>
        </w:rPr>
        <w:t>«Целебное лукошко» представили свои мини – презентации о лекарственных растениях.</w:t>
      </w:r>
      <w:r w:rsidR="00B978E6" w:rsidRPr="0010795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Занятие «Оранжерея на окошке» прошло в виде экскурсии в кабинет биологии. </w:t>
      </w:r>
    </w:p>
    <w:p w:rsidR="00D35A74" w:rsidRPr="00107957" w:rsidRDefault="00B978E6" w:rsidP="00107957">
      <w:pPr>
        <w:pStyle w:val="a9"/>
        <w:ind w:firstLine="708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07957">
        <w:rPr>
          <w:rFonts w:ascii="Times New Roman" w:eastAsia="Calibri" w:hAnsi="Times New Roman" w:cs="Times New Roman"/>
          <w:sz w:val="24"/>
          <w:szCs w:val="24"/>
          <w:lang w:val="kk-KZ"/>
        </w:rPr>
        <w:t>На занятии «Мой домашний любимец», каждый рассказал о своём домашнем питомце, о том как они ухаживают за животными. Затем пришли к выводу, что домашнее животное – это огромная отвественность.</w:t>
      </w:r>
    </w:p>
    <w:p w:rsidR="00EB4F1F" w:rsidRPr="00653F2C" w:rsidRDefault="00EB4F1F" w:rsidP="00653F2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F2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Занятие в кружке «Умка» по теме «Наши имена и фамилии» проведено в виде презентации. </w:t>
      </w:r>
      <w:r w:rsidRPr="00653F2C">
        <w:rPr>
          <w:rFonts w:ascii="Times New Roman" w:eastAsia="Courier New" w:hAnsi="Times New Roman" w:cs="Courier New"/>
          <w:sz w:val="24"/>
          <w:szCs w:val="24"/>
          <w:lang w:eastAsia="ru-RU"/>
        </w:rPr>
        <w:t>К занятию ребята подготовили материал о своих именах и фамилиях, пытаясь ответить на вопросы:</w:t>
      </w:r>
    </w:p>
    <w:p w:rsidR="00EB4F1F" w:rsidRPr="00653F2C" w:rsidRDefault="00EB4F1F" w:rsidP="00653F2C">
      <w:pPr>
        <w:widowControl w:val="0"/>
        <w:numPr>
          <w:ilvl w:val="0"/>
          <w:numId w:val="4"/>
        </w:numPr>
        <w:suppressAutoHyphens/>
        <w:contextualSpacing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653F2C">
        <w:rPr>
          <w:rFonts w:ascii="Times New Roman" w:eastAsia="Courier New" w:hAnsi="Times New Roman" w:cs="Times New Roman"/>
          <w:sz w:val="24"/>
          <w:szCs w:val="24"/>
        </w:rPr>
        <w:t>Откуда пришли в русский язык их имена и фамилии? Что они означают?</w:t>
      </w:r>
    </w:p>
    <w:p w:rsidR="00EB4F1F" w:rsidRPr="00653F2C" w:rsidRDefault="00EB4F1F" w:rsidP="00653F2C">
      <w:pPr>
        <w:widowControl w:val="0"/>
        <w:numPr>
          <w:ilvl w:val="0"/>
          <w:numId w:val="4"/>
        </w:numPr>
        <w:suppressAutoHyphens/>
        <w:contextualSpacing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653F2C">
        <w:rPr>
          <w:rFonts w:ascii="Times New Roman" w:eastAsia="Courier New" w:hAnsi="Times New Roman" w:cs="Times New Roman"/>
          <w:sz w:val="24"/>
          <w:szCs w:val="24"/>
        </w:rPr>
        <w:t>Почему родители назвали их такими именами?</w:t>
      </w:r>
    </w:p>
    <w:p w:rsidR="00EB4F1F" w:rsidRPr="00653F2C" w:rsidRDefault="00EB4F1F" w:rsidP="00653F2C">
      <w:pPr>
        <w:widowControl w:val="0"/>
        <w:numPr>
          <w:ilvl w:val="0"/>
          <w:numId w:val="4"/>
        </w:numPr>
        <w:suppressAutoHyphens/>
        <w:contextualSpacing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653F2C">
        <w:rPr>
          <w:rFonts w:ascii="Times New Roman" w:eastAsia="Courier New" w:hAnsi="Times New Roman" w:cs="Times New Roman"/>
          <w:sz w:val="24"/>
          <w:szCs w:val="24"/>
        </w:rPr>
        <w:t>Можно ли неуважительно  относиться  к именам и фамилиям?</w:t>
      </w:r>
    </w:p>
    <w:p w:rsidR="00EB4F1F" w:rsidRPr="00653F2C" w:rsidRDefault="00EB4F1F" w:rsidP="00653F2C">
      <w:pPr>
        <w:widowControl w:val="0"/>
        <w:numPr>
          <w:ilvl w:val="0"/>
          <w:numId w:val="4"/>
        </w:numPr>
        <w:suppressAutoHyphens/>
        <w:contextualSpacing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653F2C">
        <w:rPr>
          <w:rFonts w:ascii="Times New Roman" w:eastAsia="Courier New" w:hAnsi="Times New Roman" w:cs="Times New Roman"/>
          <w:sz w:val="24"/>
          <w:szCs w:val="24"/>
        </w:rPr>
        <w:t>Почему в русском языке пишут имена и фамилии с заглавной буквы?</w:t>
      </w:r>
    </w:p>
    <w:p w:rsidR="008B497D" w:rsidRPr="00653F2C" w:rsidRDefault="00EB4F1F" w:rsidP="00653F2C">
      <w:pPr>
        <w:pStyle w:val="a9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3F2C">
        <w:rPr>
          <w:rFonts w:ascii="Times New Roman" w:hAnsi="Times New Roman" w:cs="Times New Roman"/>
          <w:sz w:val="24"/>
          <w:szCs w:val="24"/>
        </w:rPr>
        <w:t xml:space="preserve">Учащиеся были поделены на группы. У каждой группы своё задание, которое они представляли в виде </w:t>
      </w:r>
      <w:r w:rsidR="008B497D" w:rsidRPr="00653F2C">
        <w:rPr>
          <w:rFonts w:ascii="Times New Roman" w:hAnsi="Times New Roman" w:cs="Times New Roman"/>
          <w:sz w:val="24"/>
          <w:szCs w:val="24"/>
        </w:rPr>
        <w:t xml:space="preserve">рассказов </w:t>
      </w:r>
      <w:r w:rsidRPr="00653F2C">
        <w:rPr>
          <w:rFonts w:ascii="Times New Roman" w:hAnsi="Times New Roman" w:cs="Times New Roman"/>
          <w:sz w:val="24"/>
          <w:szCs w:val="24"/>
        </w:rPr>
        <w:t>рисунков</w:t>
      </w:r>
      <w:r w:rsidR="008B497D" w:rsidRPr="00653F2C">
        <w:rPr>
          <w:rFonts w:ascii="Times New Roman" w:hAnsi="Times New Roman" w:cs="Times New Roman"/>
          <w:sz w:val="24"/>
          <w:szCs w:val="24"/>
        </w:rPr>
        <w:t xml:space="preserve"> и иллюстраций.</w:t>
      </w:r>
      <w:r w:rsidR="008B497D" w:rsidRPr="00653F2C">
        <w:rPr>
          <w:rFonts w:ascii="Times New Roman" w:eastAsia="Courier New" w:hAnsi="Times New Roman" w:cs="Courier New"/>
          <w:sz w:val="24"/>
          <w:szCs w:val="24"/>
          <w:lang w:eastAsia="ru-RU"/>
        </w:rPr>
        <w:t xml:space="preserve"> </w:t>
      </w:r>
      <w:r w:rsidR="008B497D" w:rsidRPr="00653F2C">
        <w:rPr>
          <w:rFonts w:ascii="Times New Roman" w:hAnsi="Times New Roman" w:cs="Times New Roman"/>
          <w:sz w:val="24"/>
          <w:szCs w:val="24"/>
        </w:rPr>
        <w:t>Воспитание культуры общения; воспитание уважительного отношения к семье, к фамилиям, именам – вот те воспитательные задачи, которые предусматривала я на занятии.</w:t>
      </w:r>
    </w:p>
    <w:p w:rsidR="00A253D5" w:rsidRPr="00653F2C" w:rsidRDefault="008B497D" w:rsidP="00653F2C">
      <w:pPr>
        <w:pStyle w:val="a9"/>
        <w:ind w:firstLine="36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53F2C">
        <w:rPr>
          <w:rFonts w:ascii="Times New Roman" w:hAnsi="Times New Roman" w:cs="Times New Roman"/>
          <w:sz w:val="24"/>
          <w:szCs w:val="24"/>
        </w:rPr>
        <w:t>А занятие по теме «</w:t>
      </w:r>
      <w:r w:rsidRPr="00653F2C">
        <w:rPr>
          <w:rFonts w:ascii="Times New Roman" w:eastAsia="Lucida Sans Unicode" w:hAnsi="Times New Roman" w:cs="Times New Roman"/>
          <w:sz w:val="24"/>
          <w:szCs w:val="24"/>
        </w:rPr>
        <w:t>Пословица недаром молвится» прошло в виде конкурса. За правильные ответы дети получали жетоны – сердечки. Так выявили «Знатока пословиц».</w:t>
      </w:r>
    </w:p>
    <w:p w:rsidR="008B497D" w:rsidRPr="00653F2C" w:rsidRDefault="008B497D" w:rsidP="00653F2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653F2C">
        <w:rPr>
          <w:rFonts w:ascii="Times New Roman" w:eastAsia="Lucida Sans Unicode" w:hAnsi="Times New Roman" w:cs="Times New Roman"/>
        </w:rPr>
        <w:t xml:space="preserve">Задачи этого занятия: </w:t>
      </w:r>
      <w:r w:rsidRPr="00653F2C">
        <w:rPr>
          <w:rFonts w:ascii="Times New Roman" w:hAnsi="Times New Roman" w:cs="Times New Roman"/>
          <w:lang w:eastAsia="ru-RU"/>
        </w:rPr>
        <w:t xml:space="preserve">обобщить знание пословиц; развивать интерес к пословицам, потребность в их употреблении; воспитывать любовь к речи, обратить внимание на её красоту, выразительность и точность; вовлекать детей в совместную игровую, творческую </w:t>
      </w:r>
      <w:r w:rsidRPr="00653F2C">
        <w:rPr>
          <w:rFonts w:ascii="Times New Roman" w:hAnsi="Times New Roman" w:cs="Times New Roman"/>
          <w:sz w:val="24"/>
          <w:szCs w:val="24"/>
          <w:lang w:eastAsia="ru-RU"/>
        </w:rPr>
        <w:t>деятельность.</w:t>
      </w:r>
    </w:p>
    <w:p w:rsidR="008B6173" w:rsidRDefault="0022059E" w:rsidP="00107957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107957">
        <w:rPr>
          <w:rFonts w:ascii="Times New Roman" w:hAnsi="Times New Roman" w:cs="Times New Roman"/>
        </w:rPr>
        <w:t xml:space="preserve">Я использую интерактивные приемы работы с детьми и при проведении часов общения, где можно рассмотреть узкую тему (проблему), с практической пользой. Где можно обучить простейшим приемам формирования адекватного поведения. </w:t>
      </w:r>
      <w:r w:rsidR="00A21151">
        <w:rPr>
          <w:rFonts w:ascii="Times New Roman" w:hAnsi="Times New Roman" w:cs="Times New Roman"/>
        </w:rPr>
        <w:t>Например:</w:t>
      </w:r>
      <w:r w:rsidRPr="00107957">
        <w:rPr>
          <w:rFonts w:ascii="Times New Roman" w:hAnsi="Times New Roman" w:cs="Times New Roman"/>
        </w:rPr>
        <w:t xml:space="preserve"> </w:t>
      </w:r>
      <w:proofErr w:type="gramStart"/>
      <w:r w:rsidRPr="00107957">
        <w:rPr>
          <w:rFonts w:ascii="Times New Roman" w:hAnsi="Times New Roman" w:cs="Times New Roman"/>
        </w:rPr>
        <w:t>«Знатоки природы</w:t>
      </w:r>
      <w:r w:rsidR="00DA1B4F" w:rsidRPr="00107957">
        <w:rPr>
          <w:rFonts w:ascii="Times New Roman" w:hAnsi="Times New Roman" w:cs="Times New Roman"/>
        </w:rPr>
        <w:t>», «</w:t>
      </w:r>
      <w:r w:rsidR="00DA1B4F" w:rsidRPr="00107957">
        <w:rPr>
          <w:rFonts w:ascii="Times New Roman" w:hAnsi="Times New Roman" w:cs="Times New Roman"/>
          <w:bCs/>
        </w:rPr>
        <w:t>Стоп, светофор!»,</w:t>
      </w:r>
      <w:r w:rsidRPr="00107957">
        <w:rPr>
          <w:rFonts w:ascii="Times New Roman" w:hAnsi="Times New Roman" w:cs="Times New Roman"/>
        </w:rPr>
        <w:t xml:space="preserve"> «Я выбираю спорт», «Дружба – хорошее слово</w:t>
      </w:r>
      <w:r w:rsidR="00DA1B4F" w:rsidRPr="00107957">
        <w:rPr>
          <w:rFonts w:ascii="Times New Roman" w:hAnsi="Times New Roman" w:cs="Times New Roman"/>
        </w:rPr>
        <w:t xml:space="preserve">» и </w:t>
      </w:r>
      <w:r w:rsidR="00DA1B4F" w:rsidRPr="00107957">
        <w:rPr>
          <w:rFonts w:ascii="Times New Roman" w:hAnsi="Times New Roman" w:cs="Times New Roman"/>
          <w:sz w:val="24"/>
          <w:szCs w:val="24"/>
        </w:rPr>
        <w:t>т.д.</w:t>
      </w:r>
      <w:proofErr w:type="gramEnd"/>
    </w:p>
    <w:p w:rsidR="00107957" w:rsidRPr="003B1A63" w:rsidRDefault="00107957" w:rsidP="00107957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B1A6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Фрагмент </w:t>
      </w:r>
      <w:r w:rsidR="003B1A63" w:rsidRPr="003B1A6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занятия</w:t>
      </w:r>
      <w:r w:rsidRPr="003B1A6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: </w:t>
      </w:r>
      <w:r w:rsidRPr="003B1A6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Как учится «</w:t>
      </w:r>
      <w:proofErr w:type="spellStart"/>
      <w:r w:rsidRPr="003B1A6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вежеству</w:t>
      </w:r>
      <w:proofErr w:type="spellEnd"/>
      <w:r w:rsidRPr="003B1A6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</w:t>
      </w:r>
      <w:r w:rsidRPr="003B1A6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. </w:t>
      </w:r>
    </w:p>
    <w:p w:rsidR="00107957" w:rsidRPr="00107957" w:rsidRDefault="00107957" w:rsidP="0010795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07957">
        <w:rPr>
          <w:rFonts w:ascii="Times New Roman" w:hAnsi="Times New Roman" w:cs="Times New Roman"/>
          <w:sz w:val="24"/>
          <w:szCs w:val="24"/>
          <w:lang w:eastAsia="ru-RU"/>
        </w:rPr>
        <w:t xml:space="preserve">Эпиграф на доске: </w:t>
      </w:r>
    </w:p>
    <w:p w:rsidR="00107957" w:rsidRPr="00107957" w:rsidRDefault="00107957" w:rsidP="0010795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07957">
        <w:rPr>
          <w:rFonts w:ascii="Times New Roman" w:hAnsi="Times New Roman" w:cs="Times New Roman"/>
          <w:sz w:val="24"/>
          <w:szCs w:val="24"/>
          <w:lang w:eastAsia="ru-RU"/>
        </w:rPr>
        <w:t xml:space="preserve">Поведение – это зеркало, в котором каждый показывает свой облик </w:t>
      </w:r>
    </w:p>
    <w:p w:rsidR="00107957" w:rsidRPr="00107957" w:rsidRDefault="00107957" w:rsidP="00107957">
      <w:pPr>
        <w:pStyle w:val="a9"/>
        <w:ind w:left="4956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07957">
        <w:rPr>
          <w:rFonts w:ascii="Times New Roman" w:hAnsi="Times New Roman" w:cs="Times New Roman"/>
          <w:sz w:val="24"/>
          <w:szCs w:val="24"/>
          <w:lang w:eastAsia="ru-RU"/>
        </w:rPr>
        <w:t>И. Гете</w:t>
      </w:r>
    </w:p>
    <w:p w:rsidR="00107957" w:rsidRPr="00107957" w:rsidRDefault="00107957" w:rsidP="0010795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07957">
        <w:rPr>
          <w:rFonts w:ascii="Times New Roman" w:hAnsi="Times New Roman" w:cs="Times New Roman"/>
          <w:sz w:val="24"/>
          <w:szCs w:val="24"/>
          <w:lang w:eastAsia="ru-RU"/>
        </w:rPr>
        <w:t>Цель: формировать навыки культурного поведения в повседневной жизни и опыт нравственных взаимоотношений в коллективе.</w:t>
      </w:r>
    </w:p>
    <w:p w:rsidR="00107957" w:rsidRPr="00107957" w:rsidRDefault="00107957" w:rsidP="00107957">
      <w:pPr>
        <w:pStyle w:val="a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7957">
        <w:rPr>
          <w:rFonts w:ascii="Times New Roman" w:hAnsi="Times New Roman" w:cs="Times New Roman"/>
          <w:i/>
          <w:sz w:val="24"/>
          <w:szCs w:val="24"/>
          <w:lang w:eastAsia="ru-RU"/>
        </w:rPr>
        <w:t>Интерактивная беседа. Мотивация к занятию.</w:t>
      </w:r>
    </w:p>
    <w:p w:rsidR="00107957" w:rsidRDefault="00107957" w:rsidP="00107957">
      <w:pPr>
        <w:pStyle w:val="a9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07957">
        <w:rPr>
          <w:rFonts w:ascii="Times New Roman" w:hAnsi="Times New Roman" w:cs="Times New Roman"/>
          <w:sz w:val="24"/>
          <w:szCs w:val="24"/>
          <w:lang w:eastAsia="ru-RU"/>
        </w:rPr>
        <w:t xml:space="preserve">Ребята, чем отличаются дикие растения от </w:t>
      </w:r>
      <w:proofErr w:type="gramStart"/>
      <w:r w:rsidRPr="00107957">
        <w:rPr>
          <w:rFonts w:ascii="Times New Roman" w:hAnsi="Times New Roman" w:cs="Times New Roman"/>
          <w:sz w:val="24"/>
          <w:szCs w:val="24"/>
          <w:lang w:eastAsia="ru-RU"/>
        </w:rPr>
        <w:t>культурных</w:t>
      </w:r>
      <w:proofErr w:type="gramEnd"/>
      <w:r w:rsidRPr="00107957">
        <w:rPr>
          <w:rFonts w:ascii="Times New Roman" w:hAnsi="Times New Roman" w:cs="Times New Roman"/>
          <w:sz w:val="24"/>
          <w:szCs w:val="24"/>
          <w:lang w:eastAsia="ru-RU"/>
        </w:rPr>
        <w:t>? Ну, например, дикая груша 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культурной, породистой груши?</w:t>
      </w:r>
    </w:p>
    <w:p w:rsidR="00107957" w:rsidRDefault="00107957" w:rsidP="0010795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Примерные ответы: </w:t>
      </w:r>
    </w:p>
    <w:p w:rsidR="00107957" w:rsidRDefault="00107957" w:rsidP="0010795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07957">
        <w:rPr>
          <w:rFonts w:ascii="Times New Roman" w:hAnsi="Times New Roman" w:cs="Times New Roman"/>
          <w:sz w:val="24"/>
          <w:szCs w:val="24"/>
          <w:lang w:eastAsia="ru-RU"/>
        </w:rPr>
        <w:t xml:space="preserve">- дикая </w:t>
      </w:r>
      <w:proofErr w:type="gramStart"/>
      <w:r w:rsidRPr="00107957">
        <w:rPr>
          <w:rFonts w:ascii="Times New Roman" w:hAnsi="Times New Roman" w:cs="Times New Roman"/>
          <w:sz w:val="24"/>
          <w:szCs w:val="24"/>
          <w:lang w:eastAsia="ru-RU"/>
        </w:rPr>
        <w:t>растет</w:t>
      </w:r>
      <w:proofErr w:type="gramEnd"/>
      <w:r w:rsidRPr="00107957">
        <w:rPr>
          <w:rFonts w:ascii="Times New Roman" w:hAnsi="Times New Roman" w:cs="Times New Roman"/>
          <w:sz w:val="24"/>
          <w:szCs w:val="24"/>
          <w:lang w:eastAsia="ru-RU"/>
        </w:rPr>
        <w:t xml:space="preserve"> где попало,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 культурная в саду.</w:t>
      </w:r>
    </w:p>
    <w:p w:rsidR="00107957" w:rsidRDefault="00107957" w:rsidP="0010795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07957">
        <w:rPr>
          <w:rFonts w:ascii="Times New Roman" w:hAnsi="Times New Roman" w:cs="Times New Roman"/>
          <w:sz w:val="24"/>
          <w:szCs w:val="24"/>
          <w:lang w:eastAsia="ru-RU"/>
        </w:rPr>
        <w:t>- культурную грушу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поливают, удобряют, прививают</w:t>
      </w:r>
    </w:p>
    <w:p w:rsidR="00107957" w:rsidRDefault="00107957" w:rsidP="0010795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07957">
        <w:rPr>
          <w:rFonts w:ascii="Times New Roman" w:hAnsi="Times New Roman" w:cs="Times New Roman"/>
          <w:sz w:val="24"/>
          <w:szCs w:val="24"/>
          <w:lang w:eastAsia="ru-RU"/>
        </w:rPr>
        <w:t xml:space="preserve">- у </w:t>
      </w:r>
      <w:proofErr w:type="gramStart"/>
      <w:r w:rsidRPr="00107957">
        <w:rPr>
          <w:rFonts w:ascii="Times New Roman" w:hAnsi="Times New Roman" w:cs="Times New Roman"/>
          <w:sz w:val="24"/>
          <w:szCs w:val="24"/>
          <w:lang w:eastAsia="ru-RU"/>
        </w:rPr>
        <w:t>культурной</w:t>
      </w:r>
      <w:proofErr w:type="gramEnd"/>
      <w:r w:rsidRPr="00107957">
        <w:rPr>
          <w:rFonts w:ascii="Times New Roman" w:hAnsi="Times New Roman" w:cs="Times New Roman"/>
          <w:sz w:val="24"/>
          <w:szCs w:val="24"/>
          <w:lang w:eastAsia="ru-RU"/>
        </w:rPr>
        <w:t xml:space="preserve"> плоды крас</w:t>
      </w:r>
      <w:r>
        <w:rPr>
          <w:rFonts w:ascii="Times New Roman" w:hAnsi="Times New Roman" w:cs="Times New Roman"/>
          <w:sz w:val="24"/>
          <w:szCs w:val="24"/>
          <w:lang w:eastAsia="ru-RU"/>
        </w:rPr>
        <w:t>ивые и вкусные, а у дикой нет.</w:t>
      </w:r>
    </w:p>
    <w:p w:rsidR="00107957" w:rsidRDefault="00107957" w:rsidP="0010795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07957">
        <w:rPr>
          <w:rFonts w:ascii="Times New Roman" w:hAnsi="Times New Roman" w:cs="Times New Roman"/>
          <w:sz w:val="24"/>
          <w:szCs w:val="24"/>
          <w:lang w:eastAsia="ru-RU"/>
        </w:rPr>
        <w:t>Люди тоже бывают дикие и к</w:t>
      </w:r>
      <w:r>
        <w:rPr>
          <w:rFonts w:ascii="Times New Roman" w:hAnsi="Times New Roman" w:cs="Times New Roman"/>
          <w:sz w:val="24"/>
          <w:szCs w:val="24"/>
          <w:lang w:eastAsia="ru-RU"/>
        </w:rPr>
        <w:t>ультурные. Чем они отличаются?</w:t>
      </w:r>
    </w:p>
    <w:p w:rsidR="00107957" w:rsidRDefault="00107957" w:rsidP="0010795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07957">
        <w:rPr>
          <w:rFonts w:ascii="Times New Roman" w:hAnsi="Times New Roman" w:cs="Times New Roman"/>
          <w:sz w:val="24"/>
          <w:szCs w:val="24"/>
          <w:lang w:eastAsia="ru-RU"/>
        </w:rPr>
        <w:t>- дикие не умеют себя вести, а культурные ведет себя разумно, за них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 стыдно.</w:t>
      </w:r>
    </w:p>
    <w:p w:rsidR="00107957" w:rsidRDefault="00107957" w:rsidP="0010795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107957">
        <w:rPr>
          <w:rFonts w:ascii="Times New Roman" w:hAnsi="Times New Roman" w:cs="Times New Roman"/>
          <w:sz w:val="24"/>
          <w:szCs w:val="24"/>
          <w:lang w:eastAsia="ru-RU"/>
        </w:rPr>
        <w:t>Как вы думаете, людям приятнее общаться с к</w:t>
      </w:r>
      <w:r>
        <w:rPr>
          <w:rFonts w:ascii="Times New Roman" w:hAnsi="Times New Roman" w:cs="Times New Roman"/>
          <w:sz w:val="24"/>
          <w:szCs w:val="24"/>
          <w:lang w:eastAsia="ru-RU"/>
        </w:rPr>
        <w:t>ультурным или диким человеком?</w:t>
      </w:r>
    </w:p>
    <w:p w:rsidR="00107957" w:rsidRDefault="00107957" w:rsidP="0010795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07957">
        <w:rPr>
          <w:rFonts w:ascii="Times New Roman" w:hAnsi="Times New Roman" w:cs="Times New Roman"/>
          <w:sz w:val="24"/>
          <w:szCs w:val="24"/>
          <w:lang w:eastAsia="ru-RU"/>
        </w:rPr>
        <w:t>Груше можно сделать прививку, и она станет культурной. А человеку можно сделать пр</w:t>
      </w:r>
      <w:r>
        <w:rPr>
          <w:rFonts w:ascii="Times New Roman" w:hAnsi="Times New Roman" w:cs="Times New Roman"/>
          <w:sz w:val="24"/>
          <w:szCs w:val="24"/>
          <w:lang w:eastAsia="ru-RU"/>
        </w:rPr>
        <w:t>ививку? Что ему можно привить?</w:t>
      </w:r>
    </w:p>
    <w:p w:rsidR="00107957" w:rsidRDefault="00107957" w:rsidP="0010795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07957">
        <w:rPr>
          <w:rFonts w:ascii="Times New Roman" w:hAnsi="Times New Roman" w:cs="Times New Roman"/>
          <w:sz w:val="24"/>
          <w:szCs w:val="24"/>
          <w:lang w:eastAsia="ru-RU"/>
        </w:rPr>
        <w:t>- мо</w:t>
      </w:r>
      <w:r>
        <w:rPr>
          <w:rFonts w:ascii="Times New Roman" w:hAnsi="Times New Roman" w:cs="Times New Roman"/>
          <w:sz w:val="24"/>
          <w:szCs w:val="24"/>
          <w:lang w:eastAsia="ru-RU"/>
        </w:rPr>
        <w:t>жно сделать прививку от гриппа</w:t>
      </w:r>
    </w:p>
    <w:p w:rsidR="00107957" w:rsidRDefault="00107957" w:rsidP="0010795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07957">
        <w:rPr>
          <w:rFonts w:ascii="Times New Roman" w:hAnsi="Times New Roman" w:cs="Times New Roman"/>
          <w:sz w:val="24"/>
          <w:szCs w:val="24"/>
          <w:lang w:eastAsia="ru-RU"/>
        </w:rPr>
        <w:t xml:space="preserve">- можно прививать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правила культурного поведения</w:t>
      </w:r>
    </w:p>
    <w:p w:rsidR="00107957" w:rsidRDefault="00107957" w:rsidP="0010795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07957">
        <w:rPr>
          <w:rFonts w:ascii="Times New Roman" w:hAnsi="Times New Roman" w:cs="Times New Roman"/>
          <w:sz w:val="24"/>
          <w:szCs w:val="24"/>
          <w:lang w:eastAsia="ru-RU"/>
        </w:rPr>
        <w:t>- можно пр</w:t>
      </w:r>
      <w:r>
        <w:rPr>
          <w:rFonts w:ascii="Times New Roman" w:hAnsi="Times New Roman" w:cs="Times New Roman"/>
          <w:sz w:val="24"/>
          <w:szCs w:val="24"/>
          <w:lang w:eastAsia="ru-RU"/>
        </w:rPr>
        <w:t>ивить хорошие манеры, привычки</w:t>
      </w:r>
    </w:p>
    <w:p w:rsidR="00107957" w:rsidRDefault="00107957" w:rsidP="0010795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07957">
        <w:rPr>
          <w:rFonts w:ascii="Times New Roman" w:hAnsi="Times New Roman" w:cs="Times New Roman"/>
          <w:sz w:val="24"/>
          <w:szCs w:val="24"/>
          <w:lang w:eastAsia="ru-RU"/>
        </w:rPr>
        <w:t>Итак, если мы привьем человеку навыки и п</w:t>
      </w:r>
      <w:r>
        <w:rPr>
          <w:rFonts w:ascii="Times New Roman" w:hAnsi="Times New Roman" w:cs="Times New Roman"/>
          <w:sz w:val="24"/>
          <w:szCs w:val="24"/>
          <w:lang w:eastAsia="ru-RU"/>
        </w:rPr>
        <w:t>ривычки культурного поведения.</w:t>
      </w:r>
    </w:p>
    <w:p w:rsidR="00107957" w:rsidRDefault="00107957" w:rsidP="0010795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107957">
        <w:rPr>
          <w:rFonts w:ascii="Times New Roman" w:hAnsi="Times New Roman" w:cs="Times New Roman"/>
          <w:sz w:val="24"/>
          <w:szCs w:val="24"/>
          <w:lang w:eastAsia="ru-RU"/>
        </w:rPr>
        <w:t>Что зна</w:t>
      </w:r>
      <w:r>
        <w:rPr>
          <w:rFonts w:ascii="Times New Roman" w:hAnsi="Times New Roman" w:cs="Times New Roman"/>
          <w:sz w:val="24"/>
          <w:szCs w:val="24"/>
          <w:lang w:eastAsia="ru-RU"/>
        </w:rPr>
        <w:t>чит быть культурным человеком?</w:t>
      </w:r>
    </w:p>
    <w:p w:rsidR="00107957" w:rsidRDefault="00107957" w:rsidP="0010795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07957">
        <w:rPr>
          <w:rFonts w:ascii="Times New Roman" w:hAnsi="Times New Roman" w:cs="Times New Roman"/>
          <w:sz w:val="24"/>
          <w:szCs w:val="24"/>
          <w:lang w:eastAsia="ru-RU"/>
        </w:rPr>
        <w:t>- это значит соблюдать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правила культурного поведения</w:t>
      </w:r>
    </w:p>
    <w:p w:rsidR="00107957" w:rsidRDefault="00107957" w:rsidP="0010795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07957">
        <w:rPr>
          <w:rFonts w:ascii="Times New Roman" w:hAnsi="Times New Roman" w:cs="Times New Roman"/>
          <w:sz w:val="24"/>
          <w:szCs w:val="24"/>
          <w:lang w:eastAsia="ru-RU"/>
        </w:rPr>
        <w:t>- вести себя так,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чтобы себя не позорить</w:t>
      </w:r>
    </w:p>
    <w:p w:rsidR="00107957" w:rsidRDefault="00107957" w:rsidP="0010795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07957">
        <w:rPr>
          <w:rFonts w:ascii="Times New Roman" w:hAnsi="Times New Roman" w:cs="Times New Roman"/>
          <w:sz w:val="24"/>
          <w:szCs w:val="24"/>
          <w:lang w:eastAsia="ru-RU"/>
        </w:rPr>
        <w:t>- вести себя так, чтобы ро</w:t>
      </w:r>
      <w:r>
        <w:rPr>
          <w:rFonts w:ascii="Times New Roman" w:hAnsi="Times New Roman" w:cs="Times New Roman"/>
          <w:sz w:val="24"/>
          <w:szCs w:val="24"/>
          <w:lang w:eastAsia="ru-RU"/>
        </w:rPr>
        <w:t>дителям не было за тебя стыдно</w:t>
      </w:r>
    </w:p>
    <w:p w:rsidR="00107957" w:rsidRDefault="00107957" w:rsidP="0010795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07957">
        <w:rPr>
          <w:rFonts w:ascii="Times New Roman" w:hAnsi="Times New Roman" w:cs="Times New Roman"/>
          <w:sz w:val="24"/>
          <w:szCs w:val="24"/>
          <w:lang w:eastAsia="ru-RU"/>
        </w:rPr>
        <w:t>В старину некультурных, невоспитанных людей называли неотесанными. Неотесанный, значит необработанный. В переносном значении невоспитанный, необразованный, болван (словарь Д</w:t>
      </w:r>
      <w:r>
        <w:rPr>
          <w:rFonts w:ascii="Times New Roman" w:hAnsi="Times New Roman" w:cs="Times New Roman"/>
          <w:sz w:val="24"/>
          <w:szCs w:val="24"/>
          <w:lang w:eastAsia="ru-RU"/>
        </w:rPr>
        <w:t>аля).</w:t>
      </w:r>
    </w:p>
    <w:p w:rsidR="00107957" w:rsidRDefault="00107957" w:rsidP="0010795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107957">
        <w:rPr>
          <w:rFonts w:ascii="Times New Roman" w:hAnsi="Times New Roman" w:cs="Times New Roman"/>
          <w:sz w:val="24"/>
          <w:szCs w:val="24"/>
          <w:lang w:eastAsia="ru-RU"/>
        </w:rPr>
        <w:t>Ребята, а вы х</w:t>
      </w:r>
      <w:r>
        <w:rPr>
          <w:rFonts w:ascii="Times New Roman" w:hAnsi="Times New Roman" w:cs="Times New Roman"/>
          <w:sz w:val="24"/>
          <w:szCs w:val="24"/>
          <w:lang w:eastAsia="ru-RU"/>
        </w:rPr>
        <w:t>отите быть культурными людьми?</w:t>
      </w:r>
    </w:p>
    <w:p w:rsidR="00107957" w:rsidRDefault="00107957" w:rsidP="003B1A63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07957">
        <w:rPr>
          <w:rFonts w:ascii="Times New Roman" w:hAnsi="Times New Roman" w:cs="Times New Roman"/>
          <w:sz w:val="24"/>
          <w:szCs w:val="24"/>
          <w:lang w:eastAsia="ru-RU"/>
        </w:rPr>
        <w:t>Предлагаю учащимся решить проблемные ситуации. Например, почему в общественных местах некультурно г</w:t>
      </w:r>
      <w:r>
        <w:rPr>
          <w:rFonts w:ascii="Times New Roman" w:hAnsi="Times New Roman" w:cs="Times New Roman"/>
          <w:sz w:val="24"/>
          <w:szCs w:val="24"/>
          <w:lang w:eastAsia="ru-RU"/>
        </w:rPr>
        <w:t>ромко разговаривать, смеяться? Какие слова и поступки характеризуют культурного человека? И т.д.</w:t>
      </w:r>
    </w:p>
    <w:p w:rsidR="009442A3" w:rsidRPr="00107957" w:rsidRDefault="009442A3" w:rsidP="009442A3">
      <w:pPr>
        <w:pStyle w:val="a9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442A3">
        <w:rPr>
          <w:rFonts w:ascii="Times New Roman" w:hAnsi="Times New Roman" w:cs="Times New Roman"/>
          <w:sz w:val="24"/>
          <w:szCs w:val="24"/>
          <w:lang w:eastAsia="ru-RU"/>
        </w:rPr>
        <w:t>Беседы с учащимися в интерактивной форме помогают понять их отношение к проблем</w:t>
      </w:r>
      <w:r>
        <w:rPr>
          <w:rFonts w:ascii="Times New Roman" w:hAnsi="Times New Roman" w:cs="Times New Roman"/>
          <w:sz w:val="24"/>
          <w:szCs w:val="24"/>
          <w:lang w:eastAsia="ru-RU"/>
        </w:rPr>
        <w:t>е, «достучаться» до их сердец.</w:t>
      </w:r>
      <w:r w:rsidRPr="009442A3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9442A3">
        <w:rPr>
          <w:rFonts w:ascii="Times New Roman" w:hAnsi="Times New Roman" w:cs="Times New Roman"/>
          <w:sz w:val="24"/>
          <w:szCs w:val="24"/>
          <w:lang w:eastAsia="ru-RU"/>
        </w:rPr>
        <w:t>Используя интерактивные технологии, создаю комфортные условия обучения, при которых все ученики активно взаимодействуют м</w:t>
      </w:r>
      <w:r>
        <w:rPr>
          <w:rFonts w:ascii="Times New Roman" w:hAnsi="Times New Roman" w:cs="Times New Roman"/>
          <w:sz w:val="24"/>
          <w:szCs w:val="24"/>
          <w:lang w:eastAsia="ru-RU"/>
        </w:rPr>
        <w:t>ежду собой, моделируют на занятиях</w:t>
      </w:r>
      <w:r w:rsidRPr="009442A3">
        <w:rPr>
          <w:rFonts w:ascii="Times New Roman" w:hAnsi="Times New Roman" w:cs="Times New Roman"/>
          <w:sz w:val="24"/>
          <w:szCs w:val="24"/>
          <w:lang w:eastAsia="ru-RU"/>
        </w:rPr>
        <w:t xml:space="preserve"> жизненные ситуации; используя ролевые игры, организую общее решение вопросов на основании анализа обстоятельств и ситуаций. Каждый ребенок на таких уроках вносит индивидуальный вклад, идет обмен знаниями, идеями, способами деятельности.</w:t>
      </w:r>
    </w:p>
    <w:p w:rsidR="00653F2C" w:rsidRPr="00107957" w:rsidRDefault="00653F2C" w:rsidP="00107957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107957">
        <w:rPr>
          <w:rFonts w:ascii="Times New Roman" w:hAnsi="Times New Roman" w:cs="Times New Roman"/>
          <w:sz w:val="24"/>
          <w:szCs w:val="24"/>
        </w:rPr>
        <w:t>Очень важно то, что занимаясь внеклассной работой, мы можем дать учащимся опыт самореализации, защищая свои работы</w:t>
      </w:r>
      <w:r w:rsidR="00107957">
        <w:rPr>
          <w:rFonts w:ascii="Times New Roman" w:hAnsi="Times New Roman" w:cs="Times New Roman"/>
          <w:sz w:val="24"/>
          <w:szCs w:val="24"/>
        </w:rPr>
        <w:t>, ответы</w:t>
      </w:r>
      <w:r w:rsidRPr="00107957">
        <w:rPr>
          <w:rFonts w:ascii="Times New Roman" w:hAnsi="Times New Roman" w:cs="Times New Roman"/>
          <w:sz w:val="24"/>
          <w:szCs w:val="24"/>
        </w:rPr>
        <w:t xml:space="preserve">, </w:t>
      </w:r>
      <w:r w:rsidR="00107957">
        <w:rPr>
          <w:rFonts w:ascii="Times New Roman" w:hAnsi="Times New Roman" w:cs="Times New Roman"/>
          <w:sz w:val="24"/>
          <w:szCs w:val="24"/>
        </w:rPr>
        <w:t xml:space="preserve">своё мнение </w:t>
      </w:r>
      <w:r w:rsidRPr="00107957">
        <w:rPr>
          <w:rFonts w:ascii="Times New Roman" w:hAnsi="Times New Roman" w:cs="Times New Roman"/>
          <w:sz w:val="24"/>
          <w:szCs w:val="24"/>
        </w:rPr>
        <w:t>он</w:t>
      </w:r>
      <w:r w:rsidR="009442A3">
        <w:rPr>
          <w:rFonts w:ascii="Times New Roman" w:hAnsi="Times New Roman" w:cs="Times New Roman"/>
          <w:sz w:val="24"/>
          <w:szCs w:val="24"/>
        </w:rPr>
        <w:t>и</w:t>
      </w:r>
      <w:r w:rsidRPr="00107957">
        <w:rPr>
          <w:rFonts w:ascii="Times New Roman" w:hAnsi="Times New Roman" w:cs="Times New Roman"/>
          <w:sz w:val="24"/>
          <w:szCs w:val="24"/>
        </w:rPr>
        <w:t xml:space="preserve"> получают опыт работы на публике. Это нужно, так как не у всех учеников есть навыки публичных </w:t>
      </w:r>
      <w:bookmarkStart w:id="0" w:name="_GoBack"/>
      <w:bookmarkEnd w:id="0"/>
      <w:r w:rsidRPr="00107957">
        <w:rPr>
          <w:rFonts w:ascii="Times New Roman" w:hAnsi="Times New Roman" w:cs="Times New Roman"/>
          <w:sz w:val="24"/>
          <w:szCs w:val="24"/>
        </w:rPr>
        <w:t>выступлений, а защита работ помогает нам эти навыки развить.</w:t>
      </w:r>
    </w:p>
    <w:p w:rsidR="00A21151" w:rsidRPr="00A21151" w:rsidRDefault="00653F2C" w:rsidP="00A21151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107957">
        <w:rPr>
          <w:rFonts w:ascii="Times New Roman" w:hAnsi="Times New Roman" w:cs="Times New Roman"/>
          <w:sz w:val="24"/>
          <w:szCs w:val="24"/>
        </w:rPr>
        <w:t>Правило, которым я руководствуюсь в своей работе: в</w:t>
      </w:r>
      <w:r w:rsidR="00F859AD" w:rsidRPr="00107957">
        <w:rPr>
          <w:rFonts w:ascii="Times New Roman" w:hAnsi="Times New Roman" w:cs="Times New Roman"/>
          <w:sz w:val="24"/>
          <w:szCs w:val="24"/>
        </w:rPr>
        <w:t>неклассная работа не должна строиться только на принципе развлечения</w:t>
      </w:r>
      <w:proofErr w:type="gramStart"/>
      <w:r w:rsidR="00F859AD" w:rsidRPr="001079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859AD" w:rsidRPr="00107957">
        <w:rPr>
          <w:rFonts w:ascii="Times New Roman" w:hAnsi="Times New Roman" w:cs="Times New Roman"/>
          <w:sz w:val="24"/>
          <w:szCs w:val="24"/>
        </w:rPr>
        <w:t xml:space="preserve"> </w:t>
      </w:r>
      <w:r w:rsidR="00C343D7">
        <w:rPr>
          <w:rFonts w:ascii="Times New Roman" w:hAnsi="Times New Roman" w:cs="Times New Roman"/>
          <w:sz w:val="24"/>
          <w:szCs w:val="24"/>
        </w:rPr>
        <w:t xml:space="preserve">Каждое занятие – это </w:t>
      </w:r>
      <w:r w:rsidR="00C343D7" w:rsidRPr="00C343D7">
        <w:rPr>
          <w:rFonts w:ascii="Times New Roman" w:hAnsi="Times New Roman" w:cs="Times New Roman"/>
          <w:sz w:val="24"/>
          <w:szCs w:val="24"/>
        </w:rPr>
        <w:t>вклад в формирование его умственной и моральной культуры.</w:t>
      </w:r>
    </w:p>
    <w:sectPr w:rsidR="00A21151" w:rsidRPr="00A21151" w:rsidSect="00653F2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B36B5"/>
    <w:multiLevelType w:val="multilevel"/>
    <w:tmpl w:val="0A70A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E52BD3"/>
    <w:multiLevelType w:val="multilevel"/>
    <w:tmpl w:val="F664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32000E"/>
    <w:multiLevelType w:val="hybridMultilevel"/>
    <w:tmpl w:val="6B284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E16F1"/>
    <w:multiLevelType w:val="multilevel"/>
    <w:tmpl w:val="C34A8D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1B"/>
    <w:rsid w:val="00107957"/>
    <w:rsid w:val="0022059E"/>
    <w:rsid w:val="00266D86"/>
    <w:rsid w:val="003B1A63"/>
    <w:rsid w:val="00653F2C"/>
    <w:rsid w:val="00780446"/>
    <w:rsid w:val="0085421B"/>
    <w:rsid w:val="008B497D"/>
    <w:rsid w:val="008B6173"/>
    <w:rsid w:val="009442A3"/>
    <w:rsid w:val="009671C5"/>
    <w:rsid w:val="00A21151"/>
    <w:rsid w:val="00A253D5"/>
    <w:rsid w:val="00B978E6"/>
    <w:rsid w:val="00C12526"/>
    <w:rsid w:val="00C23B54"/>
    <w:rsid w:val="00C343D7"/>
    <w:rsid w:val="00C36F61"/>
    <w:rsid w:val="00D35A74"/>
    <w:rsid w:val="00D71F95"/>
    <w:rsid w:val="00DA1B4F"/>
    <w:rsid w:val="00EB4F1F"/>
    <w:rsid w:val="00F8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C5"/>
  </w:style>
  <w:style w:type="paragraph" w:styleId="1">
    <w:name w:val="heading 1"/>
    <w:basedOn w:val="a"/>
    <w:next w:val="a"/>
    <w:link w:val="10"/>
    <w:uiPriority w:val="9"/>
    <w:qFormat/>
    <w:rsid w:val="009671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1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1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1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1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1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1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1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71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71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71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71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671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71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671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71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671C5"/>
    <w:rPr>
      <w:b/>
      <w:bCs/>
    </w:rPr>
  </w:style>
  <w:style w:type="character" w:styleId="a8">
    <w:name w:val="Emphasis"/>
    <w:basedOn w:val="a0"/>
    <w:uiPriority w:val="20"/>
    <w:qFormat/>
    <w:rsid w:val="009671C5"/>
    <w:rPr>
      <w:i/>
      <w:iCs/>
    </w:rPr>
  </w:style>
  <w:style w:type="paragraph" w:styleId="a9">
    <w:name w:val="No Spacing"/>
    <w:basedOn w:val="a"/>
    <w:uiPriority w:val="1"/>
    <w:qFormat/>
    <w:rsid w:val="009671C5"/>
  </w:style>
  <w:style w:type="paragraph" w:styleId="aa">
    <w:name w:val="List Paragraph"/>
    <w:basedOn w:val="a"/>
    <w:uiPriority w:val="34"/>
    <w:qFormat/>
    <w:rsid w:val="009671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71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671C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671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671C5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9671C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671C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671C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671C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671C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671C5"/>
    <w:pPr>
      <w:outlineLvl w:val="9"/>
    </w:pPr>
  </w:style>
  <w:style w:type="paragraph" w:customStyle="1" w:styleId="c0">
    <w:name w:val="c0"/>
    <w:basedOn w:val="a"/>
    <w:rsid w:val="0085421B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5421B"/>
  </w:style>
  <w:style w:type="character" w:customStyle="1" w:styleId="c1">
    <w:name w:val="c1"/>
    <w:basedOn w:val="a0"/>
    <w:rsid w:val="0085421B"/>
  </w:style>
  <w:style w:type="character" w:customStyle="1" w:styleId="butback1">
    <w:name w:val="butback1"/>
    <w:basedOn w:val="a0"/>
    <w:rsid w:val="008B6173"/>
    <w:rPr>
      <w:color w:val="666666"/>
    </w:rPr>
  </w:style>
  <w:style w:type="character" w:customStyle="1" w:styleId="submenu-table">
    <w:name w:val="submenu-table"/>
    <w:basedOn w:val="a0"/>
    <w:rsid w:val="008B6173"/>
  </w:style>
  <w:style w:type="paragraph" w:customStyle="1" w:styleId="ajus">
    <w:name w:val="ajus"/>
    <w:basedOn w:val="a"/>
    <w:rsid w:val="008B61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C5"/>
  </w:style>
  <w:style w:type="paragraph" w:styleId="1">
    <w:name w:val="heading 1"/>
    <w:basedOn w:val="a"/>
    <w:next w:val="a"/>
    <w:link w:val="10"/>
    <w:uiPriority w:val="9"/>
    <w:qFormat/>
    <w:rsid w:val="009671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1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1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1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1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1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1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1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71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71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71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71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671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71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671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71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671C5"/>
    <w:rPr>
      <w:b/>
      <w:bCs/>
    </w:rPr>
  </w:style>
  <w:style w:type="character" w:styleId="a8">
    <w:name w:val="Emphasis"/>
    <w:basedOn w:val="a0"/>
    <w:uiPriority w:val="20"/>
    <w:qFormat/>
    <w:rsid w:val="009671C5"/>
    <w:rPr>
      <w:i/>
      <w:iCs/>
    </w:rPr>
  </w:style>
  <w:style w:type="paragraph" w:styleId="a9">
    <w:name w:val="No Spacing"/>
    <w:basedOn w:val="a"/>
    <w:uiPriority w:val="1"/>
    <w:qFormat/>
    <w:rsid w:val="009671C5"/>
  </w:style>
  <w:style w:type="paragraph" w:styleId="aa">
    <w:name w:val="List Paragraph"/>
    <w:basedOn w:val="a"/>
    <w:uiPriority w:val="34"/>
    <w:qFormat/>
    <w:rsid w:val="009671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71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671C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671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671C5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9671C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671C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671C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671C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671C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671C5"/>
    <w:pPr>
      <w:outlineLvl w:val="9"/>
    </w:pPr>
  </w:style>
  <w:style w:type="paragraph" w:customStyle="1" w:styleId="c0">
    <w:name w:val="c0"/>
    <w:basedOn w:val="a"/>
    <w:rsid w:val="0085421B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5421B"/>
  </w:style>
  <w:style w:type="character" w:customStyle="1" w:styleId="c1">
    <w:name w:val="c1"/>
    <w:basedOn w:val="a0"/>
    <w:rsid w:val="0085421B"/>
  </w:style>
  <w:style w:type="character" w:customStyle="1" w:styleId="butback1">
    <w:name w:val="butback1"/>
    <w:basedOn w:val="a0"/>
    <w:rsid w:val="008B6173"/>
    <w:rPr>
      <w:color w:val="666666"/>
    </w:rPr>
  </w:style>
  <w:style w:type="character" w:customStyle="1" w:styleId="submenu-table">
    <w:name w:val="submenu-table"/>
    <w:basedOn w:val="a0"/>
    <w:rsid w:val="008B6173"/>
  </w:style>
  <w:style w:type="paragraph" w:customStyle="1" w:styleId="ajus">
    <w:name w:val="ajus"/>
    <w:basedOn w:val="a"/>
    <w:rsid w:val="008B61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519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3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8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81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2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95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0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25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90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675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62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371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750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44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008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940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717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3159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887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2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lifornian FB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2013-12-12T12:12:00Z</dcterms:created>
  <dcterms:modified xsi:type="dcterms:W3CDTF">2013-12-16T12:02:00Z</dcterms:modified>
</cp:coreProperties>
</file>