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B4" w:rsidRDefault="007331B4" w:rsidP="007331B4">
      <w:pPr>
        <w:pStyle w:val="msoorganizationname"/>
        <w:widowControl w:val="0"/>
        <w:rPr>
          <w:i/>
          <w:color w:val="0068D0"/>
        </w:rPr>
      </w:pPr>
      <w:r>
        <w:rPr>
          <w:i/>
          <w:noProof/>
          <w:color w:val="0068D0"/>
        </w:rPr>
        <w:pict>
          <v:rect id="_x0000_s1028" style="position:absolute;margin-left:154.05pt;margin-top:13.05pt;width:297pt;height:1in;rotation:-263144fd;z-index:251663360" fillcolor="red">
            <v:textbox>
              <w:txbxContent>
                <w:p w:rsidR="007331B4" w:rsidRDefault="007331B4" w:rsidP="007331B4">
                  <w:pPr>
                    <w:ind w:left="0"/>
                    <w:rPr>
                      <w:lang w:val="ru-RU"/>
                    </w:rPr>
                  </w:pPr>
                </w:p>
                <w:p w:rsidR="007331B4" w:rsidRPr="007B6D43" w:rsidRDefault="007331B4" w:rsidP="007331B4">
                  <w:pPr>
                    <w:ind w:left="0"/>
                    <w:rPr>
                      <w:rFonts w:ascii="Comic Sans MS" w:hAnsi="Comic Sans MS"/>
                      <w:b/>
                      <w:i/>
                      <w:color w:val="FFFFFF"/>
                      <w:sz w:val="56"/>
                      <w:szCs w:val="56"/>
                    </w:rPr>
                  </w:pPr>
                  <w:r>
                    <w:rPr>
                      <w:rFonts w:ascii="Comic Sans MS" w:hAnsi="Comic Sans MS"/>
                      <w:b/>
                      <w:i/>
                      <w:color w:val="FFFFFF"/>
                      <w:sz w:val="56"/>
                      <w:szCs w:val="56"/>
                      <w:lang w:val="ru-RU"/>
                    </w:rPr>
                    <w:t xml:space="preserve">    </w:t>
                  </w:r>
                  <w:proofErr w:type="spellStart"/>
                  <w:r>
                    <w:rPr>
                      <w:rFonts w:ascii="Comic Sans MS" w:hAnsi="Comic Sans MS"/>
                      <w:b/>
                      <w:i/>
                      <w:color w:val="FFFFFF"/>
                      <w:sz w:val="56"/>
                      <w:szCs w:val="56"/>
                    </w:rPr>
                    <w:t>Забавушка</w:t>
                  </w:r>
                  <w:proofErr w:type="spellEnd"/>
                  <w:r w:rsidRPr="007B6D43">
                    <w:rPr>
                      <w:rFonts w:ascii="Comic Sans MS" w:hAnsi="Comic Sans MS"/>
                      <w:b/>
                      <w:i/>
                      <w:color w:val="FFFFFF"/>
                      <w:sz w:val="56"/>
                      <w:szCs w:val="56"/>
                    </w:rPr>
                    <w:t xml:space="preserve"> </w:t>
                  </w:r>
                </w:p>
                <w:p w:rsidR="007331B4" w:rsidRPr="00FF051D" w:rsidRDefault="007331B4" w:rsidP="007331B4">
                  <w:pPr>
                    <w:ind w:left="0"/>
                    <w:rPr>
                      <w:lang w:val="ru-RU"/>
                    </w:rPr>
                  </w:pPr>
                </w:p>
              </w:txbxContent>
            </v:textbox>
          </v:rect>
        </w:pict>
      </w:r>
      <w:r>
        <w:rPr>
          <w:i/>
          <w:noProof/>
          <w:color w:val="0068D0"/>
        </w:rPr>
        <w:pict>
          <v:rect id="_x0000_s1027" style="position:absolute;margin-left:103.8pt;margin-top:-7.95pt;width:371.4pt;height:78.6pt;z-index:251662336" fillcolor="green"/>
        </w:pict>
      </w:r>
      <w:r>
        <w:rPr>
          <w:i/>
          <w:noProof/>
          <w:color w:val="0068D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-53340</wp:posOffset>
            </wp:positionV>
            <wp:extent cx="1533525" cy="2276475"/>
            <wp:effectExtent l="19050" t="0" r="9525" b="0"/>
            <wp:wrapNone/>
            <wp:docPr id="31" name="Рисунок 31" descr="Pict0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ict020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76475"/>
                    </a:xfrm>
                    <a:prstGeom prst="rect">
                      <a:avLst/>
                    </a:prstGeom>
                    <a:solidFill>
                      <a:srgbClr val="99CCFF"/>
                    </a:solidFill>
                  </pic:spPr>
                </pic:pic>
              </a:graphicData>
            </a:graphic>
          </wp:anchor>
        </w:drawing>
      </w:r>
    </w:p>
    <w:p w:rsidR="007331B4" w:rsidRDefault="007331B4" w:rsidP="007331B4">
      <w:pPr>
        <w:pStyle w:val="msoorganizationname"/>
        <w:widowControl w:val="0"/>
        <w:rPr>
          <w:i/>
          <w:color w:val="0068D0"/>
        </w:rPr>
      </w:pPr>
    </w:p>
    <w:p w:rsidR="007331B4" w:rsidRDefault="007331B4" w:rsidP="007331B4">
      <w:pPr>
        <w:pStyle w:val="msoorganizationname"/>
        <w:widowControl w:val="0"/>
        <w:rPr>
          <w:i/>
          <w:color w:val="0068D0"/>
        </w:rPr>
      </w:pPr>
    </w:p>
    <w:p w:rsidR="007331B4" w:rsidRDefault="007331B4" w:rsidP="007331B4">
      <w:pPr>
        <w:pStyle w:val="msoorganizationname"/>
        <w:widowControl w:val="0"/>
        <w:rPr>
          <w:i/>
          <w:color w:val="0068D0"/>
        </w:rPr>
      </w:pPr>
    </w:p>
    <w:p w:rsidR="007331B4" w:rsidRDefault="007331B4" w:rsidP="007331B4">
      <w:pPr>
        <w:pStyle w:val="msoorganizationname"/>
        <w:widowControl w:val="0"/>
        <w:rPr>
          <w:i/>
          <w:color w:val="0068D0"/>
        </w:rPr>
      </w:pPr>
    </w:p>
    <w:p w:rsidR="007331B4" w:rsidRDefault="007331B4" w:rsidP="007331B4">
      <w:pPr>
        <w:pStyle w:val="msoorganizationname"/>
        <w:widowControl w:val="0"/>
        <w:rPr>
          <w:i/>
          <w:color w:val="0068D0"/>
        </w:rPr>
      </w:pPr>
    </w:p>
    <w:p w:rsidR="007331B4" w:rsidRDefault="007331B4" w:rsidP="007331B4">
      <w:pPr>
        <w:pStyle w:val="msoorganizationname"/>
        <w:widowControl w:val="0"/>
        <w:rPr>
          <w:i/>
          <w:color w:val="0068D0"/>
        </w:rPr>
      </w:pPr>
    </w:p>
    <w:p w:rsidR="007331B4" w:rsidRDefault="007331B4" w:rsidP="007331B4">
      <w:pPr>
        <w:pStyle w:val="msoorganizationname"/>
        <w:widowControl w:val="0"/>
        <w:rPr>
          <w:i/>
          <w:color w:val="0068D0"/>
        </w:rPr>
      </w:pPr>
    </w:p>
    <w:p w:rsidR="007331B4" w:rsidRDefault="007331B4" w:rsidP="007331B4">
      <w:pPr>
        <w:pStyle w:val="msoorganizationname"/>
        <w:widowControl w:val="0"/>
        <w:rPr>
          <w:i/>
          <w:color w:val="0068D0"/>
        </w:rPr>
      </w:pPr>
    </w:p>
    <w:p w:rsidR="007331B4" w:rsidRPr="00BB6F81" w:rsidRDefault="007331B4" w:rsidP="007331B4">
      <w:pPr>
        <w:pStyle w:val="msoaccenttext7"/>
        <w:widowControl w:val="0"/>
        <w:jc w:val="right"/>
        <w:rPr>
          <w:i/>
          <w:color w:val="003300"/>
          <w:sz w:val="24"/>
          <w:szCs w:val="24"/>
        </w:rPr>
      </w:pPr>
      <w:r w:rsidRPr="00FF051D">
        <w:rPr>
          <w:i/>
          <w:color w:val="0068D0"/>
        </w:rPr>
        <w:t xml:space="preserve">                                        </w:t>
      </w:r>
      <w:r>
        <w:rPr>
          <w:i/>
          <w:color w:val="003300"/>
          <w:sz w:val="24"/>
          <w:szCs w:val="24"/>
        </w:rPr>
        <w:t xml:space="preserve">Сентябрь </w:t>
      </w:r>
      <w:r w:rsidRPr="00BB6F81">
        <w:rPr>
          <w:i/>
          <w:color w:val="003300"/>
          <w:sz w:val="24"/>
          <w:szCs w:val="24"/>
        </w:rPr>
        <w:t>20</w:t>
      </w:r>
      <w:r>
        <w:rPr>
          <w:i/>
          <w:color w:val="003300"/>
          <w:sz w:val="24"/>
          <w:szCs w:val="24"/>
        </w:rPr>
        <w:t xml:space="preserve">11 </w:t>
      </w:r>
      <w:r w:rsidRPr="00BB6F81">
        <w:rPr>
          <w:i/>
          <w:color w:val="003300"/>
          <w:sz w:val="24"/>
          <w:szCs w:val="24"/>
        </w:rPr>
        <w:t>год</w:t>
      </w:r>
    </w:p>
    <w:p w:rsidR="007331B4" w:rsidRDefault="007331B4" w:rsidP="007331B4">
      <w:pPr>
        <w:pStyle w:val="msoaccenttext7"/>
        <w:widowControl w:val="0"/>
        <w:rPr>
          <w:color w:val="003300"/>
          <w:sz w:val="24"/>
          <w:szCs w:val="24"/>
        </w:rPr>
      </w:pPr>
      <w:r>
        <w:rPr>
          <w:noProof/>
          <w:color w:val="003300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23495</wp:posOffset>
            </wp:positionV>
            <wp:extent cx="1181100" cy="1181100"/>
            <wp:effectExtent l="19050" t="0" r="0" b="0"/>
            <wp:wrapTight wrapText="bothSides">
              <wp:wrapPolygon edited="0">
                <wp:start x="-348" y="0"/>
                <wp:lineTo x="-348" y="21252"/>
                <wp:lineTo x="21600" y="21252"/>
                <wp:lineTo x="21600" y="0"/>
                <wp:lineTo x="-348" y="0"/>
              </wp:wrapPolygon>
            </wp:wrapTight>
            <wp:docPr id="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1B4" w:rsidRDefault="007331B4" w:rsidP="007331B4">
      <w:pPr>
        <w:pStyle w:val="msoaccenttext7"/>
        <w:widowControl w:val="0"/>
        <w:rPr>
          <w:color w:val="003300"/>
          <w:sz w:val="24"/>
          <w:szCs w:val="24"/>
        </w:rPr>
      </w:pPr>
      <w:r>
        <w:rPr>
          <w:color w:val="003300"/>
          <w:sz w:val="24"/>
          <w:szCs w:val="24"/>
        </w:rPr>
        <w:t xml:space="preserve">     </w:t>
      </w:r>
    </w:p>
    <w:p w:rsidR="007331B4" w:rsidRPr="00BB6F81" w:rsidRDefault="007331B4" w:rsidP="007331B4">
      <w:pPr>
        <w:pStyle w:val="msoaccenttext7"/>
        <w:widowControl w:val="0"/>
        <w:rPr>
          <w:color w:val="003300"/>
          <w:sz w:val="24"/>
          <w:szCs w:val="24"/>
        </w:rPr>
      </w:pPr>
      <w:r>
        <w:rPr>
          <w:color w:val="003300"/>
          <w:sz w:val="24"/>
          <w:szCs w:val="24"/>
        </w:rPr>
        <w:t xml:space="preserve">                            </w:t>
      </w:r>
      <w:r w:rsidRPr="00BB6F81">
        <w:rPr>
          <w:color w:val="003300"/>
          <w:sz w:val="24"/>
          <w:szCs w:val="24"/>
        </w:rPr>
        <w:t>Газета для детей</w:t>
      </w:r>
      <w:r>
        <w:rPr>
          <w:color w:val="003300"/>
          <w:sz w:val="24"/>
          <w:szCs w:val="24"/>
        </w:rPr>
        <w:t>, родителей</w:t>
      </w:r>
      <w:r w:rsidRPr="00BB6F81">
        <w:rPr>
          <w:color w:val="003300"/>
          <w:sz w:val="24"/>
          <w:szCs w:val="24"/>
        </w:rPr>
        <w:t xml:space="preserve"> </w:t>
      </w:r>
      <w:r>
        <w:rPr>
          <w:color w:val="003300"/>
          <w:sz w:val="24"/>
          <w:szCs w:val="24"/>
        </w:rPr>
        <w:t xml:space="preserve"> и педагогов   №2</w:t>
      </w:r>
    </w:p>
    <w:p w:rsidR="007331B4" w:rsidRPr="00FF051D" w:rsidRDefault="007331B4" w:rsidP="007331B4">
      <w:pPr>
        <w:ind w:firstLine="1951"/>
        <w:jc w:val="right"/>
        <w:rPr>
          <w:rFonts w:ascii="Monotype Corsiva" w:hAnsi="Monotype Corsiva"/>
          <w:i/>
          <w:color w:val="auto"/>
          <w:sz w:val="32"/>
          <w:szCs w:val="32"/>
          <w:lang w:val="ru-RU"/>
        </w:rPr>
      </w:pPr>
      <w:r w:rsidRPr="00FF051D">
        <w:rPr>
          <w:i/>
          <w:color w:val="0068D0"/>
          <w:lang w:val="ru-RU"/>
        </w:rPr>
        <w:t xml:space="preserve"> </w:t>
      </w:r>
      <w:r w:rsidRPr="00FF051D">
        <w:rPr>
          <w:rFonts w:ascii="Monotype Corsiva" w:hAnsi="Monotype Corsiva"/>
          <w:i/>
          <w:color w:val="auto"/>
          <w:sz w:val="32"/>
          <w:szCs w:val="32"/>
          <w:lang w:val="ru-RU"/>
        </w:rPr>
        <w:t>Праздничный выпуск</w:t>
      </w:r>
    </w:p>
    <w:p w:rsidR="007331B4" w:rsidRDefault="007331B4" w:rsidP="007331B4">
      <w:pPr>
        <w:pStyle w:val="msoorganizationname"/>
        <w:widowControl w:val="0"/>
        <w:rPr>
          <w:i/>
          <w:color w:val="0068D0"/>
        </w:rPr>
      </w:pPr>
      <w:r>
        <w:rPr>
          <w:i/>
          <w:noProof/>
          <w:color w:val="0068D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30.2pt;margin-top:4.35pt;width:327pt;height:69.75pt;z-index:-251655168" wrapcoords="644 -232 446 697 396 8826 6589 10916 10899 10916 -50 13471 -50 21135 4409 22065 4459 22297 5549 22297 17290 22065 21798 21135 21798 13703 16398 12077 10899 10916 15061 10916 21006 8826 21006 1161 16299 0 6242 -232 644 -232" adj=",10800" fillcolor="#3f3151 [1607]" strokecolor="#9cf" strokeweight="1.5pt">
            <v:shadow on="t" color="#900"/>
            <v:textpath style="font-family:&quot;Impact&quot;;v-text-kern:t" trim="t" fitpath="t" string="27сентября День воспитателя &#10;и всех дошкольных работников"/>
            <w10:wrap type="tight"/>
          </v:shape>
        </w:pict>
      </w:r>
    </w:p>
    <w:p w:rsidR="007331B4" w:rsidRDefault="007331B4" w:rsidP="007331B4">
      <w:pPr>
        <w:pStyle w:val="msoorganizationname"/>
        <w:widowControl w:val="0"/>
        <w:ind w:left="-567"/>
        <w:rPr>
          <w:color w:val="0068D0"/>
        </w:rPr>
      </w:pPr>
    </w:p>
    <w:p w:rsidR="007331B4" w:rsidRDefault="007331B4" w:rsidP="007331B4">
      <w:pPr>
        <w:pStyle w:val="msoorganizationname"/>
        <w:widowControl w:val="0"/>
        <w:ind w:left="-567"/>
        <w:rPr>
          <w:color w:val="0068D0"/>
        </w:rPr>
      </w:pPr>
      <w:r w:rsidRPr="00FF051D">
        <w:rPr>
          <w:color w:val="0068D0"/>
        </w:rPr>
        <w:t>Д/сад «Ромашка»                                                                            СРЕДНЯЯ ГРУППА</w:t>
      </w:r>
    </w:p>
    <w:p w:rsidR="007331B4" w:rsidRDefault="007331B4" w:rsidP="007331B4">
      <w:pPr>
        <w:pStyle w:val="msoorganizationname"/>
        <w:widowControl w:val="0"/>
        <w:ind w:left="-567"/>
        <w:rPr>
          <w:color w:val="0068D0"/>
        </w:rPr>
      </w:pPr>
      <w:r w:rsidRPr="00FF051D">
        <w:rPr>
          <w:b w:val="0"/>
          <w:color w:val="0068D0"/>
          <w:sz w:val="22"/>
        </w:rPr>
        <w:t xml:space="preserve">Адрес: г. </w:t>
      </w:r>
      <w:proofErr w:type="gramStart"/>
      <w:r w:rsidRPr="00FF051D">
        <w:rPr>
          <w:b w:val="0"/>
          <w:color w:val="0068D0"/>
          <w:sz w:val="22"/>
        </w:rPr>
        <w:t>Болотное</w:t>
      </w:r>
      <w:proofErr w:type="gramEnd"/>
      <w:r w:rsidRPr="00FF051D">
        <w:rPr>
          <w:b w:val="0"/>
          <w:color w:val="0068D0"/>
          <w:sz w:val="22"/>
        </w:rPr>
        <w:t xml:space="preserve">                                                                                                                     Новосибирская область</w:t>
      </w:r>
    </w:p>
    <w:p w:rsidR="007331B4" w:rsidRDefault="007331B4" w:rsidP="007331B4">
      <w:pPr>
        <w:pStyle w:val="msoorganizationname"/>
        <w:widowControl w:val="0"/>
        <w:ind w:left="-567"/>
        <w:rPr>
          <w:b w:val="0"/>
          <w:color w:val="0068D0"/>
          <w:sz w:val="22"/>
        </w:rPr>
      </w:pPr>
      <w:r w:rsidRPr="00FF051D">
        <w:rPr>
          <w:b w:val="0"/>
          <w:color w:val="0068D0"/>
          <w:sz w:val="22"/>
        </w:rPr>
        <w:t>Ул. Титова,39</w:t>
      </w:r>
    </w:p>
    <w:p w:rsidR="007331B4" w:rsidRDefault="007331B4" w:rsidP="007331B4">
      <w:pPr>
        <w:pStyle w:val="msoorganizationname"/>
        <w:widowControl w:val="0"/>
        <w:ind w:left="-567"/>
        <w:rPr>
          <w:color w:val="006BD6"/>
          <w:sz w:val="26"/>
        </w:rPr>
      </w:pPr>
      <w:r>
        <w:rPr>
          <w:noProof/>
          <w:color w:val="006BD6"/>
          <w:sz w:val="2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-1270</wp:posOffset>
            </wp:positionV>
            <wp:extent cx="1181100" cy="1181100"/>
            <wp:effectExtent l="19050" t="0" r="0" b="0"/>
            <wp:wrapTight wrapText="bothSides">
              <wp:wrapPolygon edited="0">
                <wp:start x="-348" y="0"/>
                <wp:lineTo x="-348" y="21252"/>
                <wp:lineTo x="21600" y="21252"/>
                <wp:lineTo x="21600" y="0"/>
                <wp:lineTo x="-348" y="0"/>
              </wp:wrapPolygon>
            </wp:wrapTight>
            <wp:docPr id="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5FD4">
        <w:rPr>
          <w:color w:val="006BD6"/>
          <w:sz w:val="26"/>
        </w:rPr>
        <w:t>В этом выпуске:</w:t>
      </w:r>
    </w:p>
    <w:p w:rsidR="007331B4" w:rsidRDefault="007331B4" w:rsidP="007331B4">
      <w:pPr>
        <w:pStyle w:val="msoorganizationname"/>
        <w:widowControl w:val="0"/>
        <w:ind w:left="-567"/>
        <w:rPr>
          <w:i/>
          <w:color w:val="800000"/>
        </w:rPr>
      </w:pPr>
      <w:r w:rsidRPr="00B94BD8">
        <w:rPr>
          <w:i/>
          <w:color w:val="800000"/>
        </w:rPr>
        <w:t>1.</w:t>
      </w:r>
      <w:r>
        <w:rPr>
          <w:i/>
          <w:color w:val="800000"/>
        </w:rPr>
        <w:t>Поздравление с праздником                                                              дошкольных работников.</w:t>
      </w:r>
    </w:p>
    <w:p w:rsidR="007331B4" w:rsidRDefault="007331B4" w:rsidP="007331B4">
      <w:pPr>
        <w:pStyle w:val="msoorganizationname"/>
        <w:widowControl w:val="0"/>
        <w:ind w:left="-567"/>
        <w:rPr>
          <w:i/>
          <w:color w:val="800000"/>
        </w:rPr>
      </w:pPr>
      <w:r>
        <w:rPr>
          <w:i/>
          <w:color w:val="800000"/>
        </w:rPr>
        <w:t>2.</w:t>
      </w:r>
      <w:r w:rsidRPr="00B94BD8">
        <w:rPr>
          <w:i/>
          <w:color w:val="800000"/>
        </w:rPr>
        <w:t xml:space="preserve"> </w:t>
      </w:r>
      <w:r>
        <w:rPr>
          <w:i/>
          <w:color w:val="800000"/>
        </w:rPr>
        <w:t>Формирование у дошкольников                                                                 осознанного поведения на улицах города.</w:t>
      </w:r>
    </w:p>
    <w:p w:rsidR="007331B4" w:rsidRDefault="007331B4" w:rsidP="007331B4">
      <w:pPr>
        <w:pStyle w:val="msoorganizationname"/>
        <w:widowControl w:val="0"/>
        <w:ind w:left="-567"/>
        <w:rPr>
          <w:i/>
          <w:color w:val="800000"/>
        </w:rPr>
      </w:pPr>
    </w:p>
    <w:p w:rsidR="007331B4" w:rsidRDefault="007331B4" w:rsidP="007331B4">
      <w:pPr>
        <w:pStyle w:val="msoorganizationname"/>
        <w:widowControl w:val="0"/>
        <w:ind w:left="-567" w:firstLine="425"/>
        <w:rPr>
          <w:i/>
          <w:color w:val="800000"/>
        </w:rPr>
      </w:pPr>
      <w:r w:rsidRPr="0056611A">
        <w:rPr>
          <w:i/>
          <w:noProof/>
          <w:color w:val="800000"/>
        </w:rPr>
        <w:drawing>
          <wp:inline distT="0" distB="0" distL="0" distR="0">
            <wp:extent cx="5562600" cy="3076575"/>
            <wp:effectExtent l="19050" t="0" r="0" b="0"/>
            <wp:docPr id="32" name="Рисунок 1" descr="http://dob.1september.ru/2006/18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b.1september.ru/2006/18/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73B" w:rsidRDefault="007331B4" w:rsidP="007331B4">
      <w:proofErr w:type="spellStart"/>
      <w:r>
        <w:rPr>
          <w:color w:val="0068D0"/>
        </w:rPr>
        <w:t>Выпуск</w:t>
      </w:r>
      <w:proofErr w:type="spellEnd"/>
      <w:r>
        <w:rPr>
          <w:color w:val="0068D0"/>
        </w:rPr>
        <w:t xml:space="preserve"> </w:t>
      </w:r>
      <w:proofErr w:type="spellStart"/>
      <w:r>
        <w:rPr>
          <w:color w:val="0068D0"/>
        </w:rPr>
        <w:t>подготовила</w:t>
      </w:r>
      <w:proofErr w:type="spellEnd"/>
      <w:r>
        <w:rPr>
          <w:color w:val="0068D0"/>
        </w:rPr>
        <w:t xml:space="preserve"> </w:t>
      </w:r>
      <w:proofErr w:type="spellStart"/>
      <w:r>
        <w:rPr>
          <w:color w:val="0068D0"/>
        </w:rPr>
        <w:t>Прошкина</w:t>
      </w:r>
      <w:proofErr w:type="spellEnd"/>
      <w:r>
        <w:rPr>
          <w:color w:val="0068D0"/>
        </w:rPr>
        <w:t xml:space="preserve"> Е.Д</w:t>
      </w:r>
    </w:p>
    <w:sectPr w:rsidR="008F173B" w:rsidSect="008F1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1B4"/>
    <w:rsid w:val="007331B4"/>
    <w:rsid w:val="0073583A"/>
    <w:rsid w:val="008F173B"/>
    <w:rsid w:val="00A14286"/>
    <w:rsid w:val="00AE2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B4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7331B4"/>
    <w:pPr>
      <w:spacing w:after="0" w:line="240" w:lineRule="auto"/>
    </w:pPr>
    <w:rPr>
      <w:rFonts w:ascii="Comic Sans MS" w:eastAsia="Times New Roman" w:hAnsi="Comic Sans MS" w:cs="Times New Roman"/>
      <w:b/>
      <w:bCs/>
      <w:color w:val="000000"/>
      <w:kern w:val="28"/>
      <w:sz w:val="24"/>
      <w:szCs w:val="24"/>
      <w:lang w:eastAsia="ru-RU"/>
    </w:rPr>
  </w:style>
  <w:style w:type="paragraph" w:customStyle="1" w:styleId="msoaccenttext7">
    <w:name w:val="msoaccenttext7"/>
    <w:rsid w:val="007331B4"/>
    <w:pPr>
      <w:spacing w:after="0" w:line="240" w:lineRule="auto"/>
    </w:pPr>
    <w:rPr>
      <w:rFonts w:ascii="Century Schoolbook" w:eastAsia="Times New Roman" w:hAnsi="Century Schoolbook" w:cs="Times New Roman"/>
      <w:b/>
      <w:bCs/>
      <w:color w:val="000000"/>
      <w:kern w:val="28"/>
      <w:sz w:val="19"/>
      <w:szCs w:val="19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1B4"/>
    <w:rPr>
      <w:rFonts w:ascii="Tahoma" w:eastAsiaTheme="minorEastAsia" w:hAnsi="Tahoma" w:cs="Tahoma"/>
      <w:color w:val="5A5A5A" w:themeColor="text1" w:themeTint="A5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2012-02-19T10:26:00Z</dcterms:created>
  <dcterms:modified xsi:type="dcterms:W3CDTF">2012-02-19T10:26:00Z</dcterms:modified>
</cp:coreProperties>
</file>