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80" w:rsidRPr="00FB48CC" w:rsidRDefault="00E27D80" w:rsidP="00E27D80">
      <w:pPr>
        <w:jc w:val="center"/>
        <w:rPr>
          <w:rFonts w:ascii="Times New Roman" w:hAnsi="Times New Roman" w:cs="Times New Roman"/>
          <w:sz w:val="28"/>
          <w:szCs w:val="28"/>
        </w:rPr>
      </w:pPr>
      <w:r w:rsidRPr="00FB48CC">
        <w:rPr>
          <w:rFonts w:ascii="Times New Roman" w:hAnsi="Times New Roman" w:cs="Times New Roman"/>
          <w:sz w:val="28"/>
          <w:szCs w:val="28"/>
        </w:rPr>
        <w:t>Оценка образовательных достижений младших школьников.</w:t>
      </w:r>
    </w:p>
    <w:p w:rsidR="00E27D80" w:rsidRPr="00FB48CC" w:rsidRDefault="00E27D80" w:rsidP="00E27D80">
      <w:pPr>
        <w:spacing w:after="0" w:line="240" w:lineRule="auto"/>
        <w:ind w:firstLine="708"/>
        <w:jc w:val="both"/>
        <w:rPr>
          <w:rFonts w:ascii="Times New Roman" w:hAnsi="Times New Roman" w:cs="Times New Roman"/>
          <w:sz w:val="28"/>
          <w:szCs w:val="28"/>
        </w:rPr>
      </w:pPr>
      <w:r w:rsidRPr="00FB48CC">
        <w:rPr>
          <w:rFonts w:ascii="Times New Roman" w:hAnsi="Times New Roman" w:cs="Times New Roman"/>
          <w:sz w:val="28"/>
          <w:szCs w:val="28"/>
        </w:rPr>
        <w:t>Одним  из основных особенностей Федерального государственного</w:t>
      </w:r>
      <w:r w:rsidRPr="00FB48CC">
        <w:rPr>
          <w:rFonts w:ascii="Times New Roman" w:eastAsia="Calibri" w:hAnsi="Times New Roman" w:cs="Times New Roman"/>
          <w:sz w:val="28"/>
          <w:szCs w:val="28"/>
        </w:rPr>
        <w:t xml:space="preserve"> </w:t>
      </w:r>
      <w:r w:rsidRPr="00FB48CC">
        <w:rPr>
          <w:rFonts w:ascii="Times New Roman" w:hAnsi="Times New Roman" w:cs="Times New Roman"/>
          <w:sz w:val="28"/>
          <w:szCs w:val="28"/>
        </w:rPr>
        <w:t>образовательного</w:t>
      </w:r>
      <w:r w:rsidRPr="00FB48CC">
        <w:rPr>
          <w:rFonts w:ascii="Times New Roman" w:eastAsia="Calibri" w:hAnsi="Times New Roman" w:cs="Times New Roman"/>
          <w:sz w:val="28"/>
          <w:szCs w:val="28"/>
        </w:rPr>
        <w:t xml:space="preserve"> стандарт</w:t>
      </w:r>
      <w:r w:rsidRPr="00FB48CC">
        <w:rPr>
          <w:rFonts w:ascii="Times New Roman" w:hAnsi="Times New Roman" w:cs="Times New Roman"/>
          <w:sz w:val="28"/>
          <w:szCs w:val="28"/>
        </w:rPr>
        <w:t xml:space="preserve">а является </w:t>
      </w:r>
      <w:r w:rsidRPr="00FB48CC">
        <w:rPr>
          <w:rFonts w:ascii="Times New Roman" w:hAnsi="Times New Roman" w:cs="Times New Roman"/>
          <w:i/>
          <w:sz w:val="28"/>
          <w:szCs w:val="28"/>
        </w:rPr>
        <w:t xml:space="preserve"> </w:t>
      </w:r>
      <w:r w:rsidRPr="00FB48CC">
        <w:rPr>
          <w:rFonts w:ascii="Times New Roman" w:hAnsi="Times New Roman" w:cs="Times New Roman"/>
          <w:sz w:val="28"/>
          <w:szCs w:val="28"/>
        </w:rPr>
        <w:t>новый подход к системе оценивания школьников.</w:t>
      </w:r>
    </w:p>
    <w:p w:rsidR="00E27D80" w:rsidRPr="00FB48CC" w:rsidRDefault="00E27D80" w:rsidP="00E27D80">
      <w:pPr>
        <w:spacing w:after="0"/>
        <w:ind w:left="-142"/>
        <w:rPr>
          <w:rFonts w:ascii="Times New Roman" w:hAnsi="Times New Roman" w:cs="Times New Roman"/>
          <w:sz w:val="28"/>
          <w:szCs w:val="28"/>
        </w:rPr>
      </w:pPr>
      <w:r w:rsidRPr="00FB48CC">
        <w:rPr>
          <w:rFonts w:ascii="Times New Roman" w:hAnsi="Times New Roman" w:cs="Times New Roman"/>
          <w:sz w:val="28"/>
          <w:szCs w:val="28"/>
        </w:rPr>
        <w:tab/>
      </w:r>
      <w:r w:rsidRPr="00FB48CC">
        <w:rPr>
          <w:rFonts w:ascii="Times New Roman" w:hAnsi="Times New Roman" w:cs="Times New Roman"/>
          <w:sz w:val="28"/>
          <w:szCs w:val="28"/>
        </w:rPr>
        <w:tab/>
        <w:t>В отличие от традиционного подхода, когда оценивались только знания учащихся, а  основным средством  их проверки являлось простое воспроизведение, в новом стандарте оценивается способность использовать полученные знания. При этом объектом оценки являются  предметные, метапредметные и личностные результаты  образовательных достижений школьников.</w:t>
      </w:r>
    </w:p>
    <w:p w:rsidR="00E27D80" w:rsidRPr="00FB48CC" w:rsidRDefault="00E27D80" w:rsidP="00E27D80">
      <w:pPr>
        <w:spacing w:after="0"/>
        <w:ind w:left="-142" w:firstLine="850"/>
        <w:rPr>
          <w:rFonts w:ascii="Times New Roman" w:hAnsi="Times New Roman" w:cs="Times New Roman"/>
          <w:sz w:val="28"/>
          <w:szCs w:val="28"/>
        </w:rPr>
      </w:pPr>
      <w:r w:rsidRPr="00FB48CC">
        <w:rPr>
          <w:rFonts w:ascii="Times New Roman" w:hAnsi="Times New Roman" w:cs="Times New Roman"/>
          <w:sz w:val="28"/>
          <w:szCs w:val="28"/>
        </w:rPr>
        <w:t xml:space="preserve"> Личностные результаты –  система ценностных отношений к себе и окружающему миру. Оценка личностных результатов заключается не  в отметке, а в словесной оценке нравственных суждений, поступков детей. Однако не нужно забывать, что такая оценка должна проходить в атмосфере психологического комфорта.  Проследить процесс развития личностных результатов обучения возможно благодаря различным методикам: «Беседа о школе», «Проба на познавательную инициативу», «Кто я?» и другим.  Чаще всего эти методики проводит школьный психолог. Исследуется:</w:t>
      </w:r>
    </w:p>
    <w:p w:rsidR="00E27D80" w:rsidRPr="00FB48CC" w:rsidRDefault="00E27D80" w:rsidP="00E27D80">
      <w:pPr>
        <w:pStyle w:val="a4"/>
        <w:numPr>
          <w:ilvl w:val="0"/>
          <w:numId w:val="2"/>
        </w:numPr>
        <w:spacing w:after="0"/>
        <w:rPr>
          <w:rFonts w:ascii="Times New Roman" w:hAnsi="Times New Roman" w:cs="Times New Roman"/>
          <w:sz w:val="28"/>
          <w:szCs w:val="28"/>
        </w:rPr>
      </w:pPr>
      <w:r w:rsidRPr="00FB48CC">
        <w:rPr>
          <w:rFonts w:ascii="Times New Roman" w:hAnsi="Times New Roman" w:cs="Times New Roman"/>
          <w:sz w:val="28"/>
          <w:szCs w:val="28"/>
        </w:rPr>
        <w:t xml:space="preserve">сформированность внутренней позиции школьника по отношению к учению, </w:t>
      </w:r>
    </w:p>
    <w:p w:rsidR="00E27D80" w:rsidRPr="00FB48CC" w:rsidRDefault="00E27D80" w:rsidP="00E27D80">
      <w:pPr>
        <w:pStyle w:val="a4"/>
        <w:numPr>
          <w:ilvl w:val="0"/>
          <w:numId w:val="2"/>
        </w:numPr>
        <w:spacing w:after="0"/>
        <w:rPr>
          <w:rFonts w:ascii="Times New Roman" w:hAnsi="Times New Roman" w:cs="Times New Roman"/>
          <w:sz w:val="28"/>
          <w:szCs w:val="28"/>
        </w:rPr>
      </w:pPr>
      <w:r w:rsidRPr="00FB48CC">
        <w:rPr>
          <w:rFonts w:ascii="Times New Roman" w:hAnsi="Times New Roman" w:cs="Times New Roman"/>
          <w:sz w:val="28"/>
          <w:szCs w:val="28"/>
        </w:rPr>
        <w:t xml:space="preserve">особенности сотрудничества  с учителями и одноклассниками, </w:t>
      </w:r>
    </w:p>
    <w:p w:rsidR="00E27D80" w:rsidRPr="00FB48CC" w:rsidRDefault="00E27D80" w:rsidP="00E27D80">
      <w:pPr>
        <w:pStyle w:val="a4"/>
        <w:numPr>
          <w:ilvl w:val="0"/>
          <w:numId w:val="2"/>
        </w:numPr>
        <w:spacing w:after="0"/>
        <w:rPr>
          <w:rFonts w:ascii="Times New Roman" w:hAnsi="Times New Roman" w:cs="Times New Roman"/>
          <w:sz w:val="28"/>
          <w:szCs w:val="28"/>
        </w:rPr>
      </w:pPr>
      <w:r w:rsidRPr="00FB48CC">
        <w:rPr>
          <w:rFonts w:ascii="Times New Roman" w:hAnsi="Times New Roman" w:cs="Times New Roman"/>
          <w:sz w:val="28"/>
          <w:szCs w:val="28"/>
        </w:rPr>
        <w:t>сформированность самооценки,</w:t>
      </w:r>
    </w:p>
    <w:p w:rsidR="00E27D80" w:rsidRPr="00FB48CC" w:rsidRDefault="00E27D80" w:rsidP="00E27D80">
      <w:pPr>
        <w:pStyle w:val="a4"/>
        <w:numPr>
          <w:ilvl w:val="0"/>
          <w:numId w:val="2"/>
        </w:numPr>
        <w:spacing w:after="0"/>
        <w:rPr>
          <w:rFonts w:ascii="Times New Roman" w:hAnsi="Times New Roman" w:cs="Times New Roman"/>
          <w:sz w:val="28"/>
          <w:szCs w:val="28"/>
        </w:rPr>
      </w:pPr>
      <w:r w:rsidRPr="00FB48CC">
        <w:rPr>
          <w:rFonts w:ascii="Times New Roman" w:hAnsi="Times New Roman" w:cs="Times New Roman"/>
          <w:sz w:val="28"/>
          <w:szCs w:val="28"/>
        </w:rPr>
        <w:t>способность адекватно судить о причинах своих успехов и неуспехов в учении;</w:t>
      </w:r>
    </w:p>
    <w:p w:rsidR="00E27D80" w:rsidRPr="00FB48CC" w:rsidRDefault="00E27D80" w:rsidP="00E27D80">
      <w:pPr>
        <w:pStyle w:val="a4"/>
        <w:numPr>
          <w:ilvl w:val="0"/>
          <w:numId w:val="2"/>
        </w:numPr>
        <w:spacing w:after="0"/>
        <w:rPr>
          <w:rFonts w:ascii="Times New Roman" w:hAnsi="Times New Roman" w:cs="Times New Roman"/>
          <w:sz w:val="28"/>
          <w:szCs w:val="28"/>
        </w:rPr>
      </w:pPr>
      <w:r w:rsidRPr="00FB48CC">
        <w:rPr>
          <w:rFonts w:ascii="Times New Roman" w:hAnsi="Times New Roman" w:cs="Times New Roman"/>
          <w:sz w:val="28"/>
          <w:szCs w:val="28"/>
        </w:rPr>
        <w:t>сформированность мотивации учения,</w:t>
      </w:r>
    </w:p>
    <w:p w:rsidR="00E27D80" w:rsidRPr="00FB48CC" w:rsidRDefault="00E27D80" w:rsidP="00E27D80">
      <w:pPr>
        <w:pStyle w:val="a4"/>
        <w:numPr>
          <w:ilvl w:val="0"/>
          <w:numId w:val="2"/>
        </w:numPr>
        <w:spacing w:after="0"/>
        <w:rPr>
          <w:rFonts w:ascii="Times New Roman" w:hAnsi="Times New Roman" w:cs="Times New Roman"/>
          <w:sz w:val="28"/>
          <w:szCs w:val="28"/>
        </w:rPr>
      </w:pPr>
      <w:r w:rsidRPr="00FB48CC">
        <w:rPr>
          <w:rFonts w:ascii="Times New Roman" w:hAnsi="Times New Roman" w:cs="Times New Roman"/>
          <w:sz w:val="28"/>
          <w:szCs w:val="28"/>
        </w:rPr>
        <w:t>способность к оценке своих поступков и поступков других людей с точки зрения    моральных норм.</w:t>
      </w:r>
    </w:p>
    <w:p w:rsidR="00E27D80" w:rsidRPr="00FB48CC" w:rsidRDefault="00E27D80" w:rsidP="00E27D80">
      <w:pPr>
        <w:spacing w:after="0"/>
        <w:rPr>
          <w:rFonts w:ascii="Times New Roman" w:eastAsia="Times New Roman" w:hAnsi="Times New Roman" w:cs="Times New Roman"/>
          <w:sz w:val="28"/>
          <w:szCs w:val="28"/>
        </w:rPr>
      </w:pPr>
      <w:r w:rsidRPr="00FB48CC">
        <w:rPr>
          <w:rFonts w:ascii="Times New Roman" w:hAnsi="Times New Roman" w:cs="Times New Roman"/>
          <w:sz w:val="28"/>
          <w:szCs w:val="28"/>
        </w:rPr>
        <w:t xml:space="preserve"> Личностные результаты выпускников начальной школы не подлежат итоговой оценке.</w:t>
      </w:r>
    </w:p>
    <w:p w:rsidR="00E27D80" w:rsidRPr="00FB48CC" w:rsidRDefault="00E27D80" w:rsidP="00E27D80">
      <w:pPr>
        <w:spacing w:after="0"/>
        <w:ind w:left="-142" w:firstLine="850"/>
        <w:rPr>
          <w:rFonts w:ascii="Times New Roman" w:hAnsi="Times New Roman" w:cs="Times New Roman"/>
          <w:sz w:val="28"/>
          <w:szCs w:val="28"/>
        </w:rPr>
      </w:pPr>
      <w:r w:rsidRPr="00FB48CC">
        <w:rPr>
          <w:rFonts w:ascii="Times New Roman" w:hAnsi="Times New Roman" w:cs="Times New Roman"/>
          <w:sz w:val="28"/>
          <w:szCs w:val="28"/>
        </w:rPr>
        <w:t>Метапредметные результаты обучения включают в себя  регулятивные, коммуникативные и познавательные универсальные учебные  действия. Универсальные учебные действия направлены, прежде всего, на развитие умения  учиться. К ним относятся:</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t>способность принимать и сохранять учебную цель, задачи;</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t>умение планировать учебную деятельность в соответствии с поставленными задачами и искать средства ее осуществления,</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t>умение контролировать, оценивать свои действия, вносить в них коррективу,</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lastRenderedPageBreak/>
        <w:t>умение осуществлять  сбор и выделение необходимой информации из различных источников,</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t xml:space="preserve">умение использовать </w:t>
      </w:r>
      <w:proofErr w:type="spellStart"/>
      <w:proofErr w:type="gramStart"/>
      <w:r w:rsidRPr="00FB48CC">
        <w:rPr>
          <w:rFonts w:ascii="Times New Roman" w:hAnsi="Times New Roman" w:cs="Times New Roman"/>
          <w:sz w:val="28"/>
          <w:szCs w:val="28"/>
        </w:rPr>
        <w:t>знаково</w:t>
      </w:r>
      <w:proofErr w:type="spellEnd"/>
      <w:r w:rsidRPr="00FB48CC">
        <w:rPr>
          <w:rFonts w:ascii="Times New Roman" w:hAnsi="Times New Roman" w:cs="Times New Roman"/>
          <w:sz w:val="28"/>
          <w:szCs w:val="28"/>
        </w:rPr>
        <w:t xml:space="preserve"> - символические</w:t>
      </w:r>
      <w:proofErr w:type="gramEnd"/>
      <w:r w:rsidRPr="00FB48CC">
        <w:rPr>
          <w:rFonts w:ascii="Times New Roman" w:hAnsi="Times New Roman" w:cs="Times New Roman"/>
          <w:sz w:val="28"/>
          <w:szCs w:val="28"/>
        </w:rPr>
        <w:t xml:space="preserve"> средства для создания моделей, алгоритмов, схем,</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t>способность к сравнению, обобщению, классификации, установлению аналогии,</w:t>
      </w:r>
    </w:p>
    <w:p w:rsidR="00E27D80" w:rsidRPr="00FB48CC" w:rsidRDefault="00E27D80" w:rsidP="00E27D80">
      <w:pPr>
        <w:pStyle w:val="a4"/>
        <w:numPr>
          <w:ilvl w:val="0"/>
          <w:numId w:val="3"/>
        </w:numPr>
        <w:spacing w:after="0"/>
        <w:rPr>
          <w:rFonts w:ascii="Times New Roman" w:hAnsi="Times New Roman" w:cs="Times New Roman"/>
          <w:sz w:val="28"/>
          <w:szCs w:val="28"/>
        </w:rPr>
      </w:pPr>
      <w:r w:rsidRPr="00FB48CC">
        <w:rPr>
          <w:rFonts w:ascii="Times New Roman" w:hAnsi="Times New Roman" w:cs="Times New Roman"/>
          <w:sz w:val="28"/>
          <w:szCs w:val="28"/>
        </w:rPr>
        <w:t>умение сотрудничать с учителем, сверстниками при решении учебных задач.</w:t>
      </w:r>
    </w:p>
    <w:p w:rsidR="00E27D80" w:rsidRPr="00FB48CC" w:rsidRDefault="00E27D80" w:rsidP="00E27D80">
      <w:pPr>
        <w:spacing w:after="0"/>
        <w:rPr>
          <w:rFonts w:ascii="Times New Roman" w:hAnsi="Times New Roman" w:cs="Times New Roman"/>
          <w:sz w:val="28"/>
          <w:szCs w:val="28"/>
        </w:rPr>
      </w:pPr>
      <w:r w:rsidRPr="00FB48CC">
        <w:rPr>
          <w:rFonts w:ascii="Times New Roman" w:hAnsi="Times New Roman" w:cs="Times New Roman"/>
          <w:sz w:val="28"/>
          <w:szCs w:val="28"/>
        </w:rPr>
        <w:t xml:space="preserve"> Согласно новому образовательному стандарту эти учебные умения должны формироваться  на каждом уроке, соответственно должна осуществляться и их оценка. Оценка </w:t>
      </w:r>
      <w:proofErr w:type="spellStart"/>
      <w:r w:rsidRPr="00FB48CC">
        <w:rPr>
          <w:rFonts w:ascii="Times New Roman" w:hAnsi="Times New Roman" w:cs="Times New Roman"/>
          <w:sz w:val="28"/>
          <w:szCs w:val="28"/>
        </w:rPr>
        <w:t>метапредметных</w:t>
      </w:r>
      <w:proofErr w:type="spellEnd"/>
      <w:r w:rsidRPr="00FB48CC">
        <w:rPr>
          <w:rFonts w:ascii="Times New Roman" w:hAnsi="Times New Roman" w:cs="Times New Roman"/>
          <w:sz w:val="28"/>
          <w:szCs w:val="28"/>
        </w:rPr>
        <w:t xml:space="preserve"> результатов  осуществляется в ходе решения задач поискового, творческого характера, в ходе учебного проектирования.  Для контроля  над  динамикой развития  универсальных учебных действий  используется  мониторинг сформированности УУД, комплексные итоговые проверочные работы. </w:t>
      </w:r>
    </w:p>
    <w:p w:rsidR="00E27D80" w:rsidRPr="00FB48CC" w:rsidRDefault="00E27D80" w:rsidP="00E27D80">
      <w:pPr>
        <w:spacing w:after="0"/>
        <w:ind w:firstLine="708"/>
        <w:rPr>
          <w:rFonts w:ascii="Times New Roman" w:hAnsi="Times New Roman" w:cs="Times New Roman"/>
          <w:sz w:val="28"/>
          <w:szCs w:val="28"/>
        </w:rPr>
      </w:pPr>
      <w:r w:rsidRPr="00FB48CC">
        <w:rPr>
          <w:rFonts w:ascii="Times New Roman" w:hAnsi="Times New Roman" w:cs="Times New Roman"/>
          <w:sz w:val="28"/>
          <w:szCs w:val="28"/>
        </w:rPr>
        <w:t xml:space="preserve">При оценке предметных результатов оценивается умение использовать знания для решения познавательных и  практических задач. Она ведется в ходе текущего, промежуточного и итогового оценивания. В конце каждого года обучения проводятся итоговые работы по русскому языку, математике и итоговая  комплексная работа на </w:t>
      </w:r>
      <w:proofErr w:type="spellStart"/>
      <w:r w:rsidRPr="00FB48CC">
        <w:rPr>
          <w:rFonts w:ascii="Times New Roman" w:hAnsi="Times New Roman" w:cs="Times New Roman"/>
          <w:sz w:val="28"/>
          <w:szCs w:val="28"/>
        </w:rPr>
        <w:t>межпредметной</w:t>
      </w:r>
      <w:proofErr w:type="spellEnd"/>
      <w:r w:rsidRPr="00FB48CC">
        <w:rPr>
          <w:rFonts w:ascii="Times New Roman" w:hAnsi="Times New Roman" w:cs="Times New Roman"/>
          <w:sz w:val="28"/>
          <w:szCs w:val="28"/>
        </w:rPr>
        <w:t xml:space="preserve"> основе. Итоговая комплексная работа представляет собой систему заданий разного уровня сложности по чтению, русскому, математике и окружающему миру. </w:t>
      </w:r>
    </w:p>
    <w:p w:rsidR="00E27D80" w:rsidRPr="00FB48CC" w:rsidRDefault="00E27D80" w:rsidP="00E27D80">
      <w:pPr>
        <w:spacing w:after="0"/>
        <w:ind w:firstLine="708"/>
        <w:rPr>
          <w:rFonts w:ascii="Times New Roman" w:hAnsi="Times New Roman" w:cs="Times New Roman"/>
          <w:sz w:val="28"/>
          <w:szCs w:val="28"/>
        </w:rPr>
      </w:pPr>
      <w:r w:rsidRPr="00FB48CC">
        <w:rPr>
          <w:rFonts w:ascii="Times New Roman" w:eastAsia="Times New Roman" w:hAnsi="Times New Roman" w:cs="Times New Roman"/>
          <w:sz w:val="28"/>
          <w:szCs w:val="28"/>
        </w:rPr>
        <w:t>Новый  стандарт предлагает уровневый подход к оцениванию учебных достижений. Различают три уровня: базовый, программный и максимальный.</w:t>
      </w:r>
    </w:p>
    <w:p w:rsidR="00E27D80" w:rsidRPr="00FB48CC" w:rsidRDefault="00E27D80" w:rsidP="00E27D80">
      <w:pPr>
        <w:spacing w:after="0" w:line="240" w:lineRule="auto"/>
        <w:ind w:firstLine="708"/>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Необходимый (базовый уровень)  - предполагает решение простой типовой задачи, в которой требуется применить уже сформированные умения и усвоенные знания. </w:t>
      </w:r>
    </w:p>
    <w:p w:rsidR="00E27D80" w:rsidRPr="00FB48CC" w:rsidRDefault="00E27D80" w:rsidP="00E27D80">
      <w:pPr>
        <w:spacing w:after="0" w:line="240" w:lineRule="auto"/>
        <w:ind w:firstLine="708"/>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Программный уровень (повышенный) – предлагает решение нестандартной задачи, в которой необходимо применить знания по новой теме, либо «старые»  знания и умения, но в новой ситуации.</w:t>
      </w:r>
    </w:p>
    <w:p w:rsidR="00E27D80" w:rsidRPr="00FB48CC" w:rsidRDefault="00E27D80" w:rsidP="00E27D80">
      <w:pPr>
        <w:spacing w:after="0" w:line="240" w:lineRule="auto"/>
        <w:ind w:firstLine="708"/>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Максимальный уровень (повышенный) – требует применить самостоятельно добытые знания, самостоятельно усвоенные умения.  </w:t>
      </w:r>
    </w:p>
    <w:p w:rsidR="00E27D80" w:rsidRPr="00FB48CC" w:rsidRDefault="00E27D80" w:rsidP="00E27D80">
      <w:pPr>
        <w:spacing w:after="0" w:line="240" w:lineRule="auto"/>
        <w:ind w:firstLine="708"/>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При уровневом подходе  сохраняется пятибалльная система оценивания. Как правильно перевести процент выполнения разноуровневых </w:t>
      </w:r>
      <w:proofErr w:type="gramStart"/>
      <w:r w:rsidRPr="00FB48CC">
        <w:rPr>
          <w:rFonts w:ascii="Times New Roman" w:eastAsia="Times New Roman" w:hAnsi="Times New Roman" w:cs="Times New Roman"/>
          <w:sz w:val="28"/>
          <w:szCs w:val="28"/>
        </w:rPr>
        <w:t>задании</w:t>
      </w:r>
      <w:proofErr w:type="gramEnd"/>
      <w:r w:rsidRPr="00FB48CC">
        <w:rPr>
          <w:rFonts w:ascii="Times New Roman" w:eastAsia="Times New Roman" w:hAnsi="Times New Roman" w:cs="Times New Roman"/>
          <w:sz w:val="28"/>
          <w:szCs w:val="28"/>
        </w:rPr>
        <w:t xml:space="preserve"> в пятибалльную систему оценивания? Если выполнено:</w:t>
      </w:r>
    </w:p>
    <w:p w:rsidR="00E27D80" w:rsidRPr="00FB48CC" w:rsidRDefault="00E27D80" w:rsidP="00E27D80">
      <w:pPr>
        <w:pStyle w:val="a4"/>
        <w:numPr>
          <w:ilvl w:val="0"/>
          <w:numId w:val="4"/>
        </w:numPr>
        <w:tabs>
          <w:tab w:val="left" w:pos="900"/>
        </w:tabs>
        <w:spacing w:after="0" w:line="240" w:lineRule="auto"/>
        <w:ind w:right="-104"/>
        <w:jc w:val="both"/>
        <w:rPr>
          <w:rFonts w:ascii="Times New Roman" w:hAnsi="Times New Roman" w:cs="Times New Roman"/>
          <w:sz w:val="28"/>
          <w:szCs w:val="28"/>
        </w:rPr>
      </w:pPr>
      <w:r w:rsidRPr="00FB48CC">
        <w:rPr>
          <w:rFonts w:ascii="Times New Roman" w:eastAsia="Times New Roman" w:hAnsi="Times New Roman" w:cs="Times New Roman"/>
          <w:sz w:val="28"/>
          <w:szCs w:val="28"/>
        </w:rPr>
        <w:t>менее 60% выполнения заданий базового уровня – «неудовлетворительно»;</w:t>
      </w:r>
    </w:p>
    <w:p w:rsidR="00E27D80" w:rsidRPr="00FB48CC" w:rsidRDefault="00E27D80" w:rsidP="00E27D80">
      <w:pPr>
        <w:pStyle w:val="a4"/>
        <w:numPr>
          <w:ilvl w:val="0"/>
          <w:numId w:val="4"/>
        </w:numPr>
        <w:tabs>
          <w:tab w:val="left" w:pos="900"/>
        </w:tabs>
        <w:spacing w:after="0" w:line="240" w:lineRule="auto"/>
        <w:ind w:right="-104"/>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от</w:t>
      </w:r>
      <w:r w:rsidRPr="00FB48CC">
        <w:rPr>
          <w:rFonts w:ascii="Times New Roman" w:hAnsi="Times New Roman" w:cs="Times New Roman"/>
          <w:sz w:val="28"/>
          <w:szCs w:val="28"/>
        </w:rPr>
        <w:t xml:space="preserve"> </w:t>
      </w:r>
      <w:r w:rsidRPr="00FB48CC">
        <w:rPr>
          <w:rFonts w:ascii="Times New Roman" w:eastAsia="Times New Roman" w:hAnsi="Times New Roman" w:cs="Times New Roman"/>
          <w:sz w:val="28"/>
          <w:szCs w:val="28"/>
        </w:rPr>
        <w:t>60 до 80% выполнения заданий базового уровня – «удовлетворительно»;</w:t>
      </w:r>
    </w:p>
    <w:p w:rsidR="00E27D80" w:rsidRPr="00FB48CC" w:rsidRDefault="00E27D80" w:rsidP="00E27D80">
      <w:pPr>
        <w:pStyle w:val="a4"/>
        <w:numPr>
          <w:ilvl w:val="0"/>
          <w:numId w:val="4"/>
        </w:numPr>
        <w:tabs>
          <w:tab w:val="left" w:pos="900"/>
        </w:tabs>
        <w:spacing w:after="0" w:line="240" w:lineRule="auto"/>
        <w:ind w:right="-104"/>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от 80 до 100% выполнения  заданий  базового уровня, если при этом не решено ни одного задания повышенного уровня – «хорошо»;</w:t>
      </w:r>
    </w:p>
    <w:p w:rsidR="00E27D80" w:rsidRPr="00FB48CC" w:rsidRDefault="00E27D80" w:rsidP="00E27D80">
      <w:pPr>
        <w:pStyle w:val="a4"/>
        <w:numPr>
          <w:ilvl w:val="0"/>
          <w:numId w:val="4"/>
        </w:numPr>
        <w:tabs>
          <w:tab w:val="left" w:pos="900"/>
        </w:tabs>
        <w:spacing w:after="0" w:line="240" w:lineRule="auto"/>
        <w:ind w:right="-104"/>
        <w:jc w:val="both"/>
        <w:rPr>
          <w:rFonts w:ascii="Times New Roman" w:hAnsi="Times New Roman" w:cs="Times New Roman"/>
          <w:sz w:val="28"/>
          <w:szCs w:val="28"/>
        </w:rPr>
      </w:pPr>
      <w:r w:rsidRPr="00FB48CC">
        <w:rPr>
          <w:rFonts w:ascii="Times New Roman" w:eastAsia="Times New Roman" w:hAnsi="Times New Roman" w:cs="Times New Roman"/>
          <w:sz w:val="28"/>
          <w:szCs w:val="28"/>
        </w:rPr>
        <w:lastRenderedPageBreak/>
        <w:t>не более одного неверно выполненного действия в заданиях базового уровня, при этом решено одно или более заданий повышенного уровня – «отлично»</w:t>
      </w:r>
    </w:p>
    <w:p w:rsidR="00E27D80" w:rsidRPr="00FB48CC" w:rsidRDefault="00E27D80" w:rsidP="00E27D80">
      <w:pPr>
        <w:tabs>
          <w:tab w:val="left" w:pos="900"/>
        </w:tabs>
        <w:spacing w:after="0" w:line="240" w:lineRule="auto"/>
        <w:ind w:right="-104"/>
        <w:jc w:val="both"/>
        <w:rPr>
          <w:rFonts w:ascii="Times New Roman" w:hAnsi="Times New Roman" w:cs="Times New Roman"/>
          <w:sz w:val="28"/>
          <w:szCs w:val="28"/>
        </w:rPr>
      </w:pPr>
      <w:r w:rsidRPr="00FB48CC">
        <w:rPr>
          <w:rFonts w:ascii="Times New Roman" w:hAnsi="Times New Roman" w:cs="Times New Roman"/>
          <w:sz w:val="28"/>
          <w:szCs w:val="28"/>
        </w:rPr>
        <w:t>Все достижения учащихся личностные, метапредметные и предметные фиксируются в портфолио ученика или в папке личных достижений. Портфолио является своеобразной копилкой достижений, оно позволяет проследить динамику развития учебных успехов ребенка. Обычно портфолио состоит из трех разделов:</w:t>
      </w:r>
    </w:p>
    <w:p w:rsidR="00E27D80" w:rsidRPr="00FB48CC" w:rsidRDefault="00E27D80" w:rsidP="00E27D80">
      <w:pPr>
        <w:spacing w:after="0"/>
        <w:ind w:left="-142"/>
        <w:rPr>
          <w:rFonts w:ascii="Times New Roman" w:hAnsi="Times New Roman" w:cs="Times New Roman"/>
          <w:sz w:val="28"/>
          <w:szCs w:val="28"/>
        </w:rPr>
      </w:pPr>
      <w:r w:rsidRPr="00FB48CC">
        <w:rPr>
          <w:rFonts w:ascii="Times New Roman" w:hAnsi="Times New Roman" w:cs="Times New Roman"/>
          <w:sz w:val="28"/>
          <w:szCs w:val="28"/>
        </w:rPr>
        <w:t>1. «Мой мир»  – в этом разделе ребенок рассказывает о себе, своей семье, классе, друзьях.</w:t>
      </w:r>
    </w:p>
    <w:p w:rsidR="00E27D80" w:rsidRPr="00FB48CC" w:rsidRDefault="00E27D80" w:rsidP="00E27D80">
      <w:pPr>
        <w:spacing w:after="0"/>
        <w:ind w:left="-142"/>
        <w:rPr>
          <w:rFonts w:ascii="Times New Roman" w:hAnsi="Times New Roman" w:cs="Times New Roman"/>
          <w:sz w:val="28"/>
          <w:szCs w:val="28"/>
        </w:rPr>
      </w:pPr>
      <w:r w:rsidRPr="00FB48CC">
        <w:rPr>
          <w:rFonts w:ascii="Times New Roman" w:hAnsi="Times New Roman" w:cs="Times New Roman"/>
          <w:sz w:val="28"/>
          <w:szCs w:val="28"/>
        </w:rPr>
        <w:t>2. «Мои достижения» - состоит из таблиц личностных достижений по предметам, графиков, показывающих динамику обучения, вложенных контрольных и проверочных работ, а также грамот, дипломов и благодарностей.</w:t>
      </w:r>
    </w:p>
    <w:p w:rsidR="00E27D80" w:rsidRPr="00FB48CC" w:rsidRDefault="00E27D80" w:rsidP="00E27D80">
      <w:pPr>
        <w:spacing w:after="0"/>
        <w:ind w:left="-142"/>
        <w:rPr>
          <w:rFonts w:ascii="Times New Roman" w:hAnsi="Times New Roman" w:cs="Times New Roman"/>
          <w:sz w:val="28"/>
          <w:szCs w:val="28"/>
        </w:rPr>
      </w:pPr>
      <w:r w:rsidRPr="00FB48CC">
        <w:rPr>
          <w:rFonts w:ascii="Times New Roman" w:hAnsi="Times New Roman" w:cs="Times New Roman"/>
          <w:sz w:val="28"/>
          <w:szCs w:val="28"/>
        </w:rPr>
        <w:t>3. «Мое творчество»- копилка творческих работ (рисунки, фотографии поделок, грамоты за участи в творческих конкурсах).</w:t>
      </w:r>
    </w:p>
    <w:p w:rsidR="00E27D80" w:rsidRPr="00FB48CC" w:rsidRDefault="00E27D80" w:rsidP="00E27D80">
      <w:pPr>
        <w:spacing w:after="0"/>
        <w:ind w:left="-142"/>
        <w:rPr>
          <w:rFonts w:ascii="Times New Roman" w:hAnsi="Times New Roman" w:cs="Times New Roman"/>
          <w:sz w:val="28"/>
          <w:szCs w:val="28"/>
        </w:rPr>
      </w:pPr>
      <w:r w:rsidRPr="00FB48CC">
        <w:rPr>
          <w:rFonts w:ascii="Times New Roman" w:hAnsi="Times New Roman" w:cs="Times New Roman"/>
          <w:sz w:val="28"/>
          <w:szCs w:val="28"/>
        </w:rPr>
        <w:t>Ведение портфолио помогает ученику повышать самооценку, уверенность в своих силах, раскрывает способности ученика, создает ситуацию успеха, развивает познавательные интересы, развивает мотивацию к учебной и творческой деятельности. И, наконец, помогает в приобретении навыков рефлексии, самоанализа, так как  заполняет портфолио сам ученик. Учитель помогает ему,  учит отбирать необходимый материал, оценивать свои достижения, а также комментирует их и дает советы.</w:t>
      </w:r>
    </w:p>
    <w:p w:rsidR="00E27D80" w:rsidRPr="00FB48CC" w:rsidRDefault="00E27D80" w:rsidP="00E27D80">
      <w:pPr>
        <w:spacing w:after="0"/>
        <w:ind w:left="-142" w:firstLine="850"/>
        <w:rPr>
          <w:rFonts w:ascii="Times New Roman" w:hAnsi="Times New Roman" w:cs="Times New Roman"/>
          <w:sz w:val="28"/>
          <w:szCs w:val="28"/>
        </w:rPr>
      </w:pPr>
      <w:r w:rsidRPr="00FB48CC">
        <w:rPr>
          <w:rFonts w:ascii="Times New Roman" w:hAnsi="Times New Roman" w:cs="Times New Roman"/>
          <w:sz w:val="28"/>
          <w:szCs w:val="28"/>
        </w:rPr>
        <w:t>Если ранее образовательные достижения оценивались только учителем, то в соответствии с новым образовательным стандартом  учитель и ученик совместно оценивают их. В современных условиях в процесс оценивания достигнутых результатов включается  школьник. Более того, обучение школьников оценке собственных результатов становится одной из  целей образования. Школьники учатся адекватно оценивать свои знания и умения, обнаруживать и предупреждать ошибки. Дети оценивают  выполнение отдельных учебных задач, а также  работу  на уроке или успешность изучения отдельной темы. Ребенок должен понимать, какие знания и умения он освоил, а над чем ему еще нужно поработать. Учебная самооценка формируется постепенно. С первых дней обучения в школе первоклассники оценивают свою работу с точки зрения правильности, аккуратности, дают эмоциональную оценку деятельности на уроке. Для этого используются приемы рефлексии:</w:t>
      </w:r>
    </w:p>
    <w:p w:rsidR="00E27D80" w:rsidRPr="00FB48CC" w:rsidRDefault="00E27D80" w:rsidP="00E27D80">
      <w:pPr>
        <w:numPr>
          <w:ilvl w:val="0"/>
          <w:numId w:val="1"/>
        </w:numPr>
        <w:spacing w:after="0" w:line="240" w:lineRule="auto"/>
        <w:jc w:val="both"/>
        <w:rPr>
          <w:rFonts w:ascii="Times New Roman" w:eastAsia="Times New Roman" w:hAnsi="Times New Roman" w:cs="Times New Roman"/>
          <w:sz w:val="28"/>
          <w:szCs w:val="28"/>
        </w:rPr>
      </w:pPr>
      <w:r w:rsidRPr="00FB48CC">
        <w:rPr>
          <w:rFonts w:ascii="Times New Roman" w:hAnsi="Times New Roman" w:cs="Times New Roman"/>
          <w:sz w:val="28"/>
          <w:szCs w:val="28"/>
        </w:rPr>
        <w:t>«Солнышко - тучка»;</w:t>
      </w:r>
    </w:p>
    <w:p w:rsidR="00E27D80" w:rsidRPr="00FB48CC" w:rsidRDefault="00E27D80" w:rsidP="00E27D80">
      <w:pPr>
        <w:numPr>
          <w:ilvl w:val="0"/>
          <w:numId w:val="1"/>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iCs/>
          <w:sz w:val="28"/>
          <w:szCs w:val="28"/>
        </w:rPr>
        <w:t>«Радостный гноми</w:t>
      </w:r>
      <w:proofErr w:type="gramStart"/>
      <w:r w:rsidRPr="00FB48CC">
        <w:rPr>
          <w:rFonts w:ascii="Times New Roman" w:eastAsia="Times New Roman" w:hAnsi="Times New Roman" w:cs="Times New Roman"/>
          <w:iCs/>
          <w:sz w:val="28"/>
          <w:szCs w:val="28"/>
        </w:rPr>
        <w:t>к-</w:t>
      </w:r>
      <w:proofErr w:type="gramEnd"/>
      <w:r w:rsidRPr="00FB48CC">
        <w:rPr>
          <w:rFonts w:ascii="Times New Roman" w:eastAsia="Times New Roman" w:hAnsi="Times New Roman" w:cs="Times New Roman"/>
          <w:iCs/>
          <w:sz w:val="28"/>
          <w:szCs w:val="28"/>
        </w:rPr>
        <w:t xml:space="preserve"> грустный»;</w:t>
      </w:r>
    </w:p>
    <w:p w:rsidR="00E27D80" w:rsidRPr="00FB48CC" w:rsidRDefault="00E27D80" w:rsidP="00E27D80">
      <w:pPr>
        <w:numPr>
          <w:ilvl w:val="0"/>
          <w:numId w:val="1"/>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«Лесенка успеха»;</w:t>
      </w:r>
    </w:p>
    <w:p w:rsidR="00E27D80" w:rsidRPr="00FB48CC" w:rsidRDefault="00E27D80" w:rsidP="00E27D80">
      <w:pPr>
        <w:numPr>
          <w:ilvl w:val="0"/>
          <w:numId w:val="1"/>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lastRenderedPageBreak/>
        <w:t>«Дерево успеха»;</w:t>
      </w:r>
    </w:p>
    <w:p w:rsidR="00E27D80" w:rsidRPr="00FB48CC" w:rsidRDefault="00E27D80" w:rsidP="00E27D80">
      <w:pPr>
        <w:numPr>
          <w:ilvl w:val="0"/>
          <w:numId w:val="1"/>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«Поезд»  </w:t>
      </w:r>
      <w:proofErr w:type="gramStart"/>
      <w:r w:rsidRPr="00FB48CC">
        <w:rPr>
          <w:rFonts w:ascii="Times New Roman" w:eastAsia="Times New Roman" w:hAnsi="Times New Roman" w:cs="Times New Roman"/>
          <w:sz w:val="28"/>
          <w:szCs w:val="28"/>
        </w:rPr>
        <w:t xml:space="preserve">( </w:t>
      </w:r>
      <w:proofErr w:type="gramEnd"/>
      <w:r w:rsidRPr="00FB48CC">
        <w:rPr>
          <w:rFonts w:ascii="Times New Roman" w:eastAsia="Times New Roman" w:hAnsi="Times New Roman" w:cs="Times New Roman"/>
          <w:sz w:val="28"/>
          <w:szCs w:val="28"/>
        </w:rPr>
        <w:t xml:space="preserve">На доске поезд с вагончиками, на которых  обозначены этапы урока.  Детям предлагают опустить «веселое личико» в  вагончик,  указывающий  на задание, которое было интересно выполнять.  </w:t>
      </w:r>
      <w:proofErr w:type="gramStart"/>
      <w:r w:rsidRPr="00FB48CC">
        <w:rPr>
          <w:rFonts w:ascii="Times New Roman" w:eastAsia="Times New Roman" w:hAnsi="Times New Roman" w:cs="Times New Roman"/>
          <w:sz w:val="28"/>
          <w:szCs w:val="28"/>
        </w:rPr>
        <w:t>А  «грустное личико» -  задание,  показавшееся  неинтересным.)</w:t>
      </w:r>
      <w:proofErr w:type="gramEnd"/>
    </w:p>
    <w:p w:rsidR="00E27D80" w:rsidRPr="00FB48CC" w:rsidRDefault="00E27D80" w:rsidP="00E27D80">
      <w:pPr>
        <w:spacing w:after="0" w:line="240" w:lineRule="auto"/>
        <w:ind w:firstLine="360"/>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Во 2 классе школьники учатся определять успешность выполнения задания в диалоге с учителем, сравнивать результат с целью, осознавать причины своего успеха или неуспеха. Помочь ребенку адекватно соотносить цели и результаты своей работы может предварительно составленный алгоритм самооценки.</w:t>
      </w:r>
    </w:p>
    <w:p w:rsidR="00E27D80" w:rsidRPr="00FB48CC" w:rsidRDefault="00E27D80" w:rsidP="00E27D80">
      <w:p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1.Что нужно было сделать в задании? Какова была цель</w:t>
      </w:r>
      <w:proofErr w:type="gramStart"/>
      <w:r w:rsidRPr="00FB48CC">
        <w:rPr>
          <w:rFonts w:ascii="Times New Roman" w:eastAsia="Times New Roman" w:hAnsi="Times New Roman" w:cs="Times New Roman"/>
          <w:sz w:val="28"/>
          <w:szCs w:val="28"/>
        </w:rPr>
        <w:t xml:space="preserve"> ?</w:t>
      </w:r>
      <w:proofErr w:type="gramEnd"/>
    </w:p>
    <w:p w:rsidR="00E27D80" w:rsidRPr="00FB48CC" w:rsidRDefault="00E27D80" w:rsidP="00E27D80">
      <w:p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2. Удалось ли получить результат? Найдено ли решение, ответ?</w:t>
      </w:r>
    </w:p>
    <w:p w:rsidR="00E27D80" w:rsidRPr="00FB48CC" w:rsidRDefault="00E27D80" w:rsidP="00E27D80">
      <w:p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3. Справился ли я с заданием полностью и правильно или не полностью, с ошибкой? В чем допустил ошибку?</w:t>
      </w:r>
    </w:p>
    <w:p w:rsidR="00E27D80" w:rsidRPr="00FB48CC" w:rsidRDefault="00E27D80" w:rsidP="00E27D80">
      <w:p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4. </w:t>
      </w:r>
      <w:proofErr w:type="gramStart"/>
      <w:r w:rsidRPr="00FB48CC">
        <w:rPr>
          <w:rFonts w:ascii="Times New Roman" w:eastAsia="Times New Roman" w:hAnsi="Times New Roman" w:cs="Times New Roman"/>
          <w:sz w:val="28"/>
          <w:szCs w:val="28"/>
        </w:rPr>
        <w:t>Справился ли я полностью самостоятельно или с чей – то помощью?</w:t>
      </w:r>
      <w:proofErr w:type="gramEnd"/>
    </w:p>
    <w:p w:rsidR="00E27D80" w:rsidRPr="00FB48CC" w:rsidRDefault="00E27D80" w:rsidP="00E27D80">
      <w:pPr>
        <w:spacing w:after="0" w:line="240" w:lineRule="auto"/>
        <w:ind w:firstLine="708"/>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В 3 – 4 классах критерии оценки вырабатываются в диалоге с учителем, детьми определятся успешность выполнения работы, исходя из цели и  имеющихся критериев, различаются результаты и способы действий. А также осознаются  причины  успеха или  неуспеха и находятся способы выхода из сложившейся ситуации. </w:t>
      </w:r>
    </w:p>
    <w:p w:rsidR="00E27D80" w:rsidRPr="00FB48CC" w:rsidRDefault="00E27D80" w:rsidP="00E27D80">
      <w:p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При оценивании учитель может использовать различные приемы и виды деятельности:</w:t>
      </w:r>
    </w:p>
    <w:p w:rsidR="00E27D80" w:rsidRPr="00FB48CC" w:rsidRDefault="00E27D80" w:rsidP="00E27D80">
      <w:pPr>
        <w:pStyle w:val="a4"/>
        <w:numPr>
          <w:ilvl w:val="0"/>
          <w:numId w:val="5"/>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самопроверка – исправление ошибок, используя справочники, готовые шаблоны, контрольные доски;</w:t>
      </w:r>
    </w:p>
    <w:p w:rsidR="00E27D80" w:rsidRPr="00FB48CC" w:rsidRDefault="00E27D80" w:rsidP="00E27D80">
      <w:pPr>
        <w:pStyle w:val="a4"/>
        <w:numPr>
          <w:ilvl w:val="0"/>
          <w:numId w:val="5"/>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свобода выбора – пользуясь листом </w:t>
      </w:r>
      <w:proofErr w:type="gramStart"/>
      <w:r w:rsidRPr="00FB48CC">
        <w:rPr>
          <w:rFonts w:ascii="Times New Roman" w:eastAsia="Times New Roman" w:hAnsi="Times New Roman" w:cs="Times New Roman"/>
          <w:sz w:val="28"/>
          <w:szCs w:val="28"/>
        </w:rPr>
        <w:t>самоанализа</w:t>
      </w:r>
      <w:proofErr w:type="gramEnd"/>
      <w:r w:rsidRPr="00FB48CC">
        <w:rPr>
          <w:rFonts w:ascii="Times New Roman" w:eastAsia="Times New Roman" w:hAnsi="Times New Roman" w:cs="Times New Roman"/>
          <w:sz w:val="28"/>
          <w:szCs w:val="28"/>
        </w:rPr>
        <w:t xml:space="preserve"> дети выполняют разноуровневые задания;</w:t>
      </w:r>
    </w:p>
    <w:p w:rsidR="00E27D80" w:rsidRPr="00FB48CC" w:rsidRDefault="00E27D80" w:rsidP="00E27D80">
      <w:pPr>
        <w:pStyle w:val="a4"/>
        <w:numPr>
          <w:ilvl w:val="0"/>
          <w:numId w:val="5"/>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комментированное письмо – ученики комментируют, объясняют правильное написание;</w:t>
      </w:r>
    </w:p>
    <w:p w:rsidR="00E27D80" w:rsidRPr="00FB48CC" w:rsidRDefault="00E27D80" w:rsidP="00E27D80">
      <w:pPr>
        <w:pStyle w:val="a4"/>
        <w:numPr>
          <w:ilvl w:val="0"/>
          <w:numId w:val="5"/>
        </w:numPr>
        <w:spacing w:after="0" w:line="240" w:lineRule="auto"/>
        <w:jc w:val="both"/>
        <w:rPr>
          <w:rFonts w:ascii="Times New Roman" w:eastAsia="Times New Roman" w:hAnsi="Times New Roman" w:cs="Times New Roman"/>
          <w:sz w:val="28"/>
          <w:szCs w:val="28"/>
        </w:rPr>
      </w:pPr>
      <w:r w:rsidRPr="00FB48CC">
        <w:rPr>
          <w:rFonts w:ascii="Times New Roman" w:eastAsia="Times New Roman" w:hAnsi="Times New Roman" w:cs="Times New Roman"/>
          <w:sz w:val="28"/>
          <w:szCs w:val="28"/>
        </w:rPr>
        <w:t xml:space="preserve">работа в парах с использованием </w:t>
      </w:r>
      <w:proofErr w:type="spellStart"/>
      <w:r w:rsidRPr="00FB48CC">
        <w:rPr>
          <w:rFonts w:ascii="Times New Roman" w:eastAsia="Times New Roman" w:hAnsi="Times New Roman" w:cs="Times New Roman"/>
          <w:sz w:val="28"/>
          <w:szCs w:val="28"/>
        </w:rPr>
        <w:t>взаимооценки</w:t>
      </w:r>
      <w:proofErr w:type="spellEnd"/>
      <w:r w:rsidRPr="00FB48CC">
        <w:rPr>
          <w:rFonts w:ascii="Times New Roman" w:eastAsia="Times New Roman" w:hAnsi="Times New Roman" w:cs="Times New Roman"/>
          <w:sz w:val="28"/>
          <w:szCs w:val="28"/>
        </w:rPr>
        <w:t>, взаимопроверки;</w:t>
      </w:r>
    </w:p>
    <w:p w:rsidR="00E27D80" w:rsidRPr="00FB48CC" w:rsidRDefault="00E27D80" w:rsidP="00E27D80">
      <w:pPr>
        <w:pStyle w:val="a4"/>
        <w:numPr>
          <w:ilvl w:val="0"/>
          <w:numId w:val="5"/>
        </w:numPr>
        <w:spacing w:after="0" w:line="240" w:lineRule="auto"/>
        <w:jc w:val="both"/>
        <w:rPr>
          <w:rFonts w:ascii="Times New Roman" w:hAnsi="Times New Roman" w:cs="Times New Roman"/>
          <w:sz w:val="28"/>
          <w:szCs w:val="28"/>
        </w:rPr>
      </w:pPr>
      <w:r w:rsidRPr="00FB48CC">
        <w:rPr>
          <w:rFonts w:ascii="Times New Roman" w:eastAsia="Times New Roman" w:hAnsi="Times New Roman" w:cs="Times New Roman"/>
          <w:sz w:val="28"/>
          <w:szCs w:val="28"/>
        </w:rPr>
        <w:t xml:space="preserve">работа ассистентов – сначала ученик сам оценивает </w:t>
      </w:r>
      <w:proofErr w:type="gramStart"/>
      <w:r w:rsidRPr="00FB48CC">
        <w:rPr>
          <w:rFonts w:ascii="Times New Roman" w:eastAsia="Times New Roman" w:hAnsi="Times New Roman" w:cs="Times New Roman"/>
          <w:sz w:val="28"/>
          <w:szCs w:val="28"/>
        </w:rPr>
        <w:t>свои</w:t>
      </w:r>
      <w:proofErr w:type="gramEnd"/>
      <w:r w:rsidRPr="00FB48CC">
        <w:rPr>
          <w:rFonts w:ascii="Times New Roman" w:eastAsia="Times New Roman" w:hAnsi="Times New Roman" w:cs="Times New Roman"/>
          <w:sz w:val="28"/>
          <w:szCs w:val="28"/>
        </w:rPr>
        <w:t xml:space="preserve"> ответ, а затем это делает ассистент;</w:t>
      </w:r>
    </w:p>
    <w:p w:rsidR="00E27D80" w:rsidRPr="00FB48CC" w:rsidRDefault="00E27D80" w:rsidP="00E27D80">
      <w:pPr>
        <w:pStyle w:val="a4"/>
        <w:numPr>
          <w:ilvl w:val="0"/>
          <w:numId w:val="5"/>
        </w:numPr>
        <w:spacing w:after="0" w:line="240" w:lineRule="auto"/>
        <w:jc w:val="both"/>
        <w:rPr>
          <w:rFonts w:ascii="Times New Roman" w:hAnsi="Times New Roman" w:cs="Times New Roman"/>
          <w:sz w:val="28"/>
          <w:szCs w:val="28"/>
        </w:rPr>
      </w:pPr>
      <w:r w:rsidRPr="00FB48CC">
        <w:rPr>
          <w:rFonts w:ascii="Times New Roman" w:eastAsia="Times New Roman" w:hAnsi="Times New Roman" w:cs="Times New Roman"/>
          <w:sz w:val="28"/>
          <w:szCs w:val="28"/>
        </w:rPr>
        <w:t>прогностическая оценка – ребенок оценивает свои возможности перед началом выполнения задания;</w:t>
      </w:r>
    </w:p>
    <w:p w:rsidR="00E27D80" w:rsidRPr="00930058" w:rsidRDefault="00E27D80" w:rsidP="00E27D80">
      <w:pPr>
        <w:pStyle w:val="a4"/>
        <w:numPr>
          <w:ilvl w:val="0"/>
          <w:numId w:val="5"/>
        </w:numPr>
        <w:spacing w:after="0" w:line="240" w:lineRule="auto"/>
        <w:jc w:val="both"/>
        <w:rPr>
          <w:rFonts w:ascii="Times New Roman" w:hAnsi="Times New Roman" w:cs="Times New Roman"/>
          <w:sz w:val="28"/>
          <w:szCs w:val="28"/>
        </w:rPr>
      </w:pPr>
      <w:r w:rsidRPr="00FB48CC">
        <w:rPr>
          <w:rFonts w:ascii="Times New Roman" w:eastAsia="Times New Roman" w:hAnsi="Times New Roman" w:cs="Times New Roman"/>
          <w:sz w:val="28"/>
          <w:szCs w:val="28"/>
        </w:rPr>
        <w:t>задание- ловушка – выявление опасных мест или мест, имеющих разные варианты решений</w:t>
      </w:r>
      <w:r>
        <w:rPr>
          <w:rFonts w:ascii="Times New Roman" w:eastAsia="Times New Roman" w:hAnsi="Times New Roman" w:cs="Times New Roman"/>
          <w:sz w:val="28"/>
          <w:szCs w:val="28"/>
        </w:rPr>
        <w:t>.</w:t>
      </w:r>
    </w:p>
    <w:p w:rsidR="00E27D80" w:rsidRPr="00FB48CC" w:rsidRDefault="00E27D80" w:rsidP="00E27D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развития адекватной самооценки учителю необходимо создать атмосферу психологического комфорта. Оценка ученика должна предшествовать оценке учителя. Оценивая работу детей, он должен давать пояснения, создавая при этом положительный настрой на дальнейшую работу.</w:t>
      </w:r>
    </w:p>
    <w:p w:rsidR="00E27D80" w:rsidRPr="00FB48CC" w:rsidRDefault="00E27D80" w:rsidP="00E27D80">
      <w:pPr>
        <w:tabs>
          <w:tab w:val="left" w:pos="750"/>
        </w:tabs>
        <w:spacing w:after="0"/>
        <w:rPr>
          <w:rFonts w:ascii="Times New Roman" w:hAnsi="Times New Roman" w:cs="Times New Roman"/>
          <w:sz w:val="28"/>
          <w:szCs w:val="28"/>
        </w:rPr>
      </w:pPr>
      <w:r>
        <w:rPr>
          <w:rFonts w:ascii="Times New Roman" w:hAnsi="Times New Roman" w:cs="Times New Roman"/>
          <w:sz w:val="28"/>
          <w:szCs w:val="28"/>
        </w:rPr>
        <w:tab/>
      </w:r>
      <w:r w:rsidRPr="00FB48CC">
        <w:rPr>
          <w:rFonts w:ascii="Times New Roman" w:hAnsi="Times New Roman" w:cs="Times New Roman"/>
          <w:sz w:val="28"/>
          <w:szCs w:val="28"/>
        </w:rPr>
        <w:t xml:space="preserve">Таким образом, </w:t>
      </w:r>
      <w:proofErr w:type="gramStart"/>
      <w:r w:rsidRPr="00FB48CC">
        <w:rPr>
          <w:rFonts w:ascii="Times New Roman" w:hAnsi="Times New Roman" w:cs="Times New Roman"/>
          <w:sz w:val="28"/>
          <w:szCs w:val="28"/>
        </w:rPr>
        <w:t>новый</w:t>
      </w:r>
      <w:proofErr w:type="gramEnd"/>
      <w:r w:rsidRPr="00FB48CC">
        <w:rPr>
          <w:rFonts w:ascii="Times New Roman" w:hAnsi="Times New Roman" w:cs="Times New Roman"/>
          <w:sz w:val="28"/>
          <w:szCs w:val="28"/>
        </w:rPr>
        <w:t xml:space="preserve"> ФГОС НОО вводит не только новые формы организации учебного процесса, но и новые требования к системе оценки планируемых результатов. В результате реализации этих требований будут </w:t>
      </w:r>
      <w:r w:rsidRPr="00FB48CC">
        <w:rPr>
          <w:rFonts w:ascii="Times New Roman" w:hAnsi="Times New Roman" w:cs="Times New Roman"/>
          <w:sz w:val="28"/>
          <w:szCs w:val="28"/>
        </w:rPr>
        <w:lastRenderedPageBreak/>
        <w:t>развиты качества контрольно- оценочной самостоятельности, возрастет осознанное отношение учеников к целям обучения и  к самой учебной деятельности.</w:t>
      </w:r>
    </w:p>
    <w:p w:rsidR="00E27D80" w:rsidRPr="00FB48CC" w:rsidRDefault="00E27D80" w:rsidP="00E27D80">
      <w:pPr>
        <w:spacing w:after="0"/>
        <w:ind w:left="-142"/>
        <w:rPr>
          <w:rFonts w:ascii="Times New Roman" w:hAnsi="Times New Roman" w:cs="Times New Roman"/>
          <w:sz w:val="28"/>
          <w:szCs w:val="28"/>
        </w:rPr>
      </w:pPr>
      <w:r w:rsidRPr="00FB48CC">
        <w:rPr>
          <w:rFonts w:ascii="Times New Roman" w:hAnsi="Times New Roman" w:cs="Times New Roman"/>
          <w:sz w:val="28"/>
          <w:szCs w:val="28"/>
        </w:rPr>
        <w:t xml:space="preserve"> </w:t>
      </w:r>
      <w:r w:rsidRPr="00FB48CC">
        <w:rPr>
          <w:rFonts w:ascii="Times New Roman" w:hAnsi="Times New Roman" w:cs="Times New Roman"/>
          <w:sz w:val="28"/>
          <w:szCs w:val="28"/>
        </w:rPr>
        <w:tab/>
      </w:r>
    </w:p>
    <w:p w:rsidR="00E27D80" w:rsidRPr="00FB48CC" w:rsidRDefault="00E27D80" w:rsidP="00E27D80">
      <w:pPr>
        <w:spacing w:after="0"/>
        <w:ind w:left="-142"/>
        <w:rPr>
          <w:rFonts w:ascii="Times New Roman" w:hAnsi="Times New Roman" w:cs="Times New Roman"/>
          <w:sz w:val="28"/>
          <w:szCs w:val="28"/>
        </w:rPr>
      </w:pPr>
    </w:p>
    <w:p w:rsidR="00E27D80" w:rsidRPr="00FB48CC" w:rsidRDefault="00E27D80" w:rsidP="00E27D80">
      <w:pPr>
        <w:ind w:firstLine="708"/>
        <w:rPr>
          <w:rFonts w:ascii="Times New Roman" w:hAnsi="Times New Roman" w:cs="Times New Roman"/>
          <w:sz w:val="28"/>
          <w:szCs w:val="28"/>
        </w:rPr>
      </w:pPr>
      <w:hyperlink r:id="rId5" w:history="1">
        <w:r w:rsidRPr="00FB48CC">
          <w:rPr>
            <w:rStyle w:val="a3"/>
            <w:rFonts w:ascii="Times New Roman" w:hAnsi="Times New Roman" w:cs="Times New Roman"/>
            <w:sz w:val="28"/>
            <w:szCs w:val="28"/>
          </w:rPr>
          <w:t>http://nachalka1-4.ucoz.ru/index/sistema_ocenki/0-71</w:t>
        </w:r>
      </w:hyperlink>
    </w:p>
    <w:p w:rsidR="00E27D80" w:rsidRPr="00FB48CC" w:rsidRDefault="00E27D80" w:rsidP="00E27D80">
      <w:pPr>
        <w:ind w:firstLine="708"/>
        <w:rPr>
          <w:rFonts w:ascii="Times New Roman" w:hAnsi="Times New Roman" w:cs="Times New Roman"/>
          <w:sz w:val="28"/>
          <w:szCs w:val="28"/>
        </w:rPr>
      </w:pPr>
      <w:hyperlink r:id="rId6" w:history="1">
        <w:r w:rsidRPr="00FB48CC">
          <w:rPr>
            <w:rStyle w:val="a3"/>
            <w:rFonts w:ascii="Times New Roman" w:hAnsi="Times New Roman" w:cs="Times New Roman"/>
            <w:sz w:val="28"/>
            <w:szCs w:val="28"/>
          </w:rPr>
          <w:t>http://prostatitusnet.ru/uchebnoe/diagnostika-uud-mladshih-shkolnikov/</w:t>
        </w:r>
      </w:hyperlink>
    </w:p>
    <w:p w:rsidR="00E27D80" w:rsidRPr="00FB48CC" w:rsidRDefault="00E27D80" w:rsidP="00E27D80">
      <w:pPr>
        <w:ind w:firstLine="708"/>
        <w:rPr>
          <w:rFonts w:ascii="Times New Roman" w:hAnsi="Times New Roman" w:cs="Times New Roman"/>
          <w:sz w:val="28"/>
          <w:szCs w:val="28"/>
        </w:rPr>
      </w:pPr>
      <w:hyperlink r:id="rId7" w:history="1">
        <w:r w:rsidRPr="00FB48CC">
          <w:rPr>
            <w:rStyle w:val="a3"/>
            <w:rFonts w:ascii="Times New Roman" w:hAnsi="Times New Roman" w:cs="Times New Roman"/>
            <w:sz w:val="28"/>
            <w:szCs w:val="28"/>
          </w:rPr>
          <w:t>http://nachalka1.ucoz.ru/load/seminary/sistema_ocenivanija/kak_ocenit_metapredmetnye_rezultaty/11-1-0-62</w:t>
        </w:r>
      </w:hyperlink>
    </w:p>
    <w:p w:rsidR="00506558" w:rsidRDefault="00E27D80" w:rsidP="00E27D80">
      <w:hyperlink r:id="rId8" w:history="1">
        <w:r w:rsidRPr="00FB48CC">
          <w:rPr>
            <w:rStyle w:val="a3"/>
            <w:rFonts w:ascii="Times New Roman" w:hAnsi="Times New Roman" w:cs="Times New Roman"/>
            <w:sz w:val="28"/>
            <w:szCs w:val="28"/>
          </w:rPr>
          <w:t>http://prostatitusnet.ru/uchebnoe/1-kurs/sovremennye-podhody-k-otsenke-urovnya-znanii-mladshih-shkolnikov/</w:t>
        </w:r>
      </w:hyperlink>
    </w:p>
    <w:sectPr w:rsidR="00506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65B"/>
    <w:multiLevelType w:val="multilevel"/>
    <w:tmpl w:val="9784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43784A"/>
    <w:multiLevelType w:val="hybridMultilevel"/>
    <w:tmpl w:val="03F40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B15DC6"/>
    <w:multiLevelType w:val="hybridMultilevel"/>
    <w:tmpl w:val="918E89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19E186F"/>
    <w:multiLevelType w:val="hybridMultilevel"/>
    <w:tmpl w:val="278EEC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2E45D36"/>
    <w:multiLevelType w:val="hybridMultilevel"/>
    <w:tmpl w:val="75B0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D80"/>
    <w:rsid w:val="00506558"/>
    <w:rsid w:val="00E2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D80"/>
    <w:rPr>
      <w:color w:val="0000FF" w:themeColor="hyperlink"/>
      <w:u w:val="single"/>
    </w:rPr>
  </w:style>
  <w:style w:type="paragraph" w:styleId="a4">
    <w:name w:val="List Paragraph"/>
    <w:basedOn w:val="a"/>
    <w:qFormat/>
    <w:rsid w:val="00E27D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tatitusnet.ru/uchebnoe/1-kurs/sovremennye-podhody-k-otsenke-urovnya-znanii-mladshih-shkolnikov/" TargetMode="External"/><Relationship Id="rId3" Type="http://schemas.openxmlformats.org/officeDocument/2006/relationships/settings" Target="settings.xml"/><Relationship Id="rId7" Type="http://schemas.openxmlformats.org/officeDocument/2006/relationships/hyperlink" Target="http://nachalka1.ucoz.ru/load/seminary/sistema_ocenivanija/kak_ocenit_metapredmetnye_rezultaty/11-1-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statitusnet.ru/uchebnoe/diagnostika-uud-mladshih-shkolnikov/" TargetMode="External"/><Relationship Id="rId5" Type="http://schemas.openxmlformats.org/officeDocument/2006/relationships/hyperlink" Target="http://nachalka1-4.ucoz.ru/index/sistema_ocenki/0-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2015-03-31T18:32:00Z</dcterms:created>
  <dcterms:modified xsi:type="dcterms:W3CDTF">2015-03-31T18:32:00Z</dcterms:modified>
</cp:coreProperties>
</file>