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15" w:rsidRDefault="006A5715"/>
    <w:p w:rsidR="006A5715" w:rsidRDefault="006A5715">
      <w:r>
        <w:rPr>
          <w:noProof/>
          <w:lang w:eastAsia="ru-RU"/>
        </w:rPr>
        <w:drawing>
          <wp:inline distT="0" distB="0" distL="0" distR="0">
            <wp:extent cx="8569363" cy="2488557"/>
            <wp:effectExtent l="0" t="0" r="3137" b="0"/>
            <wp:docPr id="17" name="Рисунок 16" descr="74155475_74150935_74150494_7cbe337a0c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155475_74150935_74150494_7cbe337a0c4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497" cy="249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715" w:rsidRDefault="006A5715"/>
    <w:p w:rsidR="006A5715" w:rsidRDefault="006A571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85pt;height:14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ерои Нижнеудинска."/>
          </v:shape>
        </w:pict>
      </w:r>
    </w:p>
    <w:p w:rsidR="006A5715" w:rsidRDefault="006A5715"/>
    <w:p w:rsidR="002E0C3A" w:rsidRDefault="006A5715">
      <w:r>
        <w:rPr>
          <w:noProof/>
          <w:lang w:eastAsia="ru-RU"/>
        </w:rPr>
        <w:lastRenderedPageBreak/>
        <w:t xml:space="preserve">  </w:t>
      </w:r>
      <w:r w:rsidR="00EE206B">
        <w:rPr>
          <w:noProof/>
          <w:lang w:eastAsia="ru-RU"/>
        </w:rPr>
        <w:drawing>
          <wp:inline distT="0" distB="0" distL="0" distR="0">
            <wp:extent cx="9294471" cy="1134319"/>
            <wp:effectExtent l="0" t="0" r="0" b="0"/>
            <wp:docPr id="1" name="Рисунок 0" descr="0_5b4e5_eae1dca4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e5_eae1dca4_L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7794" cy="113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6B" w:rsidRDefault="006A571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</w:t>
      </w:r>
      <w:r w:rsidR="00EE206B" w:rsidRPr="00EE206B">
        <w:rPr>
          <w:b/>
          <w:sz w:val="48"/>
          <w:szCs w:val="48"/>
        </w:rPr>
        <w:t xml:space="preserve">Петин Максим </w:t>
      </w:r>
      <w:proofErr w:type="spellStart"/>
      <w:r w:rsidR="00EE206B" w:rsidRPr="00EE206B">
        <w:rPr>
          <w:b/>
          <w:sz w:val="48"/>
          <w:szCs w:val="48"/>
        </w:rPr>
        <w:t>Фролович</w:t>
      </w:r>
      <w:proofErr w:type="spellEnd"/>
      <w:r w:rsidR="00EE206B" w:rsidRPr="00EE206B">
        <w:rPr>
          <w:b/>
          <w:sz w:val="48"/>
          <w:szCs w:val="48"/>
        </w:rPr>
        <w:t xml:space="preserve"> </w:t>
      </w:r>
      <w:r w:rsidR="00EE206B" w:rsidRPr="00EE206B">
        <w:rPr>
          <w:b/>
          <w:sz w:val="48"/>
          <w:szCs w:val="48"/>
        </w:rPr>
        <w:br/>
      </w:r>
      <w:r>
        <w:rPr>
          <w:b/>
          <w:bCs/>
          <w:sz w:val="48"/>
          <w:szCs w:val="48"/>
        </w:rPr>
        <w:t xml:space="preserve">              </w:t>
      </w:r>
      <w:r w:rsidR="00EE206B" w:rsidRPr="00EE206B">
        <w:rPr>
          <w:b/>
          <w:bCs/>
          <w:sz w:val="48"/>
          <w:szCs w:val="48"/>
        </w:rPr>
        <w:t xml:space="preserve">15.06.1914 - 21.01.1945 </w:t>
      </w:r>
      <w:r w:rsidR="00EE206B" w:rsidRPr="00EE206B">
        <w:rPr>
          <w:b/>
          <w:bCs/>
          <w:sz w:val="48"/>
          <w:szCs w:val="48"/>
        </w:rPr>
        <w:br/>
      </w:r>
      <w:r>
        <w:rPr>
          <w:b/>
          <w:bCs/>
          <w:sz w:val="48"/>
          <w:szCs w:val="48"/>
        </w:rPr>
        <w:t xml:space="preserve">                </w:t>
      </w:r>
      <w:r w:rsidR="00EE206B" w:rsidRPr="00EE206B">
        <w:rPr>
          <w:b/>
          <w:bCs/>
          <w:sz w:val="48"/>
          <w:szCs w:val="48"/>
        </w:rPr>
        <w:t>Герой Советского Союза</w:t>
      </w:r>
      <w:r w:rsidR="00EE206B" w:rsidRPr="00EE206B">
        <w:rPr>
          <w:b/>
          <w:sz w:val="48"/>
          <w:szCs w:val="48"/>
        </w:rPr>
        <w:t xml:space="preserve"> </w:t>
      </w:r>
      <w:r w:rsidR="00EE206B" w:rsidRPr="00EE206B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16156</wp:posOffset>
            </wp:positionH>
            <wp:positionV relativeFrom="paragraph">
              <wp:posOffset>-2363</wp:posOffset>
            </wp:positionV>
            <wp:extent cx="2897771" cy="3854369"/>
            <wp:effectExtent l="19050" t="0" r="0" b="0"/>
            <wp:wrapTight wrapText="bothSides">
              <wp:wrapPolygon edited="0">
                <wp:start x="-142" y="0"/>
                <wp:lineTo x="-142" y="21458"/>
                <wp:lineTo x="21584" y="21458"/>
                <wp:lineTo x="21584" y="0"/>
                <wp:lineTo x="-142" y="0"/>
              </wp:wrapPolygon>
            </wp:wrapTight>
            <wp:docPr id="2" name="Рисунок 1" descr="PetinIrkutsk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inIrkutsk1.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771" cy="385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06B">
        <w:rPr>
          <w:b/>
          <w:sz w:val="48"/>
          <w:szCs w:val="48"/>
        </w:rPr>
        <w:t xml:space="preserve">     </w:t>
      </w:r>
    </w:p>
    <w:p w:rsidR="00EE206B" w:rsidRDefault="00EE206B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065415" cy="1400537"/>
            <wp:effectExtent l="19050" t="0" r="1385" b="0"/>
            <wp:docPr id="3" name="Рисунок 2" descr="soviet-orders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iet-orders-1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249" cy="14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</w:t>
      </w: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233475" cy="1331088"/>
            <wp:effectExtent l="19050" t="0" r="4775" b="0"/>
            <wp:docPr id="4" name="Рисунок 3" descr="Ал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е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862" cy="133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         </w:t>
      </w:r>
    </w:p>
    <w:p w:rsidR="00EE206B" w:rsidRDefault="00EE206B" w:rsidP="00EE206B">
      <w:pPr>
        <w:spacing w:line="240" w:lineRule="auto"/>
        <w:contextualSpacing/>
      </w:pPr>
      <w:r w:rsidRPr="00EE206B">
        <w:rPr>
          <w:rStyle w:val="a5"/>
          <w:sz w:val="36"/>
          <w:szCs w:val="36"/>
        </w:rPr>
        <w:t>П</w:t>
      </w:r>
      <w:r w:rsidRPr="00EE206B">
        <w:rPr>
          <w:sz w:val="36"/>
          <w:szCs w:val="36"/>
        </w:rPr>
        <w:t xml:space="preserve">етин Максим </w:t>
      </w:r>
      <w:proofErr w:type="spellStart"/>
      <w:r w:rsidRPr="00EE206B">
        <w:rPr>
          <w:sz w:val="36"/>
          <w:szCs w:val="36"/>
        </w:rPr>
        <w:t>Фролович</w:t>
      </w:r>
      <w:proofErr w:type="spellEnd"/>
      <w:r w:rsidRPr="00EE206B">
        <w:rPr>
          <w:sz w:val="36"/>
          <w:szCs w:val="36"/>
        </w:rPr>
        <w:t xml:space="preserve"> – командир роты 1239-го стрелкового полка (373-я Миргородская Краснознамённая ордена Суворова стрелковая дивизия, 52-я армия, 1-й Украинский фронт), старший лейтенант.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 xml:space="preserve">Родился 15 июня 1914 года в деревне Кулагино ныне </w:t>
      </w:r>
      <w:proofErr w:type="spellStart"/>
      <w:r w:rsidRPr="00EE206B">
        <w:rPr>
          <w:sz w:val="36"/>
          <w:szCs w:val="36"/>
        </w:rPr>
        <w:t>Новосергиевского</w:t>
      </w:r>
      <w:proofErr w:type="spellEnd"/>
      <w:r w:rsidRPr="00EE206B">
        <w:rPr>
          <w:sz w:val="36"/>
          <w:szCs w:val="36"/>
        </w:rPr>
        <w:t xml:space="preserve"> района </w:t>
      </w:r>
      <w:r w:rsidRPr="00EE206B">
        <w:rPr>
          <w:sz w:val="36"/>
          <w:szCs w:val="36"/>
        </w:rPr>
        <w:lastRenderedPageBreak/>
        <w:t xml:space="preserve">Оренбургской области в крестьянской семье. Русский. Окончил четырехклассную школу. Работал пастухом, батраком, а после организации колхоза «Красный богатырь» - в колхозе. В 1933 – 1936 годах проходил действительную срочную службу в армии, в Приморье. С 1936 жил в городе Нижнеудинск, работал кочегаром, затем помощником машиниста в паровозном депо станции Нижнеудинск. После окончания курсов секретарей партийных организаций в Иркутске работал инструктором </w:t>
      </w:r>
      <w:proofErr w:type="spellStart"/>
      <w:r w:rsidRPr="00EE206B">
        <w:rPr>
          <w:sz w:val="36"/>
          <w:szCs w:val="36"/>
        </w:rPr>
        <w:t>Нижнеудинского</w:t>
      </w:r>
      <w:proofErr w:type="spellEnd"/>
      <w:r w:rsidRPr="00EE206B">
        <w:rPr>
          <w:sz w:val="36"/>
          <w:szCs w:val="36"/>
        </w:rPr>
        <w:t xml:space="preserve"> райкома ВК</w:t>
      </w:r>
      <w:proofErr w:type="gramStart"/>
      <w:r w:rsidRPr="00EE206B">
        <w:rPr>
          <w:sz w:val="36"/>
          <w:szCs w:val="36"/>
        </w:rPr>
        <w:t>П(</w:t>
      </w:r>
      <w:proofErr w:type="gramEnd"/>
      <w:r w:rsidRPr="00EE206B">
        <w:rPr>
          <w:sz w:val="36"/>
          <w:szCs w:val="36"/>
        </w:rPr>
        <w:t xml:space="preserve">б). В 1940 году окончил курсы усовершенствования политического состава Забайкальского военного округа. С января по июль 1941 года работал политруком </w:t>
      </w:r>
      <w:proofErr w:type="spellStart"/>
      <w:r w:rsidRPr="00EE206B">
        <w:rPr>
          <w:sz w:val="36"/>
          <w:szCs w:val="36"/>
        </w:rPr>
        <w:t>Нижнеудинского</w:t>
      </w:r>
      <w:proofErr w:type="spellEnd"/>
      <w:r w:rsidRPr="00EE206B">
        <w:rPr>
          <w:sz w:val="36"/>
          <w:szCs w:val="36"/>
        </w:rPr>
        <w:t xml:space="preserve"> аэропорта. В июле 1941 года вновь </w:t>
      </w:r>
      <w:proofErr w:type="gramStart"/>
      <w:r w:rsidRPr="00EE206B">
        <w:rPr>
          <w:sz w:val="36"/>
          <w:szCs w:val="36"/>
        </w:rPr>
        <w:t>призван</w:t>
      </w:r>
      <w:proofErr w:type="gramEnd"/>
      <w:r w:rsidRPr="00EE206B">
        <w:rPr>
          <w:sz w:val="36"/>
          <w:szCs w:val="36"/>
        </w:rPr>
        <w:t xml:space="preserve"> в армию, служил в Забайкальском военном округе, в 94-й дивизии. В 1944 году окончил стрелковые командирские курсы «Выстрел».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 xml:space="preserve">В действующей армии во время Великой Отечественной войны – с апреля 1944 года. Воевал на 2-м и 1-м Украинских фронтах командиром роты в 373-й стрелковой дивизии.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 xml:space="preserve">Принимал участие в составе 52-й армии (2-й Украинский фронт) в боях на территории Молдавии, форсировании реки Прут и тяжёлых боях в Румынии в районе города Яссы. За отличие в этих боях и умелое командование подразделением М.Ф.Петин был награждён орденом Александра Невского.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 xml:space="preserve">С 20 августа по 5 сентября в составе дивизии участвовал в Ясско-Кишинёвской операции и окружении немецко-румынской группировки. Особенно упорные бои шли в районе </w:t>
      </w:r>
      <w:r w:rsidRPr="00EE206B">
        <w:rPr>
          <w:sz w:val="36"/>
          <w:szCs w:val="36"/>
        </w:rPr>
        <w:lastRenderedPageBreak/>
        <w:t xml:space="preserve">города </w:t>
      </w:r>
      <w:proofErr w:type="spellStart"/>
      <w:r w:rsidRPr="00EE206B">
        <w:rPr>
          <w:sz w:val="36"/>
          <w:szCs w:val="36"/>
        </w:rPr>
        <w:t>Хуши</w:t>
      </w:r>
      <w:proofErr w:type="spellEnd"/>
      <w:r w:rsidRPr="00EE206B">
        <w:rPr>
          <w:sz w:val="36"/>
          <w:szCs w:val="36"/>
        </w:rPr>
        <w:t>, где противник пытался вырваться из окружения. М.Ф.</w:t>
      </w:r>
      <w:proofErr w:type="gramStart"/>
      <w:r w:rsidRPr="00EE206B">
        <w:rPr>
          <w:sz w:val="36"/>
          <w:szCs w:val="36"/>
        </w:rPr>
        <w:t>Петин</w:t>
      </w:r>
      <w:proofErr w:type="gramEnd"/>
      <w:r w:rsidRPr="00EE206B">
        <w:rPr>
          <w:sz w:val="36"/>
          <w:szCs w:val="36"/>
        </w:rPr>
        <w:t xml:space="preserve"> неоднократно водил свою роту в контратаки, отбиваясь от наседавшего врага.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 xml:space="preserve">В середине сентября 1944 года 373-я стрелковая дивизия в составе 52-й армии была выведена сначала в резерв ВГК, а в октябре переброшена на территорию Польши на 1-й Украинский фронт. С 21 по 28 октября дивизия совершила 220-километровый марш по территории Польши. В ночь на 23 декабря 1944 года дивизия перешла реку Висла и вступила на </w:t>
      </w:r>
      <w:proofErr w:type="spellStart"/>
      <w:r w:rsidRPr="00EE206B">
        <w:rPr>
          <w:sz w:val="36"/>
          <w:szCs w:val="36"/>
        </w:rPr>
        <w:t>Сандомирский</w:t>
      </w:r>
      <w:proofErr w:type="spellEnd"/>
      <w:r w:rsidRPr="00EE206B">
        <w:rPr>
          <w:sz w:val="36"/>
          <w:szCs w:val="36"/>
        </w:rPr>
        <w:t xml:space="preserve"> плацдарм.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>С 12 января 1945 года М.Ф.</w:t>
      </w:r>
      <w:proofErr w:type="gramStart"/>
      <w:r w:rsidRPr="00EE206B">
        <w:rPr>
          <w:sz w:val="36"/>
          <w:szCs w:val="36"/>
        </w:rPr>
        <w:t>Петин</w:t>
      </w:r>
      <w:proofErr w:type="gramEnd"/>
      <w:r w:rsidRPr="00EE206B">
        <w:rPr>
          <w:sz w:val="36"/>
          <w:szCs w:val="36"/>
        </w:rPr>
        <w:t xml:space="preserve"> в составе дивизии участвовал в </w:t>
      </w:r>
      <w:proofErr w:type="spellStart"/>
      <w:r w:rsidRPr="00EE206B">
        <w:rPr>
          <w:sz w:val="36"/>
          <w:szCs w:val="36"/>
        </w:rPr>
        <w:t>Сандомирско-Силезской</w:t>
      </w:r>
      <w:proofErr w:type="spellEnd"/>
      <w:r w:rsidRPr="00EE206B">
        <w:rPr>
          <w:sz w:val="36"/>
          <w:szCs w:val="36"/>
        </w:rPr>
        <w:t xml:space="preserve"> наступательной операции. Дивизия с боями прошла за 13 дней территорию Польши от </w:t>
      </w:r>
      <w:proofErr w:type="spellStart"/>
      <w:r w:rsidRPr="00EE206B">
        <w:rPr>
          <w:sz w:val="36"/>
          <w:szCs w:val="36"/>
        </w:rPr>
        <w:t>Сандомирского</w:t>
      </w:r>
      <w:proofErr w:type="spellEnd"/>
      <w:r w:rsidRPr="00EE206B">
        <w:rPr>
          <w:sz w:val="36"/>
          <w:szCs w:val="36"/>
        </w:rPr>
        <w:t xml:space="preserve"> плацдарма на Висле до Одера и 25 января подошла к Одеру в районе города </w:t>
      </w:r>
      <w:proofErr w:type="spellStart"/>
      <w:r w:rsidRPr="00EE206B">
        <w:rPr>
          <w:sz w:val="36"/>
          <w:szCs w:val="36"/>
        </w:rPr>
        <w:t>Бреслау</w:t>
      </w:r>
      <w:proofErr w:type="spellEnd"/>
      <w:r w:rsidRPr="00EE206B">
        <w:rPr>
          <w:sz w:val="36"/>
          <w:szCs w:val="36"/>
        </w:rPr>
        <w:t xml:space="preserve"> (Вроцлав).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 xml:space="preserve">В тот же день М.Ф.Петин со своей ротой в числе первых форсировал реку Одер у населённого пункта </w:t>
      </w:r>
      <w:proofErr w:type="spellStart"/>
      <w:r w:rsidRPr="00EE206B">
        <w:rPr>
          <w:sz w:val="36"/>
          <w:szCs w:val="36"/>
        </w:rPr>
        <w:t>Раттвиц</w:t>
      </w:r>
      <w:proofErr w:type="spellEnd"/>
      <w:r w:rsidRPr="00EE206B">
        <w:rPr>
          <w:sz w:val="36"/>
          <w:szCs w:val="36"/>
        </w:rPr>
        <w:t xml:space="preserve"> (юго-восточнее </w:t>
      </w:r>
      <w:proofErr w:type="spellStart"/>
      <w:r w:rsidRPr="00EE206B">
        <w:rPr>
          <w:sz w:val="36"/>
          <w:szCs w:val="36"/>
        </w:rPr>
        <w:t>Бреслау</w:t>
      </w:r>
      <w:proofErr w:type="spellEnd"/>
      <w:r w:rsidRPr="00EE206B">
        <w:rPr>
          <w:sz w:val="36"/>
          <w:szCs w:val="36"/>
        </w:rPr>
        <w:t xml:space="preserve">) под сильным артиллерийско-миномётным огнём и атаковал оборонительные позиции врага на западном берегу, захватив плацдарм. Бойцы роты уничтожили два танка, два бронетранспортёра, восемь пулемётных точек и истребили несколько сот солдат и офицеров противника.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 xml:space="preserve">26 января М.Ф.Петин во главе роты ворвался в сильно укреплённую деревню </w:t>
      </w:r>
      <w:proofErr w:type="spellStart"/>
      <w:r w:rsidRPr="00EE206B">
        <w:rPr>
          <w:sz w:val="36"/>
          <w:szCs w:val="36"/>
        </w:rPr>
        <w:t>Юнгфернзее</w:t>
      </w:r>
      <w:proofErr w:type="spellEnd"/>
      <w:r w:rsidRPr="00EE206B">
        <w:rPr>
          <w:sz w:val="36"/>
          <w:szCs w:val="36"/>
        </w:rPr>
        <w:t xml:space="preserve"> севернее города Бриг (</w:t>
      </w:r>
      <w:proofErr w:type="spellStart"/>
      <w:r w:rsidRPr="00EE206B">
        <w:rPr>
          <w:sz w:val="36"/>
          <w:szCs w:val="36"/>
        </w:rPr>
        <w:t>Бжег</w:t>
      </w:r>
      <w:proofErr w:type="spellEnd"/>
      <w:r w:rsidRPr="00EE206B">
        <w:rPr>
          <w:sz w:val="36"/>
          <w:szCs w:val="36"/>
        </w:rPr>
        <w:t xml:space="preserve">), обеспечив расширение плацдарма. Немцы </w:t>
      </w:r>
      <w:r w:rsidRPr="00EE206B">
        <w:rPr>
          <w:sz w:val="36"/>
          <w:szCs w:val="36"/>
        </w:rPr>
        <w:lastRenderedPageBreak/>
        <w:t xml:space="preserve">предпринимали неоднократные попытки выбить роту из деревни. Два дня шли непрерывные бои за деревню, однако бойцами роты деревня была удержана. При отражении одной из контратак М.Ф.Петин погиб.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</w:r>
      <w:r w:rsidRPr="00EE206B">
        <w:rPr>
          <w:b/>
          <w:bCs/>
          <w:sz w:val="36"/>
          <w:szCs w:val="36"/>
        </w:rPr>
        <w:t>У</w:t>
      </w:r>
      <w:r w:rsidRPr="00EE206B">
        <w:rPr>
          <w:sz w:val="36"/>
          <w:szCs w:val="36"/>
        </w:rPr>
        <w:t xml:space="preserve">казом Президиума Верховного Совета СССР от 10 апреля 1945 года за мужество и героизм, </w:t>
      </w:r>
      <w:proofErr w:type="gramStart"/>
      <w:r w:rsidRPr="00EE206B">
        <w:rPr>
          <w:sz w:val="36"/>
          <w:szCs w:val="36"/>
        </w:rPr>
        <w:t>проявленные</w:t>
      </w:r>
      <w:proofErr w:type="gramEnd"/>
      <w:r w:rsidRPr="00EE206B">
        <w:rPr>
          <w:sz w:val="36"/>
          <w:szCs w:val="36"/>
        </w:rPr>
        <w:t xml:space="preserve"> в боях с немецко-фашистскими захватчиками, Петину Максиму </w:t>
      </w:r>
      <w:proofErr w:type="spellStart"/>
      <w:r w:rsidRPr="00EE206B">
        <w:rPr>
          <w:sz w:val="36"/>
          <w:szCs w:val="36"/>
        </w:rPr>
        <w:t>Фроловичу</w:t>
      </w:r>
      <w:proofErr w:type="spellEnd"/>
      <w:r w:rsidRPr="00EE206B">
        <w:rPr>
          <w:sz w:val="36"/>
          <w:szCs w:val="36"/>
        </w:rPr>
        <w:t xml:space="preserve"> присвоено звание Героя Советского Союза (посмертно).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  <w:t>Имя М.Ф.</w:t>
      </w:r>
      <w:proofErr w:type="gramStart"/>
      <w:r w:rsidRPr="00EE206B">
        <w:rPr>
          <w:sz w:val="36"/>
          <w:szCs w:val="36"/>
        </w:rPr>
        <w:t>Петина</w:t>
      </w:r>
      <w:proofErr w:type="gramEnd"/>
      <w:r w:rsidRPr="00EE206B">
        <w:rPr>
          <w:sz w:val="36"/>
          <w:szCs w:val="36"/>
        </w:rPr>
        <w:t xml:space="preserve"> увековечено в мемориале в городе Иркутск. Именем Героя названа школа № 9 в Нижнеудинске, в которой он в 1936 -1939 годах был пионервожатым. </w:t>
      </w:r>
      <w:r w:rsidRPr="00EE206B">
        <w:rPr>
          <w:sz w:val="36"/>
          <w:szCs w:val="36"/>
        </w:rPr>
        <w:br/>
      </w:r>
      <w:r w:rsidRPr="00EE206B">
        <w:rPr>
          <w:sz w:val="36"/>
          <w:szCs w:val="36"/>
        </w:rPr>
        <w:br/>
      </w:r>
      <w:proofErr w:type="gramStart"/>
      <w:r w:rsidRPr="00EE206B">
        <w:rPr>
          <w:sz w:val="36"/>
          <w:szCs w:val="36"/>
        </w:rPr>
        <w:t>Награждён</w:t>
      </w:r>
      <w:proofErr w:type="gramEnd"/>
      <w:r w:rsidRPr="00EE206B">
        <w:rPr>
          <w:sz w:val="36"/>
          <w:szCs w:val="36"/>
        </w:rPr>
        <w:t xml:space="preserve"> орденами Ленина (10.04.1945), Александра Невского (7.01.1944)</w:t>
      </w:r>
      <w:r>
        <w:t>.</w:t>
      </w:r>
    </w:p>
    <w:p w:rsidR="00EE2A7A" w:rsidRDefault="00EE2A7A" w:rsidP="00EE206B">
      <w:pPr>
        <w:spacing w:line="240" w:lineRule="auto"/>
        <w:contextualSpacing/>
      </w:pPr>
    </w:p>
    <w:p w:rsidR="00EE2A7A" w:rsidRDefault="00EE2A7A" w:rsidP="00EE206B">
      <w:pPr>
        <w:spacing w:line="240" w:lineRule="auto"/>
        <w:contextualSpacing/>
      </w:pPr>
    </w:p>
    <w:p w:rsidR="00EE2A7A" w:rsidRDefault="00EE2A7A" w:rsidP="00EE206B">
      <w:pPr>
        <w:spacing w:line="240" w:lineRule="auto"/>
        <w:contextualSpacing/>
      </w:pPr>
    </w:p>
    <w:p w:rsidR="00EE2A7A" w:rsidRDefault="00EE2A7A" w:rsidP="00EE206B">
      <w:pPr>
        <w:spacing w:line="240" w:lineRule="auto"/>
        <w:contextualSpacing/>
      </w:pPr>
    </w:p>
    <w:p w:rsidR="00EE2A7A" w:rsidRDefault="00EE2A7A" w:rsidP="00EE206B">
      <w:pPr>
        <w:spacing w:line="240" w:lineRule="auto"/>
        <w:contextualSpacing/>
      </w:pPr>
    </w:p>
    <w:p w:rsidR="00EE2A7A" w:rsidRDefault="00EE2A7A" w:rsidP="00EE206B">
      <w:pPr>
        <w:spacing w:line="240" w:lineRule="auto"/>
        <w:contextualSpacing/>
      </w:pPr>
    </w:p>
    <w:p w:rsidR="00EE2A7A" w:rsidRDefault="00EE2A7A" w:rsidP="00EE206B">
      <w:pPr>
        <w:spacing w:line="240" w:lineRule="auto"/>
        <w:contextualSpacing/>
      </w:pPr>
    </w:p>
    <w:p w:rsidR="00EE2A7A" w:rsidRDefault="00EE2A7A" w:rsidP="00EE206B">
      <w:pPr>
        <w:spacing w:line="240" w:lineRule="auto"/>
        <w:contextualSpacing/>
        <w:rPr>
          <w:b/>
          <w:sz w:val="48"/>
          <w:szCs w:val="48"/>
        </w:rPr>
      </w:pPr>
      <w:r w:rsidRPr="00EE2A7A">
        <w:rPr>
          <w:b/>
          <w:sz w:val="48"/>
          <w:szCs w:val="48"/>
        </w:rPr>
        <w:drawing>
          <wp:inline distT="0" distB="0" distL="0" distR="0">
            <wp:extent cx="8863330" cy="1081702"/>
            <wp:effectExtent l="0" t="0" r="0" b="0"/>
            <wp:docPr id="5" name="Рисунок 0" descr="0_5b4e5_eae1dca4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e5_eae1dca4_L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0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7A" w:rsidRDefault="00EE2A7A" w:rsidP="00EE206B">
      <w:pPr>
        <w:spacing w:line="240" w:lineRule="auto"/>
        <w:contextualSpacing/>
        <w:rPr>
          <w:b/>
          <w:sz w:val="48"/>
          <w:szCs w:val="48"/>
        </w:rPr>
      </w:pPr>
    </w:p>
    <w:p w:rsidR="00EE2A7A" w:rsidRDefault="00EE2A7A" w:rsidP="00EE206B">
      <w:pPr>
        <w:spacing w:line="240" w:lineRule="auto"/>
        <w:contextualSpacing/>
        <w:rPr>
          <w:b/>
          <w:sz w:val="48"/>
          <w:szCs w:val="48"/>
        </w:rPr>
      </w:pPr>
      <w:r w:rsidRPr="00EE2A7A">
        <w:rPr>
          <w:b/>
          <w:sz w:val="48"/>
          <w:szCs w:val="48"/>
        </w:rPr>
        <w:lastRenderedPageBreak/>
        <w:drawing>
          <wp:inline distT="0" distB="0" distL="0" distR="0">
            <wp:extent cx="8863330" cy="1081702"/>
            <wp:effectExtent l="0" t="0" r="0" b="0"/>
            <wp:docPr id="6" name="Рисунок 0" descr="0_5b4e5_eae1dca4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e5_eae1dca4_L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0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9D" w:rsidRPr="006A5715" w:rsidRDefault="006A5715" w:rsidP="00EE206B">
      <w:pPr>
        <w:spacing w:line="240" w:lineRule="auto"/>
        <w:contextualSpacing/>
        <w:rPr>
          <w:b/>
          <w:bCs/>
          <w:sz w:val="48"/>
          <w:szCs w:val="48"/>
        </w:rPr>
      </w:pPr>
      <w:r w:rsidRPr="006A5715">
        <w:rPr>
          <w:b/>
          <w:sz w:val="48"/>
          <w:szCs w:val="48"/>
        </w:rPr>
        <w:t xml:space="preserve">              </w:t>
      </w:r>
      <w:proofErr w:type="spellStart"/>
      <w:r w:rsidR="00EE2A7A" w:rsidRPr="006A5715">
        <w:rPr>
          <w:b/>
          <w:sz w:val="48"/>
          <w:szCs w:val="48"/>
        </w:rPr>
        <w:t>Протасюк</w:t>
      </w:r>
      <w:proofErr w:type="spellEnd"/>
      <w:r w:rsidR="00EE2A7A" w:rsidRPr="006A5715">
        <w:rPr>
          <w:b/>
          <w:sz w:val="48"/>
          <w:szCs w:val="48"/>
        </w:rPr>
        <w:t xml:space="preserve"> Василий Васильевич </w:t>
      </w:r>
      <w:r w:rsidR="00EE2A7A" w:rsidRPr="006A5715">
        <w:rPr>
          <w:b/>
          <w:sz w:val="48"/>
          <w:szCs w:val="48"/>
        </w:rPr>
        <w:br/>
      </w:r>
      <w:r w:rsidRPr="006A5715">
        <w:rPr>
          <w:b/>
          <w:bCs/>
          <w:sz w:val="48"/>
          <w:szCs w:val="48"/>
        </w:rPr>
        <w:t xml:space="preserve">               </w:t>
      </w:r>
      <w:r w:rsidR="00EE2A7A" w:rsidRPr="006A5715">
        <w:rPr>
          <w:b/>
          <w:bCs/>
          <w:sz w:val="48"/>
          <w:szCs w:val="48"/>
        </w:rPr>
        <w:t xml:space="preserve">14.10.1924 - 12.03.1948 </w:t>
      </w:r>
      <w:r w:rsidR="00EE2A7A" w:rsidRPr="006A5715">
        <w:rPr>
          <w:b/>
          <w:bCs/>
          <w:sz w:val="48"/>
          <w:szCs w:val="48"/>
        </w:rPr>
        <w:br/>
      </w:r>
      <w:r w:rsidRPr="006A5715">
        <w:rPr>
          <w:b/>
          <w:bCs/>
          <w:sz w:val="48"/>
          <w:szCs w:val="48"/>
        </w:rPr>
        <w:t xml:space="preserve">                    </w:t>
      </w:r>
      <w:r w:rsidR="00EE2A7A" w:rsidRPr="006A5715">
        <w:rPr>
          <w:b/>
          <w:bCs/>
          <w:sz w:val="48"/>
          <w:szCs w:val="48"/>
        </w:rPr>
        <w:t>Герой Советского Союза</w:t>
      </w:r>
      <w:r w:rsidR="00EE2A7A" w:rsidRPr="006A5715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5627</wp:posOffset>
            </wp:positionV>
            <wp:extent cx="3279735" cy="4502551"/>
            <wp:effectExtent l="19050" t="0" r="0" b="0"/>
            <wp:wrapTight wrapText="bothSides">
              <wp:wrapPolygon edited="0">
                <wp:start x="-125" y="0"/>
                <wp:lineTo x="-125" y="21476"/>
                <wp:lineTo x="21579" y="21476"/>
                <wp:lineTo x="21579" y="0"/>
                <wp:lineTo x="-125" y="0"/>
              </wp:wrapPolygon>
            </wp:wrapTight>
            <wp:docPr id="7" name="Рисунок 6" descr="ProtasjukIrkutsk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asjukIrkutsk.jp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735" cy="4502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A7A" w:rsidRPr="006A5715">
        <w:rPr>
          <w:b/>
          <w:bCs/>
          <w:sz w:val="48"/>
          <w:szCs w:val="48"/>
        </w:rPr>
        <w:t xml:space="preserve">   </w:t>
      </w:r>
    </w:p>
    <w:p w:rsidR="00EE2A7A" w:rsidRPr="000C589D" w:rsidRDefault="000C589D" w:rsidP="00EE206B">
      <w:pPr>
        <w:spacing w:line="240" w:lineRule="auto"/>
        <w:contextualSpacing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242591" cy="1633340"/>
            <wp:effectExtent l="19050" t="0" r="0" b="0"/>
            <wp:docPr id="8" name="Рисунок 7" descr="soviet-orders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iet-orders-1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04" cy="163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2A7A" w:rsidRPr="000C589D">
        <w:rPr>
          <w:b/>
          <w:bCs/>
          <w:sz w:val="36"/>
          <w:szCs w:val="36"/>
        </w:rPr>
        <w:t xml:space="preserve">          </w:t>
      </w:r>
    </w:p>
    <w:p w:rsidR="00EE2A7A" w:rsidRDefault="00EE2A7A" w:rsidP="00EE206B">
      <w:pPr>
        <w:spacing w:line="240" w:lineRule="auto"/>
        <w:contextualSpacing/>
        <w:rPr>
          <w:sz w:val="36"/>
          <w:szCs w:val="36"/>
        </w:rPr>
      </w:pPr>
      <w:proofErr w:type="spellStart"/>
      <w:r w:rsidRPr="000C589D">
        <w:rPr>
          <w:rStyle w:val="a5"/>
          <w:sz w:val="36"/>
          <w:szCs w:val="36"/>
        </w:rPr>
        <w:t>П</w:t>
      </w:r>
      <w:r w:rsidRPr="000C589D">
        <w:rPr>
          <w:sz w:val="36"/>
          <w:szCs w:val="36"/>
        </w:rPr>
        <w:t>ротасюк</w:t>
      </w:r>
      <w:proofErr w:type="spellEnd"/>
      <w:r w:rsidRPr="000C589D">
        <w:rPr>
          <w:sz w:val="36"/>
          <w:szCs w:val="36"/>
        </w:rPr>
        <w:t xml:space="preserve"> Василий Васильевич – командир отделения связи 312-го гвардейского миномётного полка (4-я танковая армия, 1-й Украинский фронт), гвардии ефрейтор. </w:t>
      </w:r>
      <w:r w:rsidRPr="000C589D">
        <w:rPr>
          <w:sz w:val="36"/>
          <w:szCs w:val="36"/>
        </w:rPr>
        <w:br/>
      </w:r>
      <w:r w:rsidRPr="000C589D">
        <w:rPr>
          <w:sz w:val="36"/>
          <w:szCs w:val="36"/>
        </w:rPr>
        <w:br/>
        <w:t xml:space="preserve">Родился 14 октября 1924 года на участке </w:t>
      </w:r>
      <w:proofErr w:type="spellStart"/>
      <w:r w:rsidRPr="000C589D">
        <w:rPr>
          <w:sz w:val="36"/>
          <w:szCs w:val="36"/>
        </w:rPr>
        <w:t>Добрик</w:t>
      </w:r>
      <w:proofErr w:type="spellEnd"/>
      <w:r w:rsidRPr="000C589D">
        <w:rPr>
          <w:sz w:val="36"/>
          <w:szCs w:val="36"/>
        </w:rPr>
        <w:t xml:space="preserve"> </w:t>
      </w:r>
      <w:proofErr w:type="spellStart"/>
      <w:r w:rsidRPr="000C589D">
        <w:rPr>
          <w:sz w:val="36"/>
          <w:szCs w:val="36"/>
        </w:rPr>
        <w:t>Тулунского</w:t>
      </w:r>
      <w:proofErr w:type="spellEnd"/>
      <w:r w:rsidRPr="000C589D">
        <w:rPr>
          <w:sz w:val="36"/>
          <w:szCs w:val="36"/>
        </w:rPr>
        <w:t xml:space="preserve"> района Иркутской области в крестьянской семье. Русский. Окончил семь классов в селе Гуран </w:t>
      </w:r>
      <w:proofErr w:type="spellStart"/>
      <w:r w:rsidRPr="000C589D">
        <w:rPr>
          <w:sz w:val="36"/>
          <w:szCs w:val="36"/>
        </w:rPr>
        <w:t>Тулунского</w:t>
      </w:r>
      <w:proofErr w:type="spellEnd"/>
      <w:r w:rsidRPr="000C589D">
        <w:rPr>
          <w:sz w:val="36"/>
          <w:szCs w:val="36"/>
        </w:rPr>
        <w:t xml:space="preserve"> района. С 1939 года </w:t>
      </w:r>
      <w:r w:rsidRPr="000C589D">
        <w:rPr>
          <w:sz w:val="36"/>
          <w:szCs w:val="36"/>
        </w:rPr>
        <w:lastRenderedPageBreak/>
        <w:t xml:space="preserve">работал в колхозе имени 7-го Съезда Советов </w:t>
      </w:r>
      <w:proofErr w:type="spellStart"/>
      <w:r w:rsidRPr="000C589D">
        <w:rPr>
          <w:sz w:val="36"/>
          <w:szCs w:val="36"/>
        </w:rPr>
        <w:t>Гуранского</w:t>
      </w:r>
      <w:proofErr w:type="spellEnd"/>
      <w:r w:rsidRPr="000C589D">
        <w:rPr>
          <w:sz w:val="36"/>
          <w:szCs w:val="36"/>
        </w:rPr>
        <w:t xml:space="preserve"> сельсовета. В 1941 – 1942 годах учился в железнодорожном ремесленном училище в Нижнеудинске. </w:t>
      </w:r>
      <w:proofErr w:type="gramStart"/>
      <w:r w:rsidRPr="000C589D">
        <w:rPr>
          <w:sz w:val="36"/>
          <w:szCs w:val="36"/>
        </w:rPr>
        <w:t>Призван</w:t>
      </w:r>
      <w:proofErr w:type="gramEnd"/>
      <w:r w:rsidRPr="000C589D">
        <w:rPr>
          <w:sz w:val="36"/>
          <w:szCs w:val="36"/>
        </w:rPr>
        <w:t xml:space="preserve"> в армию в августе 1942 года. </w:t>
      </w:r>
      <w:r w:rsidRPr="000C589D">
        <w:rPr>
          <w:sz w:val="36"/>
          <w:szCs w:val="36"/>
        </w:rPr>
        <w:br/>
      </w:r>
      <w:r w:rsidRPr="000C589D">
        <w:rPr>
          <w:sz w:val="36"/>
          <w:szCs w:val="36"/>
        </w:rPr>
        <w:br/>
        <w:t xml:space="preserve">В действующей армии с 1943 года. Воевал на Донском, Брянском и 1-м Украинском фронтах в подразделениях связи гвардейских миномётных частей. </w:t>
      </w:r>
      <w:r w:rsidRPr="000C589D">
        <w:rPr>
          <w:sz w:val="36"/>
          <w:szCs w:val="36"/>
        </w:rPr>
        <w:br/>
      </w:r>
      <w:r w:rsidRPr="000C589D">
        <w:rPr>
          <w:sz w:val="36"/>
          <w:szCs w:val="36"/>
        </w:rPr>
        <w:br/>
        <w:t xml:space="preserve">На Донском фронте </w:t>
      </w:r>
      <w:proofErr w:type="spellStart"/>
      <w:r w:rsidRPr="000C589D">
        <w:rPr>
          <w:sz w:val="36"/>
          <w:szCs w:val="36"/>
        </w:rPr>
        <w:t>В.В.Протасюк</w:t>
      </w:r>
      <w:proofErr w:type="spellEnd"/>
      <w:r w:rsidRPr="000C589D">
        <w:rPr>
          <w:sz w:val="36"/>
          <w:szCs w:val="36"/>
        </w:rPr>
        <w:t xml:space="preserve"> участвовал в разгроме окружённой в Сталинграде гитлеровской группировки. </w:t>
      </w:r>
      <w:r w:rsidRPr="000C589D">
        <w:rPr>
          <w:sz w:val="36"/>
          <w:szCs w:val="36"/>
        </w:rPr>
        <w:br/>
      </w:r>
      <w:r w:rsidRPr="000C589D">
        <w:rPr>
          <w:sz w:val="36"/>
          <w:szCs w:val="36"/>
        </w:rPr>
        <w:br/>
      </w:r>
      <w:proofErr w:type="gramStart"/>
      <w:r w:rsidRPr="000C589D">
        <w:rPr>
          <w:sz w:val="36"/>
          <w:szCs w:val="36"/>
        </w:rPr>
        <w:t>На Брянском фронте во время Курской битвы в ходе Орловской операции участвовал в июле-августе 1943 года в наступлении на Орёл в полосе 3-й армии, освобождении большого количества населённых пунктов на территории Орловской области и ликвидации орловского выступа, в прорыве обороны противника в районе города Киров Калужской области в начале сентября 1943 года и последующем освобождении Брянской области.</w:t>
      </w:r>
      <w:proofErr w:type="gramEnd"/>
      <w:r w:rsidRPr="000C589D">
        <w:rPr>
          <w:sz w:val="36"/>
          <w:szCs w:val="36"/>
        </w:rPr>
        <w:t xml:space="preserve"> </w:t>
      </w:r>
      <w:r w:rsidRPr="000C589D">
        <w:rPr>
          <w:sz w:val="36"/>
          <w:szCs w:val="36"/>
        </w:rPr>
        <w:br/>
      </w:r>
      <w:r w:rsidRPr="000C589D">
        <w:rPr>
          <w:sz w:val="36"/>
          <w:szCs w:val="36"/>
        </w:rPr>
        <w:br/>
        <w:t xml:space="preserve">На 1-м Украинском фронте принимал участие в </w:t>
      </w:r>
      <w:proofErr w:type="spellStart"/>
      <w:r w:rsidRPr="000C589D">
        <w:rPr>
          <w:sz w:val="36"/>
          <w:szCs w:val="36"/>
        </w:rPr>
        <w:t>Проскуровско-Черновицкой</w:t>
      </w:r>
      <w:proofErr w:type="spellEnd"/>
      <w:r w:rsidRPr="000C589D">
        <w:rPr>
          <w:sz w:val="36"/>
          <w:szCs w:val="36"/>
        </w:rPr>
        <w:t xml:space="preserve"> операции на территории Правобережной Украины, </w:t>
      </w:r>
      <w:proofErr w:type="spellStart"/>
      <w:r w:rsidRPr="000C589D">
        <w:rPr>
          <w:sz w:val="36"/>
          <w:szCs w:val="36"/>
        </w:rPr>
        <w:t>Львовско-Сандомирской</w:t>
      </w:r>
      <w:proofErr w:type="spellEnd"/>
      <w:r w:rsidRPr="000C589D">
        <w:rPr>
          <w:sz w:val="36"/>
          <w:szCs w:val="36"/>
        </w:rPr>
        <w:t xml:space="preserve"> стратегической операции на территории Украины и Польши, освобождении Золочёва, Львова, в </w:t>
      </w:r>
      <w:proofErr w:type="spellStart"/>
      <w:r w:rsidRPr="000C589D">
        <w:rPr>
          <w:sz w:val="36"/>
          <w:szCs w:val="36"/>
        </w:rPr>
        <w:t>Сандомирско-Силезской</w:t>
      </w:r>
      <w:proofErr w:type="spellEnd"/>
      <w:r w:rsidRPr="000C589D">
        <w:rPr>
          <w:sz w:val="36"/>
          <w:szCs w:val="36"/>
        </w:rPr>
        <w:t xml:space="preserve">, </w:t>
      </w:r>
      <w:proofErr w:type="spellStart"/>
      <w:r w:rsidRPr="000C589D">
        <w:rPr>
          <w:sz w:val="36"/>
          <w:szCs w:val="36"/>
        </w:rPr>
        <w:t>Нижнесилезской</w:t>
      </w:r>
      <w:proofErr w:type="spellEnd"/>
      <w:r w:rsidRPr="000C589D">
        <w:rPr>
          <w:sz w:val="36"/>
          <w:szCs w:val="36"/>
        </w:rPr>
        <w:t xml:space="preserve"> и Верхнесилезской наступательных операциях на территории Польши, в Берлинской операции и штурме Берлина, в Пражской операции на территории </w:t>
      </w:r>
      <w:r w:rsidRPr="000C589D">
        <w:rPr>
          <w:sz w:val="36"/>
          <w:szCs w:val="36"/>
        </w:rPr>
        <w:lastRenderedPageBreak/>
        <w:t>Чехосло</w:t>
      </w:r>
      <w:r w:rsidR="000C589D">
        <w:rPr>
          <w:sz w:val="36"/>
          <w:szCs w:val="36"/>
        </w:rPr>
        <w:t xml:space="preserve">вакии и в освобождении Праги.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Во время всей своей боевой деятельности </w:t>
      </w:r>
      <w:proofErr w:type="spellStart"/>
      <w:r w:rsidRPr="000C589D">
        <w:rPr>
          <w:sz w:val="36"/>
          <w:szCs w:val="36"/>
        </w:rPr>
        <w:t>В.В.Протасюк</w:t>
      </w:r>
      <w:proofErr w:type="spellEnd"/>
      <w:r w:rsidRPr="000C589D">
        <w:rPr>
          <w:sz w:val="36"/>
          <w:szCs w:val="36"/>
        </w:rPr>
        <w:t xml:space="preserve"> оперативно и надёжно обеспечивал связь меж</w:t>
      </w:r>
      <w:r w:rsidR="000C589D">
        <w:rPr>
          <w:sz w:val="36"/>
          <w:szCs w:val="36"/>
        </w:rPr>
        <w:t xml:space="preserve">ду частями и подразделениями.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Отличился в </w:t>
      </w:r>
      <w:proofErr w:type="spellStart"/>
      <w:r w:rsidRPr="000C589D">
        <w:rPr>
          <w:sz w:val="36"/>
          <w:szCs w:val="36"/>
        </w:rPr>
        <w:t>Сандомирско-Силезской</w:t>
      </w:r>
      <w:proofErr w:type="spellEnd"/>
      <w:r w:rsidRPr="000C589D">
        <w:rPr>
          <w:sz w:val="36"/>
          <w:szCs w:val="36"/>
        </w:rPr>
        <w:t xml:space="preserve"> операции на территории Польши</w:t>
      </w:r>
      <w:r w:rsidR="000C589D">
        <w:rPr>
          <w:sz w:val="36"/>
          <w:szCs w:val="36"/>
        </w:rPr>
        <w:t xml:space="preserve"> во время форсирования Одера.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На </w:t>
      </w:r>
      <w:proofErr w:type="spellStart"/>
      <w:r w:rsidRPr="000C589D">
        <w:rPr>
          <w:sz w:val="36"/>
          <w:szCs w:val="36"/>
        </w:rPr>
        <w:t>заодерском</w:t>
      </w:r>
      <w:proofErr w:type="spellEnd"/>
      <w:r w:rsidRPr="000C589D">
        <w:rPr>
          <w:sz w:val="36"/>
          <w:szCs w:val="36"/>
        </w:rPr>
        <w:t xml:space="preserve"> плацдарме 26 января 1945 года в районе населённого пункта </w:t>
      </w:r>
      <w:proofErr w:type="spellStart"/>
      <w:r w:rsidRPr="000C589D">
        <w:rPr>
          <w:sz w:val="36"/>
          <w:szCs w:val="36"/>
        </w:rPr>
        <w:t>Кёбен</w:t>
      </w:r>
      <w:proofErr w:type="spellEnd"/>
      <w:r w:rsidRPr="000C589D">
        <w:rPr>
          <w:sz w:val="36"/>
          <w:szCs w:val="36"/>
        </w:rPr>
        <w:t xml:space="preserve"> (ныне </w:t>
      </w:r>
      <w:proofErr w:type="spellStart"/>
      <w:r w:rsidRPr="000C589D">
        <w:rPr>
          <w:sz w:val="36"/>
          <w:szCs w:val="36"/>
        </w:rPr>
        <w:t>Хобеня</w:t>
      </w:r>
      <w:proofErr w:type="spellEnd"/>
      <w:r w:rsidRPr="000C589D">
        <w:rPr>
          <w:sz w:val="36"/>
          <w:szCs w:val="36"/>
        </w:rPr>
        <w:t>) гитлеровские войска контратаковали занявшие плацдарм мотострелковые части. Им требовалась немедленная поддержка артиллерийским и миномётным огнём. Для корректирования огня было необходимо установить связь между плацдармом и командованием полка, батареи которого находились на правом берегу Одера. Протянуть линию связи через бушующий от разрывов снарядов и мин Одер было весьма трудной задачей, при выполнении кото</w:t>
      </w:r>
      <w:r w:rsidR="000C589D">
        <w:rPr>
          <w:sz w:val="36"/>
          <w:szCs w:val="36"/>
        </w:rPr>
        <w:t xml:space="preserve">рой погибло несколько бойцов.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Гвардии ефрейтор </w:t>
      </w:r>
      <w:proofErr w:type="spellStart"/>
      <w:r w:rsidRPr="000C589D">
        <w:rPr>
          <w:sz w:val="36"/>
          <w:szCs w:val="36"/>
        </w:rPr>
        <w:t>В.В.Протасюк</w:t>
      </w:r>
      <w:proofErr w:type="spellEnd"/>
      <w:r w:rsidRPr="000C589D">
        <w:rPr>
          <w:sz w:val="36"/>
          <w:szCs w:val="36"/>
        </w:rPr>
        <w:t xml:space="preserve"> во главе группы, в которую, кроме него, входили разведчик </w:t>
      </w:r>
      <w:proofErr w:type="spellStart"/>
      <w:r w:rsidRPr="000C589D">
        <w:rPr>
          <w:sz w:val="36"/>
          <w:szCs w:val="36"/>
        </w:rPr>
        <w:t>В.Мясницын</w:t>
      </w:r>
      <w:proofErr w:type="spellEnd"/>
      <w:r w:rsidRPr="000C589D">
        <w:rPr>
          <w:sz w:val="36"/>
          <w:szCs w:val="36"/>
        </w:rPr>
        <w:t xml:space="preserve"> и старший телефонист К.Елистратов, на подручных средствах переправился под ураганным огнём через реку, протянул через неё телефонный кабель и установил связь плацдарма с 312-м гвардейским миномётным полком. Однако телефонный кабель вскоре был перебит, и </w:t>
      </w:r>
      <w:proofErr w:type="spellStart"/>
      <w:r w:rsidRPr="000C589D">
        <w:rPr>
          <w:sz w:val="36"/>
          <w:szCs w:val="36"/>
        </w:rPr>
        <w:t>В.В.Протасюк</w:t>
      </w:r>
      <w:proofErr w:type="spellEnd"/>
      <w:r w:rsidRPr="000C589D">
        <w:rPr>
          <w:sz w:val="36"/>
          <w:szCs w:val="36"/>
        </w:rPr>
        <w:t xml:space="preserve">, выйдя на линию, устранил разрыв. Четыре раза </w:t>
      </w:r>
      <w:proofErr w:type="spellStart"/>
      <w:r w:rsidRPr="000C589D">
        <w:rPr>
          <w:sz w:val="36"/>
          <w:szCs w:val="36"/>
        </w:rPr>
        <w:t>В.В.Протасюк</w:t>
      </w:r>
      <w:proofErr w:type="spellEnd"/>
      <w:r w:rsidRPr="000C589D">
        <w:rPr>
          <w:sz w:val="36"/>
          <w:szCs w:val="36"/>
        </w:rPr>
        <w:t xml:space="preserve"> под огнём противника в ледяной воде реки искал повреждения</w:t>
      </w:r>
      <w:r w:rsidR="000C589D">
        <w:rPr>
          <w:sz w:val="36"/>
          <w:szCs w:val="36"/>
        </w:rPr>
        <w:t xml:space="preserve"> кабеля и восстанавливал его.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Благодаря его самоотверженности была обеспечена связь огневых позиций батарей с пунктом корректировки огня на западном берегу Одера. Гвардейские миномёты полка своим метким разрушительным огнём оказали большую помощь пехоте в удержании и </w:t>
      </w:r>
      <w:r w:rsidRPr="000C589D">
        <w:rPr>
          <w:sz w:val="36"/>
          <w:szCs w:val="36"/>
        </w:rPr>
        <w:lastRenderedPageBreak/>
        <w:t xml:space="preserve">расширении плацдарма. </w:t>
      </w:r>
      <w:r w:rsidRPr="000C589D">
        <w:rPr>
          <w:sz w:val="36"/>
          <w:szCs w:val="36"/>
        </w:rPr>
        <w:br/>
      </w:r>
      <w:r w:rsidRPr="000C589D">
        <w:rPr>
          <w:b/>
          <w:bCs/>
          <w:sz w:val="36"/>
          <w:szCs w:val="36"/>
        </w:rPr>
        <w:t>У</w:t>
      </w:r>
      <w:r w:rsidRPr="000C589D">
        <w:rPr>
          <w:sz w:val="36"/>
          <w:szCs w:val="36"/>
        </w:rPr>
        <w:t xml:space="preserve">казом Президиума Верховного Совета СССР от 10 апреля 1945 года за образцовое выполнение приказов командования и проявленные при этом отвагу и героизм </w:t>
      </w:r>
      <w:proofErr w:type="spellStart"/>
      <w:r w:rsidRPr="000C589D">
        <w:rPr>
          <w:sz w:val="36"/>
          <w:szCs w:val="36"/>
        </w:rPr>
        <w:t>Протасюку</w:t>
      </w:r>
      <w:proofErr w:type="spellEnd"/>
      <w:r w:rsidRPr="000C589D">
        <w:rPr>
          <w:sz w:val="36"/>
          <w:szCs w:val="36"/>
        </w:rPr>
        <w:t xml:space="preserve"> Василию Васильевичу присвоено звание Героя Советского Союза с вручением ордена Ленина и меда</w:t>
      </w:r>
      <w:r w:rsidR="000C589D">
        <w:rPr>
          <w:sz w:val="36"/>
          <w:szCs w:val="36"/>
        </w:rPr>
        <w:t xml:space="preserve">ли «Золотая Звезда» (№ 6549).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После окончания войны </w:t>
      </w:r>
      <w:proofErr w:type="spellStart"/>
      <w:r w:rsidRPr="000C589D">
        <w:rPr>
          <w:sz w:val="36"/>
          <w:szCs w:val="36"/>
        </w:rPr>
        <w:t>В.В.Протасюк</w:t>
      </w:r>
      <w:proofErr w:type="spellEnd"/>
      <w:r w:rsidRPr="000C589D">
        <w:rPr>
          <w:sz w:val="36"/>
          <w:szCs w:val="36"/>
        </w:rPr>
        <w:t xml:space="preserve"> почти два года служил в группе советских оккупационных войск в Германии. После демобилизации в 1947 году он вернулся на родину, в село Гуран. Работал секретарём </w:t>
      </w:r>
      <w:proofErr w:type="spellStart"/>
      <w:r w:rsidRPr="000C589D">
        <w:rPr>
          <w:sz w:val="36"/>
          <w:szCs w:val="36"/>
        </w:rPr>
        <w:t>Гуранского</w:t>
      </w:r>
      <w:proofErr w:type="spellEnd"/>
      <w:r w:rsidRPr="000C589D">
        <w:rPr>
          <w:sz w:val="36"/>
          <w:szCs w:val="36"/>
        </w:rPr>
        <w:t xml:space="preserve"> сельского Совета, был избран член</w:t>
      </w:r>
      <w:r w:rsidR="000C589D">
        <w:rPr>
          <w:sz w:val="36"/>
          <w:szCs w:val="36"/>
        </w:rPr>
        <w:t xml:space="preserve">ом </w:t>
      </w:r>
      <w:proofErr w:type="spellStart"/>
      <w:r w:rsidR="000C589D">
        <w:rPr>
          <w:sz w:val="36"/>
          <w:szCs w:val="36"/>
        </w:rPr>
        <w:t>Тулунского</w:t>
      </w:r>
      <w:proofErr w:type="spellEnd"/>
      <w:r w:rsidR="000C589D">
        <w:rPr>
          <w:sz w:val="36"/>
          <w:szCs w:val="36"/>
        </w:rPr>
        <w:t xml:space="preserve"> райкома ВК</w:t>
      </w:r>
      <w:proofErr w:type="gramStart"/>
      <w:r w:rsidR="000C589D">
        <w:rPr>
          <w:sz w:val="36"/>
          <w:szCs w:val="36"/>
        </w:rPr>
        <w:t>П(</w:t>
      </w:r>
      <w:proofErr w:type="gramEnd"/>
      <w:r w:rsidR="000C589D">
        <w:rPr>
          <w:sz w:val="36"/>
          <w:szCs w:val="36"/>
        </w:rPr>
        <w:t xml:space="preserve">б).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12 марта 1948 года в возрасте 23 лет </w:t>
      </w:r>
      <w:proofErr w:type="spellStart"/>
      <w:r w:rsidRPr="000C589D">
        <w:rPr>
          <w:sz w:val="36"/>
          <w:szCs w:val="36"/>
        </w:rPr>
        <w:t>В.В.Протасюк</w:t>
      </w:r>
      <w:proofErr w:type="spellEnd"/>
      <w:r w:rsidRPr="000C589D">
        <w:rPr>
          <w:sz w:val="36"/>
          <w:szCs w:val="36"/>
        </w:rPr>
        <w:t xml:space="preserve"> скончался от тяжёлой бол</w:t>
      </w:r>
      <w:r w:rsidR="000C589D">
        <w:rPr>
          <w:sz w:val="36"/>
          <w:szCs w:val="36"/>
        </w:rPr>
        <w:t xml:space="preserve">езни. Похоронен в селе Гуран. </w:t>
      </w:r>
      <w:r w:rsidR="000C589D">
        <w:rPr>
          <w:sz w:val="36"/>
          <w:szCs w:val="36"/>
        </w:rPr>
        <w:br/>
      </w:r>
      <w:r w:rsidRPr="000C589D">
        <w:rPr>
          <w:sz w:val="36"/>
          <w:szCs w:val="36"/>
        </w:rPr>
        <w:t xml:space="preserve">Именем Героя </w:t>
      </w:r>
      <w:proofErr w:type="gramStart"/>
      <w:r w:rsidRPr="000C589D">
        <w:rPr>
          <w:sz w:val="36"/>
          <w:szCs w:val="36"/>
        </w:rPr>
        <w:t>названы</w:t>
      </w:r>
      <w:proofErr w:type="gramEnd"/>
      <w:r w:rsidRPr="000C589D">
        <w:rPr>
          <w:sz w:val="36"/>
          <w:szCs w:val="36"/>
        </w:rPr>
        <w:t xml:space="preserve"> средняя школа и улица в селе Гуран. На здании бывшего железнодорожного ремесленного училища (впоследствии – СГПТУ № 7) города Нижнеудинск была установлена м</w:t>
      </w:r>
      <w:r w:rsidR="000C589D">
        <w:rPr>
          <w:sz w:val="36"/>
          <w:szCs w:val="36"/>
        </w:rPr>
        <w:t xml:space="preserve">емориальная доска. </w:t>
      </w:r>
      <w:r w:rsidR="000C589D">
        <w:rPr>
          <w:sz w:val="36"/>
          <w:szCs w:val="36"/>
        </w:rPr>
        <w:br/>
      </w:r>
      <w:proofErr w:type="gramStart"/>
      <w:r w:rsidRPr="000C589D">
        <w:rPr>
          <w:sz w:val="36"/>
          <w:szCs w:val="36"/>
        </w:rPr>
        <w:t>Награждён</w:t>
      </w:r>
      <w:proofErr w:type="gramEnd"/>
      <w:r w:rsidRPr="000C589D">
        <w:rPr>
          <w:sz w:val="36"/>
          <w:szCs w:val="36"/>
        </w:rPr>
        <w:t xml:space="preserve"> орденом Ленина (10.04.1945), медалями.</w:t>
      </w:r>
    </w:p>
    <w:p w:rsidR="000C589D" w:rsidRDefault="000C589D" w:rsidP="00EE206B">
      <w:pPr>
        <w:spacing w:line="240" w:lineRule="auto"/>
        <w:contextualSpacing/>
        <w:rPr>
          <w:sz w:val="36"/>
          <w:szCs w:val="36"/>
        </w:rPr>
      </w:pPr>
    </w:p>
    <w:p w:rsidR="000C589D" w:rsidRDefault="000C589D" w:rsidP="00EE206B">
      <w:pPr>
        <w:spacing w:line="240" w:lineRule="auto"/>
        <w:contextualSpacing/>
        <w:rPr>
          <w:sz w:val="36"/>
          <w:szCs w:val="36"/>
        </w:rPr>
      </w:pPr>
    </w:p>
    <w:p w:rsidR="000C589D" w:rsidRDefault="000C589D" w:rsidP="00EE206B">
      <w:pPr>
        <w:spacing w:line="240" w:lineRule="auto"/>
        <w:contextualSpacing/>
        <w:rPr>
          <w:b/>
          <w:bCs/>
          <w:sz w:val="36"/>
          <w:szCs w:val="36"/>
        </w:rPr>
      </w:pPr>
      <w:r w:rsidRPr="000C589D">
        <w:rPr>
          <w:b/>
          <w:bCs/>
          <w:sz w:val="36"/>
          <w:szCs w:val="36"/>
        </w:rPr>
        <w:drawing>
          <wp:inline distT="0" distB="0" distL="0" distR="0">
            <wp:extent cx="8863330" cy="1081702"/>
            <wp:effectExtent l="0" t="0" r="0" b="0"/>
            <wp:docPr id="9" name="Рисунок 0" descr="0_5b4e5_eae1dca4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e5_eae1dca4_L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0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9D" w:rsidRDefault="000C589D" w:rsidP="00EE206B">
      <w:pPr>
        <w:spacing w:line="240" w:lineRule="auto"/>
        <w:contextualSpacing/>
        <w:rPr>
          <w:b/>
          <w:bCs/>
          <w:sz w:val="36"/>
          <w:szCs w:val="36"/>
        </w:rPr>
      </w:pPr>
    </w:p>
    <w:p w:rsidR="000C589D" w:rsidRDefault="000C589D" w:rsidP="00EE206B">
      <w:pPr>
        <w:spacing w:line="240" w:lineRule="auto"/>
        <w:contextualSpacing/>
        <w:rPr>
          <w:b/>
          <w:bCs/>
          <w:sz w:val="36"/>
          <w:szCs w:val="36"/>
        </w:rPr>
      </w:pPr>
      <w:r w:rsidRPr="000C589D">
        <w:rPr>
          <w:b/>
          <w:bCs/>
          <w:sz w:val="36"/>
          <w:szCs w:val="36"/>
        </w:rPr>
        <w:lastRenderedPageBreak/>
        <w:drawing>
          <wp:inline distT="0" distB="0" distL="0" distR="0">
            <wp:extent cx="8863330" cy="1081702"/>
            <wp:effectExtent l="0" t="0" r="0" b="0"/>
            <wp:docPr id="10" name="Рисунок 0" descr="0_5b4e5_eae1dca4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e5_eae1dca4_L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0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9EA" w:rsidRDefault="001F29EA" w:rsidP="00EE206B">
      <w:pPr>
        <w:spacing w:line="240" w:lineRule="auto"/>
        <w:contextualSpacing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6A5715">
        <w:rPr>
          <w:b/>
          <w:sz w:val="48"/>
          <w:szCs w:val="48"/>
        </w:rPr>
        <w:t xml:space="preserve">           </w:t>
      </w:r>
      <w:r>
        <w:rPr>
          <w:b/>
          <w:sz w:val="48"/>
          <w:szCs w:val="48"/>
        </w:rPr>
        <w:t xml:space="preserve"> </w:t>
      </w:r>
      <w:proofErr w:type="spellStart"/>
      <w:r w:rsidRPr="001F29EA">
        <w:rPr>
          <w:b/>
          <w:sz w:val="48"/>
          <w:szCs w:val="48"/>
        </w:rPr>
        <w:t>Сбитнев</w:t>
      </w:r>
      <w:proofErr w:type="spellEnd"/>
      <w:r w:rsidRPr="001F29EA">
        <w:rPr>
          <w:b/>
          <w:sz w:val="48"/>
          <w:szCs w:val="48"/>
        </w:rPr>
        <w:t xml:space="preserve"> Андрей Александрович </w:t>
      </w:r>
      <w:r w:rsidRPr="001F29EA">
        <w:rPr>
          <w:b/>
          <w:sz w:val="48"/>
          <w:szCs w:val="48"/>
        </w:rPr>
        <w:br/>
      </w:r>
      <w:r w:rsidR="006A5715">
        <w:rPr>
          <w:b/>
          <w:bCs/>
          <w:sz w:val="48"/>
          <w:szCs w:val="48"/>
        </w:rPr>
        <w:t xml:space="preserve">                     </w:t>
      </w:r>
      <w:r w:rsidRPr="001F29EA">
        <w:rPr>
          <w:b/>
          <w:bCs/>
          <w:sz w:val="48"/>
          <w:szCs w:val="48"/>
        </w:rPr>
        <w:t xml:space="preserve">25.08.1910 - 26.05.1970 </w:t>
      </w:r>
      <w:r w:rsidRPr="001F29EA">
        <w:rPr>
          <w:b/>
          <w:bCs/>
          <w:sz w:val="48"/>
          <w:szCs w:val="48"/>
        </w:rPr>
        <w:br/>
      </w:r>
      <w:r w:rsidR="006A5715">
        <w:rPr>
          <w:b/>
          <w:bCs/>
          <w:sz w:val="48"/>
          <w:szCs w:val="48"/>
        </w:rPr>
        <w:t xml:space="preserve">                </w:t>
      </w:r>
      <w:r w:rsidRPr="001F29EA">
        <w:rPr>
          <w:b/>
          <w:bCs/>
          <w:sz w:val="48"/>
          <w:szCs w:val="48"/>
        </w:rPr>
        <w:t>Герой Советского Союза</w:t>
      </w:r>
      <w:r w:rsidR="000C589D" w:rsidRPr="001F29EA"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5627</wp:posOffset>
            </wp:positionV>
            <wp:extent cx="2580174" cy="3634450"/>
            <wp:effectExtent l="19050" t="0" r="0" b="0"/>
            <wp:wrapTight wrapText="bothSides">
              <wp:wrapPolygon edited="0">
                <wp:start x="-159" y="0"/>
                <wp:lineTo x="-159" y="21511"/>
                <wp:lineTo x="21529" y="21511"/>
                <wp:lineTo x="21529" y="0"/>
                <wp:lineTo x="-159" y="0"/>
              </wp:wrapPolygon>
            </wp:wrapTight>
            <wp:docPr id="11" name="Рисунок 10" descr="SbitnevAndrAl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itnevAndrAlek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174" cy="363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 xml:space="preserve">  </w:t>
      </w:r>
    </w:p>
    <w:p w:rsidR="000C589D" w:rsidRDefault="001F29EA" w:rsidP="00EE206B">
      <w:pPr>
        <w:spacing w:line="240" w:lineRule="auto"/>
        <w:contextualSpacing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184717" cy="1557267"/>
            <wp:effectExtent l="19050" t="0" r="0" b="0"/>
            <wp:docPr id="12" name="Рисунок 11" descr="soviet-orders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iet-orders-11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729" cy="155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 </w:t>
      </w: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219441" cy="1399799"/>
            <wp:effectExtent l="19050" t="0" r="0" b="0"/>
            <wp:docPr id="13" name="Рисунок 12" descr="ORBanRS1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BanRS1326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418" cy="14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 </w:t>
      </w:r>
      <w:r>
        <w:rPr>
          <w:b/>
          <w:bCs/>
          <w:noProof/>
          <w:sz w:val="48"/>
          <w:szCs w:val="48"/>
          <w:lang w:eastAsia="ru-RU"/>
        </w:rPr>
        <w:drawing>
          <wp:inline distT="0" distB="0" distL="0" distR="0">
            <wp:extent cx="1242591" cy="1213960"/>
            <wp:effectExtent l="19050" t="0" r="0" b="0"/>
            <wp:docPr id="14" name="Рисунок 13" descr="orden-krasnoy-zvezdy-3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en-krasnoy-zvezdy-3-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04" cy="121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48"/>
        </w:rPr>
        <w:t xml:space="preserve">    </w:t>
      </w:r>
    </w:p>
    <w:p w:rsidR="001F29EA" w:rsidRDefault="001F29EA" w:rsidP="00EE206B">
      <w:pPr>
        <w:spacing w:line="240" w:lineRule="auto"/>
        <w:contextualSpacing/>
        <w:rPr>
          <w:sz w:val="36"/>
          <w:szCs w:val="36"/>
        </w:rPr>
      </w:pPr>
      <w:proofErr w:type="spellStart"/>
      <w:r w:rsidRPr="001F29EA">
        <w:rPr>
          <w:rStyle w:val="a5"/>
          <w:sz w:val="36"/>
          <w:szCs w:val="36"/>
        </w:rPr>
        <w:t>С</w:t>
      </w:r>
      <w:r w:rsidRPr="001F29EA">
        <w:rPr>
          <w:sz w:val="36"/>
          <w:szCs w:val="36"/>
        </w:rPr>
        <w:t>битнев</w:t>
      </w:r>
      <w:proofErr w:type="spellEnd"/>
      <w:r w:rsidRPr="001F29EA">
        <w:rPr>
          <w:sz w:val="36"/>
          <w:szCs w:val="36"/>
        </w:rPr>
        <w:t xml:space="preserve"> Андрей Александрович - командир роты 170-го гвардейского стрелкового полка 57-й гвардейской стрелковой дивизии 8-й гвардейской армии 1-го Белорусского фронта, гвардии лейтенант.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 xml:space="preserve">Родился 25 августа 1910 года в городе Нижнеудинск ныне Иркутской области в семье рабочего. Русский. Окончил 4 класса. Оставшись без отца, в 1920 году переехал в село </w:t>
      </w:r>
      <w:proofErr w:type="spellStart"/>
      <w:r w:rsidRPr="001F29EA">
        <w:rPr>
          <w:sz w:val="36"/>
          <w:szCs w:val="36"/>
        </w:rPr>
        <w:t>Укар</w:t>
      </w:r>
      <w:proofErr w:type="spellEnd"/>
      <w:r w:rsidRPr="001F29EA">
        <w:rPr>
          <w:sz w:val="36"/>
          <w:szCs w:val="36"/>
        </w:rPr>
        <w:t>. В 1930 году вернулся в Нижнеудинск. Был разнорабочим экспедиции «</w:t>
      </w:r>
      <w:proofErr w:type="spellStart"/>
      <w:r w:rsidRPr="001F29EA">
        <w:rPr>
          <w:sz w:val="36"/>
          <w:szCs w:val="36"/>
        </w:rPr>
        <w:t>Ангарстроя</w:t>
      </w:r>
      <w:proofErr w:type="spellEnd"/>
      <w:r w:rsidRPr="001F29EA">
        <w:rPr>
          <w:sz w:val="36"/>
          <w:szCs w:val="36"/>
        </w:rPr>
        <w:t xml:space="preserve">». </w:t>
      </w:r>
      <w:r w:rsidRPr="001F29EA">
        <w:rPr>
          <w:sz w:val="36"/>
          <w:szCs w:val="36"/>
        </w:rPr>
        <w:lastRenderedPageBreak/>
        <w:t>В 1933-1941 годах работал директором универмага.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>В Красной Армии с июня 1941 года. Служил в пограничных войсках в Сибири и Средней Азии.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>Участник Великой Отечественной войны с конца 1943 года. В 1944 году окончил Ташкентское военное пехотное Краснознаменное ордена Красной Звезды училище имени В.И. Ленина. Сражался на 3-м Украинском и 1-м Белорусском фронтах. Принимал участие в освобождении Украины и Польши, в форсировании Западного Буга. В мае 1944 года был ранен. Член ВК</w:t>
      </w:r>
      <w:proofErr w:type="gramStart"/>
      <w:r w:rsidRPr="001F29EA">
        <w:rPr>
          <w:sz w:val="36"/>
          <w:szCs w:val="36"/>
        </w:rPr>
        <w:t>П(</w:t>
      </w:r>
      <w:proofErr w:type="gramEnd"/>
      <w:r w:rsidRPr="001F29EA">
        <w:rPr>
          <w:sz w:val="36"/>
          <w:szCs w:val="36"/>
        </w:rPr>
        <w:t>б)/КПСС с 1944 года.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 xml:space="preserve">Командир роты 170-го гвардейского стрелкового полка (57-я гвардейская стрелковая дивизия, 8-я гвардейская армия, 1-й Белорусский фронт) гвардии лейтенант Андрей </w:t>
      </w:r>
      <w:proofErr w:type="spellStart"/>
      <w:r w:rsidRPr="001F29EA">
        <w:rPr>
          <w:sz w:val="36"/>
          <w:szCs w:val="36"/>
        </w:rPr>
        <w:t>Сбитнев</w:t>
      </w:r>
      <w:proofErr w:type="spellEnd"/>
      <w:r w:rsidRPr="001F29EA">
        <w:rPr>
          <w:sz w:val="36"/>
          <w:szCs w:val="36"/>
        </w:rPr>
        <w:t xml:space="preserve"> отличился в боях за </w:t>
      </w:r>
      <w:proofErr w:type="spellStart"/>
      <w:r w:rsidRPr="001F29EA">
        <w:rPr>
          <w:sz w:val="36"/>
          <w:szCs w:val="36"/>
        </w:rPr>
        <w:t>магнушевский</w:t>
      </w:r>
      <w:proofErr w:type="spellEnd"/>
      <w:r w:rsidRPr="001F29EA">
        <w:rPr>
          <w:sz w:val="36"/>
          <w:szCs w:val="36"/>
        </w:rPr>
        <w:t xml:space="preserve"> плацдарм (Польша).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>1 августа 1944 года первым с ротой преодолел Вислу и в траншеях на левом берегу уничтожил около 60 гитлеровцев.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>Отражая многочисленные контратаки противника, закрепился на плацдарме, чем содействовал переправе других подразделений полка.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</w:r>
      <w:r w:rsidRPr="001F29EA">
        <w:rPr>
          <w:b/>
          <w:bCs/>
          <w:sz w:val="36"/>
          <w:szCs w:val="36"/>
        </w:rPr>
        <w:t>У</w:t>
      </w:r>
      <w:r w:rsidRPr="001F29EA">
        <w:rPr>
          <w:sz w:val="36"/>
          <w:szCs w:val="36"/>
        </w:rPr>
        <w:t xml:space="preserve">казом Президиума Верховного Совета СССР от 24 марта 1945 года за образцовое </w:t>
      </w:r>
      <w:r w:rsidRPr="001F29EA">
        <w:rPr>
          <w:sz w:val="36"/>
          <w:szCs w:val="36"/>
        </w:rPr>
        <w:lastRenderedPageBreak/>
        <w:t xml:space="preserve">выполнение боевых заданий командования на фронте борьбы с немецко-фашистскими захватчиками и проявленные при этом мужество и героизм, гвардии лейтенанту </w:t>
      </w:r>
      <w:proofErr w:type="spellStart"/>
      <w:r w:rsidRPr="001F29EA">
        <w:rPr>
          <w:sz w:val="36"/>
          <w:szCs w:val="36"/>
        </w:rPr>
        <w:t>Сбитневу</w:t>
      </w:r>
      <w:proofErr w:type="spellEnd"/>
      <w:r w:rsidRPr="001F29EA">
        <w:rPr>
          <w:sz w:val="36"/>
          <w:szCs w:val="36"/>
        </w:rPr>
        <w:t xml:space="preserve"> Андрею Александровичу присвоено звание Героя Советского Союза с вручением ордена Ленина и медали «Золотая Звезда» (№ 8668).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>Вскоре Герой был назначен командиром батальона. Принимал участие в дальнейшем освобождении Польши, в форсировании Одера. Был тяжело ранен.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 xml:space="preserve">После войны некоторое время продолжал службу в Вооруженных Силах СССР. С 1947 года старший лейтенант А.А. </w:t>
      </w:r>
      <w:proofErr w:type="spellStart"/>
      <w:r w:rsidRPr="001F29EA">
        <w:rPr>
          <w:sz w:val="36"/>
          <w:szCs w:val="36"/>
        </w:rPr>
        <w:t>Сбитнев</w:t>
      </w:r>
      <w:proofErr w:type="spellEnd"/>
      <w:r w:rsidRPr="001F29EA">
        <w:rPr>
          <w:sz w:val="36"/>
          <w:szCs w:val="36"/>
        </w:rPr>
        <w:t xml:space="preserve"> — в запасе. Вернулся на родину. Работал на предприятиях железнодорожного транспорта. Скончался 26 мая 1970 года. Похоронен в городе Нижнеудинск.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</w:r>
      <w:proofErr w:type="gramStart"/>
      <w:r w:rsidRPr="001F29EA">
        <w:rPr>
          <w:sz w:val="36"/>
          <w:szCs w:val="36"/>
        </w:rPr>
        <w:t>Награжден</w:t>
      </w:r>
      <w:proofErr w:type="gramEnd"/>
      <w:r w:rsidRPr="001F29EA">
        <w:rPr>
          <w:sz w:val="36"/>
          <w:szCs w:val="36"/>
        </w:rPr>
        <w:t xml:space="preserve"> орденом Ленина, орденом Красного Знамени, орденом Красной Звезды, медалями.</w:t>
      </w:r>
      <w:r w:rsidRPr="001F29EA">
        <w:rPr>
          <w:sz w:val="36"/>
          <w:szCs w:val="36"/>
        </w:rPr>
        <w:br/>
      </w:r>
      <w:r w:rsidRPr="001F29EA">
        <w:rPr>
          <w:sz w:val="36"/>
          <w:szCs w:val="36"/>
        </w:rPr>
        <w:br/>
        <w:t>В городе Нижнеудинск на доме, где жил Герой, установлена мемориальная доска.</w:t>
      </w:r>
    </w:p>
    <w:p w:rsidR="001F29EA" w:rsidRPr="001F29EA" w:rsidRDefault="001F29EA" w:rsidP="00EE206B">
      <w:pPr>
        <w:spacing w:line="240" w:lineRule="auto"/>
        <w:contextualSpacing/>
        <w:rPr>
          <w:b/>
          <w:bCs/>
          <w:sz w:val="36"/>
          <w:szCs w:val="36"/>
        </w:rPr>
      </w:pPr>
      <w:r w:rsidRPr="001F29EA">
        <w:rPr>
          <w:b/>
          <w:bCs/>
          <w:sz w:val="36"/>
          <w:szCs w:val="36"/>
        </w:rPr>
        <w:drawing>
          <wp:inline distT="0" distB="0" distL="0" distR="0">
            <wp:extent cx="8863330" cy="1081702"/>
            <wp:effectExtent l="0" t="0" r="0" b="0"/>
            <wp:docPr id="15" name="Рисунок 0" descr="0_5b4e5_eae1dca4_L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b4e5_eae1dca4_L.jp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08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9EA" w:rsidRPr="001F29EA" w:rsidSect="00EE2A7A">
      <w:pgSz w:w="16838" w:h="11906" w:orient="landscape"/>
      <w:pgMar w:top="1077" w:right="1440" w:bottom="1077" w:left="1440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206B"/>
    <w:rsid w:val="00053FDF"/>
    <w:rsid w:val="000C589D"/>
    <w:rsid w:val="001F29EA"/>
    <w:rsid w:val="002E0C3A"/>
    <w:rsid w:val="0066680A"/>
    <w:rsid w:val="006A5715"/>
    <w:rsid w:val="00DA5A88"/>
    <w:rsid w:val="00EE206B"/>
    <w:rsid w:val="00EE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06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E20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Turbo</cp:lastModifiedBy>
  <cp:revision>1</cp:revision>
  <dcterms:created xsi:type="dcterms:W3CDTF">2015-05-03T15:34:00Z</dcterms:created>
  <dcterms:modified xsi:type="dcterms:W3CDTF">2015-05-03T16:33:00Z</dcterms:modified>
</cp:coreProperties>
</file>