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CB" w:rsidRPr="007E2FFA" w:rsidRDefault="00A564CB" w:rsidP="002A173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2FFA">
        <w:rPr>
          <w:rFonts w:ascii="Times New Roman" w:hAnsi="Times New Roman" w:cs="Times New Roman"/>
          <w:sz w:val="28"/>
          <w:szCs w:val="28"/>
        </w:rPr>
        <w:t xml:space="preserve">К началу раннего возраста ребёнок  приобретет стремление к самостоятельности  и  независимости. Общение ребёнка </w:t>
      </w:r>
      <w:proofErr w:type="gramStart"/>
      <w:r w:rsidRPr="007E2F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2FFA">
        <w:rPr>
          <w:rFonts w:ascii="Times New Roman" w:hAnsi="Times New Roman" w:cs="Times New Roman"/>
          <w:sz w:val="28"/>
          <w:szCs w:val="28"/>
        </w:rPr>
        <w:t xml:space="preserve"> взрослым  теряет  свою  непосредственность:  оно начинае</w:t>
      </w:r>
      <w:r w:rsidR="007E2FFA" w:rsidRPr="007E2FFA">
        <w:rPr>
          <w:rFonts w:ascii="Times New Roman" w:hAnsi="Times New Roman" w:cs="Times New Roman"/>
          <w:sz w:val="28"/>
          <w:szCs w:val="28"/>
        </w:rPr>
        <w:t xml:space="preserve">т опосредоваться предметами. </w:t>
      </w:r>
      <w:r w:rsidRPr="007E2FFA">
        <w:rPr>
          <w:rFonts w:ascii="Times New Roman" w:hAnsi="Times New Roman" w:cs="Times New Roman"/>
          <w:sz w:val="28"/>
          <w:szCs w:val="28"/>
        </w:rPr>
        <w:t xml:space="preserve">На втором году жизни содержание предметного сотрудничества ребёнка </w:t>
      </w:r>
      <w:proofErr w:type="gramStart"/>
      <w:r w:rsidRPr="007E2F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2FFA">
        <w:rPr>
          <w:rFonts w:ascii="Times New Roman" w:hAnsi="Times New Roman" w:cs="Times New Roman"/>
          <w:sz w:val="28"/>
          <w:szCs w:val="28"/>
        </w:rPr>
        <w:t xml:space="preserve"> взрослым коренным образом меняется. </w:t>
      </w:r>
    </w:p>
    <w:p w:rsidR="00A564CB" w:rsidRPr="007E2FFA" w:rsidRDefault="00A564CB" w:rsidP="002A173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2FFA">
        <w:rPr>
          <w:rFonts w:ascii="Times New Roman" w:hAnsi="Times New Roman" w:cs="Times New Roman"/>
          <w:sz w:val="28"/>
          <w:szCs w:val="28"/>
        </w:rPr>
        <w:t xml:space="preserve">Взрослый становится для ребёнка не только источником внимания и доброжелательности, не только "поставщиком" самих предметов, но и образцом  человеческих  предметных действий. Такое сотрудничество  уже  не сводится к прямой помощи или к демонстрации предметов.  Теперь необходимо соучастие  взрослого, выполнение одного и  того  же  дела.  В  ходе  такого  сотрудничества ребёнок одновременно  получает  и  внимание  взрослого,  и его участие в действиях ребёнка и,  главное  -  новые способы действия с предметами.  Взрослый теперь не только даёт ребёнку в руки предметы, но вместе с предметом передаёт способ действия с ним. </w:t>
      </w:r>
    </w:p>
    <w:p w:rsidR="00974FD4" w:rsidRPr="007E2FFA" w:rsidRDefault="00A564CB" w:rsidP="002A173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E2FFA">
        <w:rPr>
          <w:rFonts w:ascii="Times New Roman" w:hAnsi="Times New Roman" w:cs="Times New Roman"/>
          <w:sz w:val="28"/>
          <w:szCs w:val="28"/>
        </w:rPr>
        <w:t>Действуя с предметами, ребёнок чувствует свою самостоятельность, независимость, уверенность в своих силах.</w:t>
      </w:r>
    </w:p>
    <w:p w:rsidR="00A564CB" w:rsidRPr="002A1739" w:rsidRDefault="002A1739" w:rsidP="002A173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виды игрушек необходимы нашим малышам?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t>Пирамидки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Пирамидка - очень полезная игрушка для малышей. Начиная с раннего </w:t>
      </w:r>
      <w:proofErr w:type="gramStart"/>
      <w:r w:rsidRPr="002A1739">
        <w:rPr>
          <w:rStyle w:val="c2"/>
          <w:sz w:val="28"/>
          <w:szCs w:val="28"/>
        </w:rPr>
        <w:t>возраста</w:t>
      </w:r>
      <w:proofErr w:type="gramEnd"/>
      <w:r w:rsidRPr="002A1739">
        <w:rPr>
          <w:rStyle w:val="c2"/>
          <w:sz w:val="28"/>
          <w:szCs w:val="28"/>
        </w:rPr>
        <w:t xml:space="preserve"> пирамидка может использоваться для </w:t>
      </w:r>
      <w:proofErr w:type="spellStart"/>
      <w:r w:rsidRPr="002A1739">
        <w:rPr>
          <w:rStyle w:val="c2"/>
          <w:sz w:val="28"/>
          <w:szCs w:val="28"/>
        </w:rPr>
        <w:t>сериационных</w:t>
      </w:r>
      <w:proofErr w:type="spellEnd"/>
      <w:r w:rsidRPr="002A1739">
        <w:rPr>
          <w:rStyle w:val="c2"/>
          <w:sz w:val="28"/>
          <w:szCs w:val="28"/>
        </w:rPr>
        <w:t xml:space="preserve"> игр (соотнесения деталей по размеру и цвету), в результате которых формируются соответствующие сенсорные эталоны.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Для детей от 1 года до полутора пирамида должна быть простая, состоящая из 3-4 колец одного размера. Это может быть как пластиковая, так и деревянная пирамидка, важно, чтобы в деталях были достаточно большие </w:t>
      </w:r>
      <w:proofErr w:type="gramStart"/>
      <w:r w:rsidRPr="002A1739">
        <w:rPr>
          <w:rStyle w:val="c2"/>
          <w:sz w:val="28"/>
          <w:szCs w:val="28"/>
        </w:rPr>
        <w:t>отверстия</w:t>
      </w:r>
      <w:proofErr w:type="gramEnd"/>
      <w:r w:rsidRPr="002A1739">
        <w:rPr>
          <w:rStyle w:val="c2"/>
          <w:sz w:val="28"/>
          <w:szCs w:val="28"/>
        </w:rPr>
        <w:t xml:space="preserve"> и они легко надевались на штырек. Для этого возрастного периода хороши пирамидки, имеющие элементы образных игрушек, завершающиеся вместо обычных шишечек, головкой курочки или клоуна. Такой образный завершающий элемент пирамидки мотивирует малыша к ее нанизыванию.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После освоения самого действия нанизывания можно предложить пирамидку с колечками разного размера (их также должно быть не много). Наиболее простой и удобной является пирамидка с основанием в виде конуса. Нанизывая колечки на такую пирамидку, ребёнок сам убеждается, какое колечко свободно опускается, а какое не влезает на стержень. 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t>Вкладыши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Вкладыши - это специальные игрушки, предназначенные для развития наглядно-действенного мышления малыша. Набор вкладышей представляет собой несколько (от 3 до 12) полых предметов одинаковой формы и разного размера. Это могут быть кубики, стаканчики, цилиндры, мисочки, половинки шара, убывающие по величине </w:t>
      </w:r>
      <w:r w:rsidRPr="002A1739">
        <w:rPr>
          <w:rStyle w:val="c2"/>
          <w:sz w:val="28"/>
          <w:szCs w:val="28"/>
        </w:rPr>
        <w:lastRenderedPageBreak/>
        <w:t xml:space="preserve">или даже матрешки. </w:t>
      </w:r>
      <w:proofErr w:type="gramStart"/>
      <w:r w:rsidRPr="002A1739">
        <w:rPr>
          <w:rStyle w:val="c2"/>
          <w:sz w:val="28"/>
          <w:szCs w:val="28"/>
        </w:rPr>
        <w:t>Вкладывая меньший предмет в больший, дети учатся соотносить величину предметов, координируя действия руки и глаза.</w:t>
      </w:r>
      <w:proofErr w:type="gramEnd"/>
      <w:r w:rsidRPr="002A1739">
        <w:rPr>
          <w:rStyle w:val="c2"/>
          <w:sz w:val="28"/>
          <w:szCs w:val="28"/>
        </w:rPr>
        <w:t xml:space="preserve"> Эти игрушки очень полезны для развития восприятия и мышления ребёнка второго года жизни. К вкладышам также относят коробки для форм и предметных изображений. Это специальные пособия с прорезями или углублениями различной формы и размера, в которые вкладываются соответствующие предметы или картинки. Такие игровые пособия способствуют развитию восприятия формы и размера.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t>Транспортные игрушки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Транспортные игрушки - это игрушки, отображающие различные виды транспорта. Это могут быть машины (легковые и грузовые, машины скорой помощи и милиции  и пр.), железнодорожный, авиа - или водный транспорт, приспособления для механической транспортировки - тачки, коляски, кареты, тележки и пр. Игрушечный транспорт служит развитию детской моторики, воображения, эмоционально-личностной и познавательной сферы. Хорошая машинка или поезд обогащает сюжетную игру за счет возможности перемещения персонажей и предметов, помогает малышу освоить  различные социальные роли, реализовать познавательные интересы.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Для детей от 1,5 лет первым игрушечным транспортом станет «игрушка-каталка». Причем вначале лучше купить каталку на палочке - яркую бабочку или птичку, которую малыш будет приводить в движение, толкая ее перед собой. С ее помощью он научится связывать движения предметов с собственными действиями. Позднее, когда малыш хорошо освоит пространство перед собой, ему можно предложить каталку на веревочке.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t>Составные картинки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Составные картинки представляют собой различные вариации </w:t>
      </w:r>
      <w:proofErr w:type="spellStart"/>
      <w:r w:rsidRPr="002A1739">
        <w:rPr>
          <w:rStyle w:val="c2"/>
          <w:sz w:val="28"/>
          <w:szCs w:val="28"/>
        </w:rPr>
        <w:t>игры-головоломоки</w:t>
      </w:r>
      <w:proofErr w:type="spellEnd"/>
      <w:r w:rsidRPr="002A1739">
        <w:rPr>
          <w:rStyle w:val="c2"/>
          <w:sz w:val="28"/>
          <w:szCs w:val="28"/>
        </w:rPr>
        <w:t xml:space="preserve">, суть которой - из отдельных кусочков собрать целое изображение. Среди составных картинок более всего детям подходят картинки-вкладыши и разрезные картинки. Картинки-вкладыши представляют собой рамки, в которые собираются картинки с вырезанными частями. Нужно найти недостающие кусочки и вложить на свои места, чтобы получилось целостное изображение. Например, рисунок вазы с фруктами, в котором вырезаны отдельные фрукты. Эта игра предназначена для детей от 2-х лет. Занятия с картинками-вкладышами очень хороши для становления и развития только появляющегося у малыша наглядно-образного мышления.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Разрезные картинки могут быть разрезаны по прямым линиям или по контуру нарисованной части (голова, туловище, лапы и хвост собаки). Ребенку не надо думать о форме кусочков, и он может сосредоточиться на изображении – умение ориентироваться на два признака сразу формируется позже.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Не стоит торопиться с увеличением числа деталей. Одной из важнейших задач раннего возраста является построение схемы объекта. Составные картинки - </w:t>
      </w:r>
      <w:r w:rsidRPr="002A1739">
        <w:rPr>
          <w:rStyle w:val="c2"/>
          <w:sz w:val="28"/>
          <w:szCs w:val="28"/>
        </w:rPr>
        <w:lastRenderedPageBreak/>
        <w:t>прекрасное средство в решении этой задачи. Например, дом, разделенный на части («крыша», «стена», «фундамент») можно «строить». Благодаря такой игре у ребенка формируются целостные представления о предмете и его частях, их расположении в пространстве.       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t>Мозаики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Мозаика – способ создания изображения или узора из мельчайших кусочков (цветных камней, керамических плиток и т.д.). Сегодня существует очень много разнообразных наборов мозаики для детей. Собирание мозаики очень важно для психического развития ребенка. Во-первых, в нем участвует мелкая моторика рук, развивается образное мышление, воображение. Во-вторых, создавая изображение с помощью мозаики, у ребенка развивается </w:t>
      </w:r>
      <w:proofErr w:type="spellStart"/>
      <w:r w:rsidRPr="002A1739">
        <w:rPr>
          <w:rStyle w:val="c2"/>
          <w:sz w:val="28"/>
          <w:szCs w:val="28"/>
        </w:rPr>
        <w:t>целеполагание</w:t>
      </w:r>
      <w:proofErr w:type="spellEnd"/>
      <w:r w:rsidRPr="002A1739">
        <w:rPr>
          <w:rStyle w:val="c2"/>
          <w:sz w:val="28"/>
          <w:szCs w:val="28"/>
        </w:rPr>
        <w:t xml:space="preserve"> и целенаправленная деятельность, волевая регуляция поведения (произвольность). В-третьих, мозаика развивает художественный вкус ребенка, позволяет проявить ему творческую активность и служит особым средством познания мира.</w:t>
      </w:r>
    </w:p>
    <w:p w:rsidR="00A564CB" w:rsidRPr="002A1739" w:rsidRDefault="00A564CB" w:rsidP="002A1739">
      <w:pPr>
        <w:pStyle w:val="c1"/>
        <w:ind w:left="-851"/>
        <w:jc w:val="both"/>
        <w:rPr>
          <w:rStyle w:val="c2"/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Мозаики для малышей около 1 года обычно не имеют поля, на котором можно строить изображение и представляют собой довольно крупные фигурные фишки до 8 см, соединяющиеся друг с другом прорезями и выступами. Эту мозаику можно раскладывать на любой горизонтальной поверхности: полу, столе и др. За счет крупного размера деталей ребенку удобно держать их в руках. Кроме того, такие фишки соответствуют и познавательному развитию ребенка – их можно просто соединять между собой, создавая, таким образом, доступные для ребенка изображения: дорожку, кружок, который может быть солнышком, цветочком и т.д.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Детям от двух лет можно предложить штырьковую мозаику. Лучше, если детали будут не меньше 1 см в окружности, - такие мозаики способствуют развитию мелкой моторики рук. Малышам нравится просто втыкать фишки, по-разному располагая их на поле.  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t>Кубики и конструктор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Строительство из кубиков и конструирование развивают ручную ловкость и мелкую моторику, целенаправленность собственных действий, образное мышление и воображение.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Около года можно предложить малышу его первые кубики. Вначале лучше использовать звучащие  кубики, сочетающие в себе свойства кубика и погремушки. Это могут быть мягко-набивные игрушки, обшитые  тканью или специальным моющимся виниловым материалом. Такие кубики можно подбрасывать и даже использовать для игр типа "лови-бросай".  Играя с такими кубиками, ребенок не поранится и не сделает себе больно.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Около 2-х лет ребенок приобретает достаточную ручную ловкость для действия с блочными конструкторами из пластмассы. Самый известный такой конструктор – </w:t>
      </w:r>
      <w:r w:rsidRPr="002A1739">
        <w:rPr>
          <w:rStyle w:val="c2"/>
          <w:sz w:val="28"/>
          <w:szCs w:val="28"/>
        </w:rPr>
        <w:lastRenderedPageBreak/>
        <w:t>"</w:t>
      </w:r>
      <w:proofErr w:type="spellStart"/>
      <w:r w:rsidRPr="002A1739">
        <w:rPr>
          <w:rStyle w:val="c2"/>
          <w:sz w:val="28"/>
          <w:szCs w:val="28"/>
        </w:rPr>
        <w:t>Лего</w:t>
      </w:r>
      <w:proofErr w:type="spellEnd"/>
      <w:r w:rsidRPr="002A1739">
        <w:rPr>
          <w:rStyle w:val="c2"/>
          <w:sz w:val="28"/>
          <w:szCs w:val="28"/>
        </w:rPr>
        <w:t>". Для малыша раннего возраста он должен быть достаточно крупным, с большими деталями для скрепления.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t>Образные игрушки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К образным игрушкам относятся все игрушки, несущие в себе образ человека или животного. Это игрушки, предполагающие общение или обращение с ними как с живыми персонажами: животные (мишки, зайчики, собачки) и, конечно же, куклы со всевозможной утварью. Образные игрушки способствуют социально-эмоциональному развитию (или развитию личностной сферы) ребенка. Кукла по сути своей - отражение образа человека. Для каждого ребенка она является той игрушкой, которая больше всего вызывает и оживляет представление о его собственной человеческой сущности.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Тряпичные – гибкие куклы (высота – 30 - 40см). Они могут быть полностью тряпичными или частично, например, с пластиковой головой, руками и ногами. Главное условие для таких кукол, чтобы, благодаря мягкому корпусу, кукла могла принимать различные позы, передающие движения и эмоции. Следует также обратить внимание на материал наполнителя. Игрушка с натуральным наполнением из шерсти, песка или крупы дополнительно развивает </w:t>
      </w:r>
      <w:proofErr w:type="spellStart"/>
      <w:r w:rsidRPr="002A1739">
        <w:rPr>
          <w:rStyle w:val="c2"/>
          <w:sz w:val="28"/>
          <w:szCs w:val="28"/>
        </w:rPr>
        <w:t>сенсорику</w:t>
      </w:r>
      <w:proofErr w:type="spellEnd"/>
      <w:r w:rsidRPr="002A1739">
        <w:rPr>
          <w:rStyle w:val="c2"/>
          <w:sz w:val="28"/>
          <w:szCs w:val="28"/>
        </w:rPr>
        <w:t xml:space="preserve"> малыша.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Кукла-голыш с набором одежды. Основное предназначение этой игрушки – игры в воде. Кукла должна быть не слишком большой, чтобы ребенку было удобно с ней манипулировать. На голыше должна быть одежда с самой простой застежкой, вроде липучки или большой пуговицы, и обувь, которую малыш сможет надеть на него сам.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Маленькие «пупсики» в разных позах. Благодаря своему крошечному размеру и устойчивым позам они идеально подходят для самых простых сюжетных игр. Они влезут практически в любую машинку, легко поместятся в домик из кубиков, их можно купать и пеленать.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Маленькие пластиковые фигурки животных пригодятся для игр «на суше и в воде». С ними ребенок сможет освоить первые сказочные сюжеты. Они должны быть узнаваемыми и максимально реалистичными, ведь с их помощью малыш учится различать животных, узнает об их характерах и привычках.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Мягкие игрушки, изображающие животных также должны быть максимально приближены </w:t>
      </w:r>
      <w:proofErr w:type="gramStart"/>
      <w:r w:rsidRPr="002A1739">
        <w:rPr>
          <w:rStyle w:val="c2"/>
          <w:sz w:val="28"/>
          <w:szCs w:val="28"/>
        </w:rPr>
        <w:t>к</w:t>
      </w:r>
      <w:proofErr w:type="gramEnd"/>
      <w:r w:rsidRPr="002A1739">
        <w:rPr>
          <w:rStyle w:val="c2"/>
          <w:sz w:val="28"/>
          <w:szCs w:val="28"/>
        </w:rPr>
        <w:t xml:space="preserve"> настоящим. С ними можно разыгрывать те же сюжеты что и с куклами – кормить их, укладывать спать, возить на прогулку, а можно использовать их по «прямому» назначению, например,  для игр в ферму, зоопарк и т.д.</w:t>
      </w:r>
    </w:p>
    <w:p w:rsidR="00A564CB" w:rsidRPr="002A1739" w:rsidRDefault="00A564CB" w:rsidP="002A1739">
      <w:pPr>
        <w:pStyle w:val="c9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2"/>
          <w:sz w:val="28"/>
          <w:szCs w:val="28"/>
        </w:rPr>
        <w:t> </w:t>
      </w:r>
      <w:r w:rsidRPr="002A1739">
        <w:rPr>
          <w:rStyle w:val="c7"/>
          <w:color w:val="FF0000"/>
          <w:sz w:val="28"/>
          <w:szCs w:val="28"/>
        </w:rPr>
        <w:t>Кукольное хозяйство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Кукольные аксессуары включают в себя всевозможные приспособления для «кукольной жизни» - расчески  и флакончики «духов», посуду и мебель, ванночки и </w:t>
      </w:r>
      <w:r w:rsidRPr="002A1739">
        <w:rPr>
          <w:rStyle w:val="c2"/>
          <w:sz w:val="28"/>
          <w:szCs w:val="28"/>
        </w:rPr>
        <w:lastRenderedPageBreak/>
        <w:t xml:space="preserve">полотенца, и, конечно же, дома с соответствующей обстановкой. Кукольные атрибуты необходимы для полноценной детской игры. Они помогают малышам найти и удержать сюжет, придают игре динамику и особую «реалистичность». В то же время, в раннем и дошкольном возрасте, слишком большое их количество ограничивает игру, сводит ее к набору действий по применению всех предметов, и может затормозить развитие воображения и мышления ребенка. 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t>Динамические игрушки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proofErr w:type="gramStart"/>
      <w:r w:rsidRPr="002A1739">
        <w:rPr>
          <w:rStyle w:val="c2"/>
          <w:sz w:val="28"/>
          <w:szCs w:val="28"/>
        </w:rPr>
        <w:t xml:space="preserve">Динамические (движущиеся) игрушки отображают различные виды движения – качение, вращение, хождение, кувыркание. </w:t>
      </w:r>
      <w:proofErr w:type="gramEnd"/>
    </w:p>
    <w:p w:rsidR="00A564CB" w:rsidRPr="002A1739" w:rsidRDefault="00A564CB" w:rsidP="002A1739">
      <w:pPr>
        <w:pStyle w:val="c6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Какие бывают динамические игрушки для малышей?</w:t>
      </w:r>
    </w:p>
    <w:p w:rsidR="00A564CB" w:rsidRPr="002A1739" w:rsidRDefault="002A1739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Ке</w:t>
      </w:r>
      <w:r w:rsidR="00A564CB" w:rsidRPr="002A1739">
        <w:rPr>
          <w:rStyle w:val="c2"/>
          <w:sz w:val="28"/>
          <w:szCs w:val="28"/>
        </w:rPr>
        <w:t>гельбан - это специальная конструкция с дорожками-желобками, по которым скатывается шарик или съезжает машинка. Для детей ранн</w:t>
      </w:r>
      <w:r w:rsidRPr="002A1739">
        <w:rPr>
          <w:rStyle w:val="c2"/>
          <w:sz w:val="28"/>
          <w:szCs w:val="28"/>
        </w:rPr>
        <w:t>его возраста подходит простой ке</w:t>
      </w:r>
      <w:r w:rsidR="00A564CB" w:rsidRPr="002A1739">
        <w:rPr>
          <w:rStyle w:val="c2"/>
          <w:sz w:val="28"/>
          <w:szCs w:val="28"/>
        </w:rPr>
        <w:t>гельбан, который не требует серьезной активности ребенка. Единственное, что нужно – запустить шарик (машинку, колесико), а дальше остается наблюдать его путь.</w:t>
      </w:r>
      <w:r w:rsidRPr="002A1739">
        <w:rPr>
          <w:rStyle w:val="c2"/>
          <w:sz w:val="28"/>
          <w:szCs w:val="28"/>
        </w:rPr>
        <w:t xml:space="preserve"> Для самых маленьких подойдут </w:t>
      </w:r>
      <w:proofErr w:type="spellStart"/>
      <w:r w:rsidRPr="002A1739">
        <w:rPr>
          <w:rStyle w:val="c2"/>
          <w:sz w:val="28"/>
          <w:szCs w:val="28"/>
        </w:rPr>
        <w:t>ке</w:t>
      </w:r>
      <w:r w:rsidR="00A564CB" w:rsidRPr="002A1739">
        <w:rPr>
          <w:rStyle w:val="c2"/>
          <w:sz w:val="28"/>
          <w:szCs w:val="28"/>
        </w:rPr>
        <w:t>гельбаны-стучалки</w:t>
      </w:r>
      <w:proofErr w:type="spellEnd"/>
      <w:r w:rsidR="00A564CB" w:rsidRPr="002A1739">
        <w:rPr>
          <w:rStyle w:val="c2"/>
          <w:sz w:val="28"/>
          <w:szCs w:val="28"/>
        </w:rPr>
        <w:t xml:space="preserve">: шарик нужно забить молоточком в отверстие. </w:t>
      </w:r>
      <w:r w:rsidR="00A564CB" w:rsidRPr="002A1739">
        <w:rPr>
          <w:sz w:val="28"/>
          <w:szCs w:val="28"/>
        </w:rPr>
        <w:t xml:space="preserve">     </w:t>
      </w:r>
      <w:r w:rsidR="00A564CB" w:rsidRPr="002A1739">
        <w:rPr>
          <w:rStyle w:val="c2"/>
          <w:sz w:val="28"/>
          <w:szCs w:val="28"/>
        </w:rPr>
        <w:t xml:space="preserve">Заводные игрушки приводятся в движение заводным механизмом (например, ключиком или надавливанием ручки юлы).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«Верхолазы» - тоже образные игрушки, которые при выполнении нужных действий поднимаются по веревочкам вверх.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Волчки и юлы могут быть разных размеров и с разным способом запуска: кнопочным, с помощью поступательного движения (когда много раз нажимается ручка юлы), с помощью двух ладоней, пальцев.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"Воздушные" игрушки, которые движутся от легкого потока воздуха, например, дуновения.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3"/>
          <w:color w:val="FF0000"/>
          <w:sz w:val="28"/>
          <w:szCs w:val="28"/>
        </w:rPr>
        <w:t>Игрушки для песка и воды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Игрушки для игр с песком и водой обеспечивают детское экспериментирование, разнообразие игровых действий. К основному арсеналу для песка, который </w:t>
      </w:r>
      <w:proofErr w:type="gramStart"/>
      <w:r w:rsidRPr="002A1739">
        <w:rPr>
          <w:rStyle w:val="c2"/>
          <w:sz w:val="28"/>
          <w:szCs w:val="28"/>
        </w:rPr>
        <w:t>будет актуален для ребенка в возрасте от года до трех относятся</w:t>
      </w:r>
      <w:proofErr w:type="gramEnd"/>
      <w:r w:rsidRPr="002A1739">
        <w:rPr>
          <w:rStyle w:val="c2"/>
          <w:sz w:val="28"/>
          <w:szCs w:val="28"/>
        </w:rPr>
        <w:t xml:space="preserve"> традиционные лопатки, ведерки, формочки, игрушечное сито, грабельки. Дополнительно стоит приобрести грузовик с открытым откидным кузовом, в него ребенку будет интересно загружать песок и камушки. К машине можно привязать веревочку, детей помладше (1 - 2 года) это будет стимулировать к ходьбе. Новинка на нашем рынке – песочные мельницы. Малыш закладывает песок в отверстие сверху, а затем </w:t>
      </w:r>
      <w:proofErr w:type="gramStart"/>
      <w:r w:rsidRPr="002A1739">
        <w:rPr>
          <w:rStyle w:val="c2"/>
          <w:sz w:val="28"/>
          <w:szCs w:val="28"/>
        </w:rPr>
        <w:t>наблюдает</w:t>
      </w:r>
      <w:proofErr w:type="gramEnd"/>
      <w:r w:rsidRPr="002A1739">
        <w:rPr>
          <w:rStyle w:val="c2"/>
          <w:sz w:val="28"/>
          <w:szCs w:val="28"/>
        </w:rPr>
        <w:t xml:space="preserve"> как он  пересыпается по вращающимся колесикам.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lastRenderedPageBreak/>
        <w:t>Для игр с водой на улице ребенку этого возраста пригодятся лейки, а также те же ведерки, лопатки и мельница, что и для песка.</w:t>
      </w:r>
    </w:p>
    <w:p w:rsidR="00A564CB" w:rsidRPr="002A1739" w:rsidRDefault="00A564CB" w:rsidP="002A1739">
      <w:pPr>
        <w:pStyle w:val="c1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2"/>
          <w:sz w:val="28"/>
          <w:szCs w:val="28"/>
        </w:rPr>
        <w:t> </w:t>
      </w:r>
      <w:r w:rsidRPr="002A1739">
        <w:rPr>
          <w:rStyle w:val="c7"/>
          <w:color w:val="FF0000"/>
          <w:sz w:val="28"/>
          <w:szCs w:val="28"/>
        </w:rPr>
        <w:t>Музыкальные игрушки</w:t>
      </w:r>
    </w:p>
    <w:p w:rsidR="002A1739" w:rsidRPr="002A1739" w:rsidRDefault="00A564CB" w:rsidP="002A1739">
      <w:pPr>
        <w:pStyle w:val="c1"/>
        <w:ind w:left="-851"/>
        <w:jc w:val="both"/>
        <w:rPr>
          <w:rStyle w:val="c2"/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Музыка очень нравится детям. В качестве первых музыкальных инструментов для малыша в возрасте около года хорошо подходят звучащие шары (неваляшки). Такие деревянные шары с различным наполнителем продаются как по отдельности, так и в наборе. </w:t>
      </w:r>
    </w:p>
    <w:p w:rsidR="002A1739" w:rsidRPr="002A1739" w:rsidRDefault="00A564CB" w:rsidP="002A1739">
      <w:pPr>
        <w:pStyle w:val="c1"/>
        <w:ind w:left="-851"/>
        <w:jc w:val="both"/>
        <w:rPr>
          <w:rStyle w:val="c2"/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Чтобы стучать, уже годовалому малышу подойдет небольшой барабан.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Не меньший интерес представляет для малышей колокольчик или бубенчик. Мелодичный звон очень нравится деткам, тем более, если эта игрушка выглядит как веселый </w:t>
      </w:r>
      <w:r w:rsidRPr="002A1739">
        <w:rPr>
          <w:sz w:val="28"/>
          <w:szCs w:val="28"/>
        </w:rPr>
        <w:t>петрушка.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С 2,5 лет к барабану можно присоединить бубен. Эта музыкальная игрушка хороша для развития внимания: два способа извлечения звука, сосредоточенные в одном инструменте, требуют от ребенка навыка быстрого переключения.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Кастаньеты и  всевозможные «хлопушки» тренируют моторику кисти. Кроме того забавный детский дизайн этих игрушек в виде различных животных придает образность действиям малыша, а также позволяет использовать их в обычной сюжетной игре.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Порадует ребенка и  глиняная свистулька с переливами. Для малышей раннего возраста особенно хороши ярко-раскрашенные народные игрушки, изображающие птичек, барашков, лошадей и пр.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Также должен быть в арсенале ксилофон или металлофон. Эти игрушки открывают широкие возможности для музыкального экспериментирования и сюжетной игры.</w:t>
      </w:r>
      <w:r w:rsidRPr="002A1739">
        <w:rPr>
          <w:sz w:val="28"/>
          <w:szCs w:val="28"/>
        </w:rPr>
        <w:t xml:space="preserve"> 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t>Игрушки для физического развития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Это игрушки и материалы, способствующие физическому развитию малыша.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Обязательно должны быть под рукой у малыша и мамы мячики</w:t>
      </w:r>
      <w:r w:rsidR="002A1739" w:rsidRPr="002A1739">
        <w:rPr>
          <w:rStyle w:val="c2"/>
          <w:sz w:val="28"/>
          <w:szCs w:val="28"/>
        </w:rPr>
        <w:t>.</w:t>
      </w:r>
    </w:p>
    <w:p w:rsidR="00A564CB" w:rsidRPr="002A1739" w:rsidRDefault="00A564CB" w:rsidP="002A1739">
      <w:pPr>
        <w:pStyle w:val="c1"/>
        <w:ind w:left="-851"/>
        <w:jc w:val="both"/>
      </w:pPr>
      <w:r w:rsidRPr="002A1739">
        <w:rPr>
          <w:rStyle w:val="c2"/>
          <w:sz w:val="28"/>
          <w:szCs w:val="28"/>
        </w:rPr>
        <w:t xml:space="preserve">Хорошо тренируют руку игра в кегли и </w:t>
      </w:r>
      <w:proofErr w:type="spellStart"/>
      <w:r w:rsidRPr="002A1739">
        <w:rPr>
          <w:rStyle w:val="c2"/>
          <w:sz w:val="28"/>
          <w:szCs w:val="28"/>
        </w:rPr>
        <w:t>кольцеброс</w:t>
      </w:r>
      <w:proofErr w:type="spellEnd"/>
      <w:r w:rsidRPr="002A1739">
        <w:rPr>
          <w:rStyle w:val="c2"/>
          <w:sz w:val="28"/>
          <w:szCs w:val="28"/>
        </w:rPr>
        <w:t xml:space="preserve">. Для малыша от 2-х лет детали игры должны быть достаточно крупными и легкими (наборы, подходящие для самых </w:t>
      </w:r>
      <w:proofErr w:type="gramStart"/>
      <w:r w:rsidRPr="002A1739">
        <w:rPr>
          <w:rStyle w:val="c2"/>
          <w:sz w:val="28"/>
          <w:szCs w:val="28"/>
        </w:rPr>
        <w:t>маленьких</w:t>
      </w:r>
      <w:proofErr w:type="gramEnd"/>
      <w:r w:rsidRPr="002A1739">
        <w:rPr>
          <w:rStyle w:val="c2"/>
          <w:sz w:val="28"/>
          <w:szCs w:val="28"/>
        </w:rPr>
        <w:t xml:space="preserve"> как правило, пластмассовые).</w:t>
      </w:r>
      <w:r w:rsidRPr="002A1739">
        <w:rPr>
          <w:sz w:val="28"/>
          <w:szCs w:val="28"/>
        </w:rPr>
        <w:t xml:space="preserve"> </w:t>
      </w:r>
    </w:p>
    <w:p w:rsidR="002A1739" w:rsidRPr="002A1739" w:rsidRDefault="00A564CB" w:rsidP="002A1739">
      <w:pPr>
        <w:pStyle w:val="c1"/>
        <w:ind w:left="-851"/>
        <w:jc w:val="both"/>
        <w:rPr>
          <w:rStyle w:val="c2"/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Непременным атрибутом подвижных игр станет лошадка-скакалка на палочке. Особенно хороша такая игрушка на колесиках с перекладиной в верхней части.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Лошадь-качалка также очень полезная игрушка для детей от 2-х лет. Она помогает малышу научиться держать равновесие и укрепляет мышцы ног.</w:t>
      </w:r>
    </w:p>
    <w:p w:rsidR="00A564CB" w:rsidRPr="002A1739" w:rsidRDefault="00A564CB" w:rsidP="002A1739">
      <w:pPr>
        <w:pStyle w:val="c6"/>
        <w:ind w:left="-851"/>
        <w:jc w:val="both"/>
        <w:rPr>
          <w:color w:val="FF0000"/>
          <w:sz w:val="28"/>
          <w:szCs w:val="28"/>
        </w:rPr>
      </w:pPr>
      <w:r w:rsidRPr="002A1739">
        <w:rPr>
          <w:rStyle w:val="c7"/>
          <w:color w:val="FF0000"/>
          <w:sz w:val="28"/>
          <w:szCs w:val="28"/>
        </w:rPr>
        <w:lastRenderedPageBreak/>
        <w:t>Книжки-картинки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Книжки становятся привлекательной и полезной игрушкой уже со второй половины первого года жизни. Для раннего возраста предназначены книжки-раскладушки со сказками, книжки-игрушки с подвижными частями и многое другое. Сначала малыш будет просто рассматривать картинки, потом научится слушать короткие четверостишия, а дальше - больше. Читая малышу, вы помогаете его речевому развитию.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Книжки-картонки для малышей от года должны быть толстые, с небольшими стихотворениями или короткими историями и сказками.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Книжка-раскладушка раскладывается в гармошку, и малыш может сразу увидеть всю историю целиком.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Книжки в форме животного обычно содержат короткую историю про изображенного персонажа, встречаются такие книжки с подвижными частями.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Книжка с вращающимся кругом подходит детям от года для рассматривания вместе с взрослым, который рассказывает ребенку историю и побуждает его искать подходящих персонажей. 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Книжки-задвижки бывают разные. Например, часто под скользящие задвижки, которые малыш должен отодвинуть, спрятана часть иллюстрации. Встречаются также книжки, действующие по тому же принципу, изображающие какого-нибудь персонажа. Если потянуть за язычок внизу, домашний или лесной зверь открывает рот.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Серия книжек для ванной,  которые в тёплой воде </w:t>
      </w:r>
      <w:proofErr w:type="gramStart"/>
      <w:r w:rsidRPr="002A1739">
        <w:rPr>
          <w:rStyle w:val="c2"/>
          <w:sz w:val="28"/>
          <w:szCs w:val="28"/>
        </w:rPr>
        <w:t>меняют цвет наверняка заинтересует</w:t>
      </w:r>
      <w:proofErr w:type="gramEnd"/>
      <w:r w:rsidRPr="002A1739">
        <w:rPr>
          <w:rStyle w:val="c2"/>
          <w:sz w:val="28"/>
          <w:szCs w:val="28"/>
        </w:rPr>
        <w:t xml:space="preserve"> малыша. На его глазах свершается чудо – в воде он может видеть спрятанные картинки.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>Книжки с одним или несколькими персонажами на веревочке нравятся многим детям. Их можно использовать для чтения и одновременной наглядной демонстрации сюжета, а затем для самостоятельного рассматривания и игры малыша.</w:t>
      </w:r>
    </w:p>
    <w:p w:rsidR="00A564CB" w:rsidRPr="002A1739" w:rsidRDefault="00A564CB" w:rsidP="002A1739">
      <w:pPr>
        <w:pStyle w:val="c1"/>
        <w:ind w:left="-851"/>
        <w:jc w:val="both"/>
        <w:rPr>
          <w:sz w:val="28"/>
          <w:szCs w:val="28"/>
        </w:rPr>
      </w:pPr>
      <w:r w:rsidRPr="002A1739">
        <w:rPr>
          <w:rStyle w:val="c2"/>
          <w:sz w:val="28"/>
          <w:szCs w:val="28"/>
        </w:rPr>
        <w:t xml:space="preserve">Мягкая книжка – пальчиковый театр пригодится для тех же целей. Отверстие посередине переплёта позволяет кукольным героям появляться на любой странице. </w:t>
      </w:r>
    </w:p>
    <w:sectPr w:rsidR="00A564CB" w:rsidRPr="002A1739" w:rsidSect="0097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CB"/>
    <w:rsid w:val="002A1739"/>
    <w:rsid w:val="007E2FFA"/>
    <w:rsid w:val="00974FD4"/>
    <w:rsid w:val="00A5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64CB"/>
  </w:style>
  <w:style w:type="paragraph" w:customStyle="1" w:styleId="c1">
    <w:name w:val="c1"/>
    <w:basedOn w:val="a"/>
    <w:rsid w:val="00A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64CB"/>
  </w:style>
  <w:style w:type="character" w:customStyle="1" w:styleId="c2">
    <w:name w:val="c2"/>
    <w:basedOn w:val="a0"/>
    <w:rsid w:val="00A564CB"/>
  </w:style>
  <w:style w:type="paragraph" w:customStyle="1" w:styleId="c9">
    <w:name w:val="c9"/>
    <w:basedOn w:val="a"/>
    <w:rsid w:val="00A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мювидео</dc:creator>
  <cp:keywords/>
  <dc:description/>
  <cp:lastModifiedBy>мювидео</cp:lastModifiedBy>
  <cp:revision>2</cp:revision>
  <dcterms:created xsi:type="dcterms:W3CDTF">2014-03-25T17:02:00Z</dcterms:created>
  <dcterms:modified xsi:type="dcterms:W3CDTF">2014-03-25T17:24:00Z</dcterms:modified>
</cp:coreProperties>
</file>