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7" w:rsidRDefault="00BC2B17" w:rsidP="0076416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воспитателей.</w:t>
      </w:r>
      <w:bookmarkStart w:id="0" w:name="_GoBack"/>
      <w:bookmarkEnd w:id="0"/>
    </w:p>
    <w:p w:rsidR="008713B2" w:rsidRDefault="00764163" w:rsidP="0076416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1.Развитие творчества детей при проведении игровой деятельности с использованием театра.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>Театрализованная игра очень тесно связанна с сюжетно-ролевой игрой и является её разновидностью. Сюжетно-ролевая игра появляется у ребёнка примерно в трёхлетнем возрасте и достигает расцвета в 5-6 лет, театрализованная игра достигает вершины в 6-7 лет. Ребёнок в своём взрослении проходит ряд этапов, и так же поэтапно развивается его игра: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>- от экспериментирования с предметами, ознакомления с ними к отображению действий с игрушками и предметами;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>- затем появляются первые сюжеты, потом прибавляется вхождение в роль и, наконец, драматизация сюжетов. Д.</w:t>
      </w:r>
      <w:r>
        <w:rPr>
          <w:sz w:val="28"/>
          <w:szCs w:val="28"/>
        </w:rPr>
        <w:t xml:space="preserve"> </w:t>
      </w:r>
      <w:r w:rsidRPr="008713B2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proofErr w:type="spellStart"/>
      <w:r w:rsidRPr="008713B2">
        <w:rPr>
          <w:sz w:val="28"/>
          <w:szCs w:val="28"/>
        </w:rPr>
        <w:t>Эльконин</w:t>
      </w:r>
      <w:proofErr w:type="spellEnd"/>
      <w:r w:rsidRPr="008713B2">
        <w:rPr>
          <w:sz w:val="28"/>
          <w:szCs w:val="28"/>
        </w:rPr>
        <w:t xml:space="preserve"> называет сюжетно-ролевую игру деятельностью творческого характера, в которой дети берут на себя роли и в обобщённой форме воспроизводят деятельность и отношения взрослых, используя предметы-заместители.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 xml:space="preserve"> Театрализованная игра появляется в определённый период и как бы вырастает из сюжетно-ролевой игры. Это происходит в тот момент, когда в более старшем возрасте дети не удовлетворяются только воспроизведением сюжетов реальных взаимоотношений взрослых, использую предметы-заменители. Сюжетно-ролевая и театрализованная игры имеют общую структуру. Они включают замысел, сюжет, содержание, игровую ситуацию, роль, ролевое действие, правило. Творчество проявляется в данных видах игр в том, что дети творчески воспроизводят все, что видят вокруг: ребенок передает свои чувства в изображаемом явлении, творчески претворяет замысел, варьирует свое поведение в роли, по-своему использует предметы и заместители в игре. Различие между сюжетно-ролевой и театрализованной играми состоит в том, что в сюжетно-ролевой игре дети отражают жизненные явления, а в театрализованной берут сюжеты из литературных произведений. В сюжетно-ролевой игре нет конечного продукта, результата игры, а в театрализованной может быть такой продукт - поставленный спектакль, инсценировка. Настоящий интерес к театрализованной игре появляется только у старших дошкольников, но это не означает, что приобщать детей к данному виду игры можно только в старшем возрасте. Детям младшего возраста интересны игры с куклами, небольшие инсценировки. Маленьким нравится выражать свои эмоции в образно-двигательных импровизациях под музыку. Яркие впечатления, оставленные сюжетной игрой взрослого с ребенком, будут той первоосновой, на которой впоследствии разовьются начальные игровые умения, дальнейшие творческие качества детей.                                                                                                                                                     </w:t>
      </w:r>
      <w:r w:rsidRPr="008713B2">
        <w:rPr>
          <w:sz w:val="28"/>
          <w:szCs w:val="28"/>
        </w:rPr>
        <w:lastRenderedPageBreak/>
        <w:t xml:space="preserve">В связи с тем, что оба вида игры сюжетно-ролевая и театрализованная относятся к творческим видам, следует определить понятие творчества. Творчество - это новое, никогда не бывшее ранее. Таким образом, творчество характеризуют два основных критерия: новизна и оригинальность продукта. Могут ли соответствовать данным критериям продукты детского творчества? Безусловно, нет. Н. А. Ветлугина, виднейший исследователь детского художественного творчества, считает, что в своем творчестве ребенок открывает новое для себя, а окружающим сообщает новое о себе. Следовательно, продукт детского творчества обладает не объективной, а субъективной новиной. Замечательный ученый педагог Т.С. Комарова под художественным творчеством ребенка понимает «создание ребенка субъективно нового продукта (рисунка, лепки, рассказа, танца, песенки, игры, придуманных ребенком), придумывание к неизвестному новых, ранее не используемых деталей, по-новому характеризующих создаваемый образ». Действительно, в игре ребенок многое придумывает сам. Он придумывает замысел, содержание игры, отбирает изобразительно-выразительные средства, организует иргу. В игре ребенок проявляет себя как артист, разыгрывающий сюжет, и как сценарист, выстраивающий его канву, и как декоратор, обустраивающий место для игры и как конструктор, воплощающий технический проект.                                                       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 xml:space="preserve">  Творческая комбинирующая деятельность дошкольника основана на воображении. Именно при помощи воображения создаются игры ребенка. Они служат отголоском тех событий, которые он видел, о которых слышат от взрослых. Воображение</w:t>
      </w:r>
      <w:r>
        <w:rPr>
          <w:sz w:val="28"/>
          <w:szCs w:val="28"/>
        </w:rPr>
        <w:t xml:space="preserve"> </w:t>
      </w:r>
      <w:r w:rsidRPr="008713B2">
        <w:rPr>
          <w:sz w:val="28"/>
          <w:szCs w:val="28"/>
        </w:rPr>
        <w:t>ребенка, гораздо беднее воображения взрослого, следовательно, для того, чтобы развивать детское творчество, нужно заботится о развитии воображения. Воображение развивается в процессе накопления впечатлений, образных представлений, для этого необходимо давать как можно больше пищи для восприятия. В своей игре ребенок будет комбинировать увиденное и услышанное, претворяя это в образы, взятые из жизни и из книг. Можно ли развивать творческие качества детей? Можно, так как обучения творчества не противоречат друг другу. Путь к развитию творчества - овладение навыками. Ученые считают, что для развития детского творчества важно создавать необходимые условия: предоставлять место для т</w:t>
      </w:r>
      <w:r>
        <w:rPr>
          <w:sz w:val="28"/>
          <w:szCs w:val="28"/>
        </w:rPr>
        <w:t xml:space="preserve">ворческих игр детей; создавать </w:t>
      </w:r>
      <w:r w:rsidRPr="008713B2">
        <w:rPr>
          <w:sz w:val="28"/>
          <w:szCs w:val="28"/>
        </w:rPr>
        <w:t xml:space="preserve">обстановку не насилия, свободы; активизировать, стимулировать детскую фантазию; осуществлять грамотное педагогическое руководство. Все театрализованные игры делятся на две основные группы: режиссерские игры и игры-драматизации. К режиссерским играм относится настольный, теневой театр и театр на </w:t>
      </w:r>
      <w:proofErr w:type="spellStart"/>
      <w:r w:rsidRPr="008713B2">
        <w:rPr>
          <w:sz w:val="28"/>
          <w:szCs w:val="28"/>
        </w:rPr>
        <w:t>фланелеграфе</w:t>
      </w:r>
      <w:proofErr w:type="spellEnd"/>
      <w:r w:rsidRPr="008713B2">
        <w:rPr>
          <w:sz w:val="28"/>
          <w:szCs w:val="28"/>
        </w:rPr>
        <w:t xml:space="preserve">. В этих </w:t>
      </w:r>
      <w:r w:rsidRPr="008713B2">
        <w:rPr>
          <w:sz w:val="28"/>
          <w:szCs w:val="28"/>
        </w:rPr>
        <w:lastRenderedPageBreak/>
        <w:t>играх ребенок или взрослый действует за всех персонажей. В настольном театре традиционно используются театр игрушки, театр картинок.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  <w:r w:rsidRPr="008713B2">
        <w:rPr>
          <w:sz w:val="28"/>
          <w:szCs w:val="28"/>
        </w:rPr>
        <w:t xml:space="preserve"> Сейчас появляются и другие виды настольного театра: баночный театр, вяза</w:t>
      </w:r>
      <w:r>
        <w:rPr>
          <w:sz w:val="28"/>
          <w:szCs w:val="28"/>
        </w:rPr>
        <w:t>н</w:t>
      </w:r>
      <w:r w:rsidRPr="008713B2">
        <w:rPr>
          <w:sz w:val="28"/>
          <w:szCs w:val="28"/>
        </w:rPr>
        <w:t xml:space="preserve">ный театр, театр коробочек и другие. К стендовым театрам относят стенд-книжка, теневой театр, театр на </w:t>
      </w:r>
      <w:proofErr w:type="spellStart"/>
      <w:r w:rsidRPr="008713B2">
        <w:rPr>
          <w:sz w:val="28"/>
          <w:szCs w:val="28"/>
        </w:rPr>
        <w:t>фланелеграфе</w:t>
      </w:r>
      <w:proofErr w:type="spellEnd"/>
      <w:r w:rsidRPr="008713B2">
        <w:rPr>
          <w:sz w:val="28"/>
          <w:szCs w:val="28"/>
        </w:rPr>
        <w:t>. К играм-драматизациям относятся игры, основанные на действия исполнителя роли, который при этом может использовать надетые на руку куклы бибабо или пальчиковый театр, а также элементы костюма (приложение).</w:t>
      </w:r>
    </w:p>
    <w:p w:rsidR="008713B2" w:rsidRPr="008713B2" w:rsidRDefault="008713B2" w:rsidP="008713B2">
      <w:pPr>
        <w:spacing w:after="0"/>
        <w:jc w:val="both"/>
        <w:rPr>
          <w:sz w:val="28"/>
          <w:szCs w:val="28"/>
        </w:rPr>
      </w:pPr>
    </w:p>
    <w:p w:rsidR="008713B2" w:rsidRPr="008713B2" w:rsidRDefault="008713B2" w:rsidP="008713B2">
      <w:pPr>
        <w:jc w:val="center"/>
        <w:rPr>
          <w:sz w:val="32"/>
          <w:szCs w:val="32"/>
        </w:rPr>
      </w:pPr>
      <w:r w:rsidRPr="008713B2">
        <w:rPr>
          <w:sz w:val="32"/>
          <w:szCs w:val="32"/>
        </w:rPr>
        <w:t>2.Игра-драматизация как вид художественной деятельности дошкольников.</w:t>
      </w:r>
    </w:p>
    <w:p w:rsidR="008713B2" w:rsidRPr="008713B2" w:rsidRDefault="008713B2" w:rsidP="008713B2">
      <w:pPr>
        <w:jc w:val="both"/>
        <w:rPr>
          <w:sz w:val="28"/>
          <w:szCs w:val="28"/>
        </w:rPr>
      </w:pPr>
      <w:r w:rsidRPr="008713B2">
        <w:rPr>
          <w:sz w:val="28"/>
          <w:szCs w:val="28"/>
        </w:rPr>
        <w:t xml:space="preserve">Игра-драматизация является одной из форм перехода к продуктивной, эстетической деятельности с характерным для нее мотивом воздействия на других людей. Игра-драматизация рассматривается как вид художественной деятельности дошкольников и отвечает их потребностям в чем-то необычном, в желании самим перевоплощаться в образы сказочных персонажей, воображать, чувствовать себя кем-то другим. Результаты деятельности дошкольников в игре-драматизации еще не является искусством; однако, воспроизводя содержание, дети передают образы героев в той мере, на сколько это для них доступно, поэтому наблюдаемые достижения дают право рассматривать игру-драматизацию как приближение к художественной деятельности, особенно в старшем дошкольном возрасте.                                                                                                                                                                                                                       Говоря о театрализованных играх, я понимаю, что в самом этом названии заключен смысл театра как искусства игры. В детском саду игры и театр существуют не рядом, но одно в другом: театр организуется как игра, а в игре всегда есть театральное начало, то есть искусство перевоплощения. Театр для детей предстает в двух видах - кукольном и драматическом. Кукла выступает как посредник, которому ребенок доверяет. Я считаю, что начинать приобщение детей к театрализованной игре нужно с кукольного театра. Кукольный театр удовлетворяет желание детей познавать мир, отражает его в образах-символах, показывает способ общения с игрушкой; как зрелищное искусство, формирует эмоционально-чувственную и нравственную сферы. Музыкальное оформление спектакля создает </w:t>
      </w:r>
      <w:proofErr w:type="spellStart"/>
      <w:r w:rsidRPr="008713B2">
        <w:rPr>
          <w:sz w:val="28"/>
          <w:szCs w:val="28"/>
        </w:rPr>
        <w:t>римический</w:t>
      </w:r>
      <w:proofErr w:type="spellEnd"/>
      <w:r w:rsidRPr="008713B2">
        <w:rPr>
          <w:sz w:val="28"/>
          <w:szCs w:val="28"/>
        </w:rPr>
        <w:t>, звуковой, художественный строй постановки. Кукольный спектакль, как и всякий другой, есть своеобразное произведение искусство, в котором нет мелочей. Здесь в</w:t>
      </w:r>
      <w:r>
        <w:rPr>
          <w:sz w:val="28"/>
          <w:szCs w:val="28"/>
        </w:rPr>
        <w:t xml:space="preserve">ажно все: и возрастная </w:t>
      </w:r>
      <w:proofErr w:type="spellStart"/>
      <w:r>
        <w:rPr>
          <w:sz w:val="28"/>
          <w:szCs w:val="28"/>
        </w:rPr>
        <w:t>адресован</w:t>
      </w:r>
      <w:r w:rsidRPr="008713B2">
        <w:rPr>
          <w:sz w:val="28"/>
          <w:szCs w:val="28"/>
        </w:rPr>
        <w:t>ность</w:t>
      </w:r>
      <w:proofErr w:type="spellEnd"/>
      <w:r w:rsidRPr="008713B2">
        <w:rPr>
          <w:sz w:val="28"/>
          <w:szCs w:val="28"/>
        </w:rPr>
        <w:t xml:space="preserve">, и выразительное художественное исполнение и оформление, и логичность включение данного спектакля в общий контекст занятий творческой игрой. </w:t>
      </w:r>
      <w:r w:rsidRPr="008713B2">
        <w:rPr>
          <w:sz w:val="28"/>
          <w:szCs w:val="28"/>
        </w:rPr>
        <w:lastRenderedPageBreak/>
        <w:t>Как зрелищное, яркое представление, кукольный театр всегда радость для детей, он долгожданный праздник, которого с нетерпением ждут дети. Игры-драматизации обычно не требуют специальной подготовленности играющих, так как чаще всего не преследуют цели поставить спектакль для зрителя. Главным признаком игры является потребность</w:t>
      </w:r>
      <w:r>
        <w:rPr>
          <w:sz w:val="28"/>
          <w:szCs w:val="28"/>
        </w:rPr>
        <w:t>,</w:t>
      </w:r>
      <w:r w:rsidRPr="008713B2">
        <w:rPr>
          <w:sz w:val="28"/>
          <w:szCs w:val="28"/>
        </w:rPr>
        <w:t xml:space="preserve"> которой игра отвечает. Мотив такой игры лежит в самом ее процессе, а не в результате. В игре-драматизации сюжет может быть очерчен в самом общем плане, в остальном дети могут импровизировать, додумывать, варьировать, изменять, то есть действовать творчески по-своему. В любой игре есть возможность драматизации, иначе говоря драматизировать можно любой игровой материал. При этом не всегда нужны декорации и костюмы - у ребенка работает воображение; драматизирую, он перевоплощается в роль, и все необходимое предстает в его фантазии. Вместе с тем, игра-драматизация при соответствующем оформлении легко может перерасти в драматический театр, в театральную постановку. При этом игра «для себя» превращается в «спектакль для других», что диктует и совершенно разные методические подходы к педагогическому руководству театрализованной игрой. В первом случае я заостряю внимание на поддержание интереса к игровому процессу; во втором случае мотив деятельности </w:t>
      </w:r>
      <w:r>
        <w:rPr>
          <w:sz w:val="28"/>
          <w:szCs w:val="28"/>
        </w:rPr>
        <w:t>переключает</w:t>
      </w:r>
      <w:r w:rsidRPr="008713B2">
        <w:rPr>
          <w:sz w:val="28"/>
          <w:szCs w:val="28"/>
        </w:rPr>
        <w:t>ся с процесса на результат. Таким образом, появляется спектакль, поставленный силами детей.</w:t>
      </w:r>
    </w:p>
    <w:p w:rsidR="004F5CFC" w:rsidRPr="008713B2" w:rsidRDefault="004F5CFC" w:rsidP="008713B2">
      <w:pPr>
        <w:jc w:val="both"/>
        <w:rPr>
          <w:sz w:val="28"/>
          <w:szCs w:val="28"/>
        </w:rPr>
      </w:pPr>
    </w:p>
    <w:sectPr w:rsidR="004F5CFC" w:rsidRPr="008713B2" w:rsidSect="00B438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2A"/>
    <w:rsid w:val="00026899"/>
    <w:rsid w:val="000E0746"/>
    <w:rsid w:val="00205353"/>
    <w:rsid w:val="00240167"/>
    <w:rsid w:val="002F0B14"/>
    <w:rsid w:val="00367A54"/>
    <w:rsid w:val="00367F6A"/>
    <w:rsid w:val="003941E6"/>
    <w:rsid w:val="003D2EEE"/>
    <w:rsid w:val="004B5A8B"/>
    <w:rsid w:val="004F5CFC"/>
    <w:rsid w:val="0051580D"/>
    <w:rsid w:val="006656F0"/>
    <w:rsid w:val="006949D7"/>
    <w:rsid w:val="006C54F0"/>
    <w:rsid w:val="00707DCE"/>
    <w:rsid w:val="00760CAD"/>
    <w:rsid w:val="00764163"/>
    <w:rsid w:val="007770DA"/>
    <w:rsid w:val="008713B2"/>
    <w:rsid w:val="008B04C1"/>
    <w:rsid w:val="008C09B0"/>
    <w:rsid w:val="008F51F6"/>
    <w:rsid w:val="00946C6A"/>
    <w:rsid w:val="009B6769"/>
    <w:rsid w:val="009E5EA6"/>
    <w:rsid w:val="00A407B6"/>
    <w:rsid w:val="00A93C6A"/>
    <w:rsid w:val="00AD748C"/>
    <w:rsid w:val="00B05780"/>
    <w:rsid w:val="00B43837"/>
    <w:rsid w:val="00BA40DC"/>
    <w:rsid w:val="00BC2B17"/>
    <w:rsid w:val="00C165E8"/>
    <w:rsid w:val="00D04D2A"/>
    <w:rsid w:val="00D70812"/>
    <w:rsid w:val="00DE0793"/>
    <w:rsid w:val="00E431EF"/>
    <w:rsid w:val="00E96A69"/>
    <w:rsid w:val="00F1388D"/>
    <w:rsid w:val="00F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2013-03-31T10:22:00Z</dcterms:created>
  <dcterms:modified xsi:type="dcterms:W3CDTF">2014-08-12T11:32:00Z</dcterms:modified>
</cp:coreProperties>
</file>