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4B" w:rsidRDefault="00DF0A4B" w:rsidP="00DF0A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56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</w:t>
      </w:r>
      <w:r w:rsidRPr="000A63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Сайзана</w:t>
      </w:r>
      <w:r w:rsidRPr="000A635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0A635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A4B" w:rsidRDefault="00DF0A4B" w:rsidP="00DF0A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айыракан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DF0A4B" w:rsidRDefault="00DF0A4B" w:rsidP="00DF0A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4B" w:rsidRDefault="00DF0A4B" w:rsidP="00DF0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4B" w:rsidRDefault="00DF0A4B" w:rsidP="00DF0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4B" w:rsidRDefault="00DF0A4B" w:rsidP="00DF0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153.75pt" fillcolor="#00b0f0" strokecolor="#7030a0">
            <v:shadow on="t" color="#b2b2b2" opacity="52429f" offset="3pt"/>
            <v:textpath style="font-family:&quot;Times New Roman&quot;;font-weight:bold;v-text-kern:t" trim="t" fitpath="t" string="К о н с у л ь т а ц и я&#10;для родителей&#10;&quot;О праздниках тувинского народа&#10;&quot;Оваа дагылгазы&quot;, &quot;Шагаа&quot;, &quot;Первой колыбели&quot;&quot;&#10;"/>
          </v:shape>
        </w:pict>
      </w:r>
    </w:p>
    <w:p w:rsidR="00DF0A4B" w:rsidRDefault="00DF0A4B" w:rsidP="00DF0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8944" cy="2858910"/>
            <wp:effectExtent l="19050" t="0" r="0" b="0"/>
            <wp:docPr id="1" name="Рисунок 0" descr="post-1437-122933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437-1229334100.jpg"/>
                    <pic:cNvPicPr/>
                  </pic:nvPicPr>
                  <pic:blipFill>
                    <a:blip r:embed="rId4"/>
                    <a:srcRect r="37045" b="6536"/>
                    <a:stretch>
                      <a:fillRect/>
                    </a:stretch>
                  </pic:blipFill>
                  <pic:spPr>
                    <a:xfrm>
                      <a:off x="0" y="0"/>
                      <a:ext cx="2771311" cy="286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4B" w:rsidRPr="000A6356" w:rsidRDefault="00DF0A4B" w:rsidP="00DF0A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Музыкальный руководитель</w:t>
      </w:r>
      <w:r w:rsidRPr="000A635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DF0A4B" w:rsidRDefault="00DF0A4B" w:rsidP="00DF0A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Тоглакпан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Маргарита </w:t>
      </w:r>
      <w:proofErr w:type="spellStart"/>
      <w:r w:rsidRPr="000A6356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>аадыр-ооловна</w:t>
      </w:r>
      <w:proofErr w:type="spellEnd"/>
    </w:p>
    <w:p w:rsidR="00DF0A4B" w:rsidRDefault="00DF0A4B" w:rsidP="00DF0A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F0A4B" w:rsidRDefault="00DF0A4B" w:rsidP="00DF0A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F0A4B" w:rsidRDefault="00DF0A4B" w:rsidP="00DF0A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F0A4B" w:rsidRDefault="00DF0A4B" w:rsidP="00DF0A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F0A4B" w:rsidRDefault="00DF0A4B" w:rsidP="00DF0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A635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A6356">
        <w:rPr>
          <w:rFonts w:ascii="Times New Roman" w:hAnsi="Times New Roman" w:cs="Times New Roman"/>
          <w:sz w:val="28"/>
          <w:szCs w:val="28"/>
        </w:rPr>
        <w:t>айыракан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635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6356">
        <w:rPr>
          <w:rFonts w:ascii="Times New Roman" w:hAnsi="Times New Roman" w:cs="Times New Roman"/>
          <w:sz w:val="28"/>
          <w:szCs w:val="28"/>
        </w:rPr>
        <w:t>г</w:t>
      </w:r>
    </w:p>
    <w:p w:rsidR="008450B8" w:rsidRPr="008450B8" w:rsidRDefault="008450B8" w:rsidP="008450B8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Вас, родители!</w:t>
      </w:r>
    </w:p>
    <w:p w:rsidR="008450B8" w:rsidRPr="008450B8" w:rsidRDefault="008450B8" w:rsidP="008450B8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0B8" w:rsidRPr="008450B8" w:rsidRDefault="008450B8" w:rsidP="008450B8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О праздниках тувинского народа</w:t>
      </w:r>
    </w:p>
    <w:p w:rsidR="008450B8" w:rsidRPr="008450B8" w:rsidRDefault="008450B8" w:rsidP="008450B8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Оваа</w:t>
      </w:r>
      <w:proofErr w:type="spellEnd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дагылгазы</w:t>
      </w:r>
      <w:proofErr w:type="spellEnd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», «</w:t>
      </w:r>
      <w:proofErr w:type="spellStart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Шагаа</w:t>
      </w:r>
      <w:proofErr w:type="spellEnd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», «Первой колыбели»</w:t>
      </w:r>
    </w:p>
    <w:p w:rsidR="008450B8" w:rsidRPr="008450B8" w:rsidRDefault="008450B8" w:rsidP="00C82BD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BD2" w:rsidRPr="009C365F" w:rsidRDefault="00C82BD2" w:rsidP="00C82BD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До настоящего времени </w:t>
      </w:r>
      <w:r w:rsidRPr="008B3049">
        <w:rPr>
          <w:rFonts w:ascii="Times New Roman" w:eastAsia="Times New Roman" w:hAnsi="Times New Roman" w:cs="Times New Roman"/>
          <w:sz w:val="28"/>
          <w:szCs w:val="28"/>
        </w:rPr>
        <w:t>тувин</w:t>
      </w:r>
      <w:r>
        <w:rPr>
          <w:rFonts w:ascii="Times New Roman" w:eastAsia="Times New Roman" w:hAnsi="Times New Roman" w:cs="Times New Roman"/>
          <w:sz w:val="28"/>
          <w:szCs w:val="28"/>
        </w:rPr>
        <w:t>ский народ</w:t>
      </w:r>
      <w:r w:rsidRPr="008B3049">
        <w:rPr>
          <w:rFonts w:ascii="Times New Roman" w:eastAsia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8B3049">
        <w:rPr>
          <w:rFonts w:ascii="Times New Roman" w:eastAsia="Times New Roman" w:hAnsi="Times New Roman" w:cs="Times New Roman"/>
          <w:sz w:val="28"/>
          <w:szCs w:val="28"/>
        </w:rPr>
        <w:t xml:space="preserve"> некоторые большие и маленькие традиционные празднования, отражавшие их гражданства и религию. Одним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3049">
        <w:rPr>
          <w:rFonts w:ascii="Times New Roman" w:eastAsia="Times New Roman" w:hAnsi="Times New Roman" w:cs="Times New Roman"/>
          <w:sz w:val="28"/>
          <w:szCs w:val="28"/>
        </w:rPr>
        <w:t xml:space="preserve"> из больших праздников 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обряд «</w:t>
      </w:r>
      <w:proofErr w:type="spellStart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Оваа</w:t>
      </w:r>
      <w:proofErr w:type="spellEnd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дагылгазы</w:t>
      </w:r>
      <w:proofErr w:type="spellEnd"/>
      <w:r w:rsidRPr="008450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- праздник начала лета и </w:t>
      </w:r>
      <w:r w:rsidRPr="008B3049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8B3049">
        <w:rPr>
          <w:rFonts w:ascii="Times New Roman" w:eastAsia="Times New Roman" w:hAnsi="Times New Roman" w:cs="Times New Roman"/>
          <w:sz w:val="28"/>
          <w:szCs w:val="28"/>
        </w:rPr>
        <w:t>Шагаа</w:t>
      </w:r>
      <w:proofErr w:type="spellEnd"/>
      <w:r w:rsidRPr="008B3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sz w:val="28"/>
          <w:szCs w:val="28"/>
        </w:rPr>
        <w:t>бай</w:t>
      </w:r>
      <w:r w:rsidRPr="009C365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3049">
        <w:rPr>
          <w:rFonts w:ascii="Times New Roman" w:eastAsia="Times New Roman" w:hAnsi="Times New Roman" w:cs="Times New Roman"/>
          <w:sz w:val="28"/>
          <w:szCs w:val="28"/>
        </w:rPr>
        <w:t>рлалы</w:t>
      </w:r>
      <w:proofErr w:type="spellEnd"/>
      <w:r w:rsidRPr="008B3049">
        <w:rPr>
          <w:rFonts w:ascii="Times New Roman" w:eastAsia="Times New Roman" w:hAnsi="Times New Roman" w:cs="Times New Roman"/>
          <w:sz w:val="28"/>
          <w:szCs w:val="28"/>
        </w:rPr>
        <w:t xml:space="preserve">” /Белый месяц/. </w:t>
      </w:r>
    </w:p>
    <w:p w:rsidR="00C82BD2" w:rsidRPr="009C365F" w:rsidRDefault="00C82BD2" w:rsidP="00C82BD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Культ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Оваа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имеет древние корни, уходящие </w:t>
      </w:r>
      <w:proofErr w:type="gramStart"/>
      <w:r w:rsidRPr="009C365F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веков. Внешне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Оваа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пирамиду, сложенную из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проских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камней, которая на ранних стадиях существования культа осмыслялась, с одной стороны, как жертвоприношение духу (каждый прохожий присоединял в пирамиде свой камень), с другой – как жилище духа, предтеча будущих храмов в честь божеств в религии. Обряд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Оваа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дагылгазы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совершался ежегодно во второй половине лета в каждом населенном пункте. Он был неразрывно связан с культом плодородия, с древними представлениями о том, что духи-хозяева местности могут влиять на будущий урожай, жизнь людей, и т.д. Обряд также имел важное социально-коммуникативное значение: он как бы включал духов-хозяев и духов предков в единый социальный организм, при этом люди вступали с ними в контакт и таким образом осуществляли «связь» живущих с потусторонним миром.</w:t>
      </w:r>
    </w:p>
    <w:p w:rsidR="00C82BD2" w:rsidRPr="00FF6F1B" w:rsidRDefault="00C82BD2" w:rsidP="00C82BD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праздник освящение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Оваа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– общественный праздник, признанный играть консолидирующую роль, объединяя различные тувинские роды в единое целое. Местом проведения является возвышенность - горы, так как по представлениям тувинцев, оно является любимым местом обитания духов-хозяев местности. На возвышенности во время обряда совершаются действия сакрального характера. В этом участвуют только взрослая часть населения. Дети же находятся в долине и ждут, пока не спустятся в долину взрослая часть населения, чтобы продолжить празднование обряда освещения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Оваа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. Празднование, как правило, насыщенна всевозможными элементами праздника: исполняются песни и танцы, устраиваются традиционные спортивные состязания по борьбе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хуреш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, конным скачкам и стрельбе из лука, в которых дети принимают активное участие наравне </w:t>
      </w:r>
      <w:proofErr w:type="gramStart"/>
      <w:r w:rsidRPr="009C365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взрослыми. Ими исполняются  песни, посвященные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Оваа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дагыыры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C365F">
        <w:rPr>
          <w:rFonts w:ascii="Times New Roman" w:eastAsia="Times New Roman" w:hAnsi="Times New Roman" w:cs="Times New Roman"/>
          <w:sz w:val="28"/>
          <w:szCs w:val="28"/>
        </w:rPr>
        <w:t>алгыштар</w:t>
      </w:r>
      <w:proofErr w:type="spellEnd"/>
      <w:r w:rsidRPr="009C365F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8450B8" w:rsidRDefault="008450B8" w:rsidP="00C82BD2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0B8" w:rsidRDefault="008450B8" w:rsidP="00C82BD2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0B8" w:rsidRDefault="008450B8" w:rsidP="00C82BD2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0B8" w:rsidRPr="008450B8" w:rsidRDefault="008450B8" w:rsidP="008450B8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0B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Праздник «</w:t>
      </w:r>
      <w:proofErr w:type="spellStart"/>
      <w:r w:rsidRPr="008450B8">
        <w:rPr>
          <w:rFonts w:ascii="Times New Roman" w:hAnsi="Times New Roman" w:cs="Times New Roman"/>
          <w:b/>
          <w:i/>
          <w:sz w:val="28"/>
          <w:szCs w:val="28"/>
        </w:rPr>
        <w:t>Шагаа</w:t>
      </w:r>
      <w:proofErr w:type="spellEnd"/>
      <w:r w:rsidRPr="008450B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2BD2" w:rsidRDefault="00C82BD2" w:rsidP="00C82BD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49">
        <w:rPr>
          <w:rFonts w:ascii="Times New Roman" w:eastAsia="Times New Roman" w:hAnsi="Times New Roman" w:cs="Times New Roman"/>
          <w:sz w:val="28"/>
          <w:szCs w:val="28"/>
        </w:rPr>
        <w:t>Праздник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Шагаа</w:t>
      </w:r>
      <w:proofErr w:type="spellEnd"/>
      <w:r w:rsidRPr="008B3049">
        <w:rPr>
          <w:rFonts w:ascii="Times New Roman" w:eastAsia="Times New Roman" w:hAnsi="Times New Roman" w:cs="Times New Roman"/>
          <w:sz w:val="28"/>
          <w:szCs w:val="28"/>
        </w:rPr>
        <w:t>” имеет свое правило проведения и традици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30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2BD2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тувинский Новый год по лунно-солнечному календарю. Новый год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один из самых значительных праздников в календарной обрядности тувинцев. Он не имеет фиксированной даты; начало его может смещаться в пределах конец января – конец февраля. Это самый желанный, самый продолжительный праздник детей и взрослых, представляющий собой целый комплекс обычаев и обрядов, игр и развлечений, религиозных и эстетических воззрений народа.</w:t>
      </w:r>
    </w:p>
    <w:p w:rsidR="00C82BD2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Тувинцы встречают Новый год с первым восходом солнца. Чтобы не пропустить этот важный момент, взрослые и дети стараются не спать, так как, по существующему поверью, в новогоднюю ночь Будда объезжает на своей колеснице Землю и, если ему попадаются спящие люди, он принимает их за мертвых и не благословляет. Всю ночь дети и взрослые играют в игры, соревнуются (</w:t>
      </w:r>
      <w:proofErr w:type="spellStart"/>
      <w:r w:rsidRPr="00EB0CCE">
        <w:rPr>
          <w:rFonts w:ascii="Times New Roman" w:eastAsia="Times New Roman" w:hAnsi="Times New Roman" w:cs="Times New Roman"/>
          <w:i/>
          <w:sz w:val="28"/>
          <w:szCs w:val="28"/>
        </w:rPr>
        <w:t>чижиири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0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исполнении </w:t>
      </w:r>
      <w:proofErr w:type="spellStart"/>
      <w:r w:rsidRPr="00EB0CCE">
        <w:rPr>
          <w:rFonts w:ascii="Times New Roman" w:eastAsia="Times New Roman" w:hAnsi="Times New Roman" w:cs="Times New Roman"/>
          <w:i/>
          <w:sz w:val="28"/>
          <w:szCs w:val="28"/>
        </w:rPr>
        <w:t>кожамыктар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(частушек), слушали тувинские сказки, специально приглашенного сказителя, рассказывающего в сопровождении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бызаанчы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BD2" w:rsidRPr="007C59E7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день </w:t>
      </w:r>
      <w:proofErr w:type="spellStart"/>
      <w:r w:rsidRPr="007C59E7">
        <w:rPr>
          <w:rFonts w:ascii="Times New Roman" w:hAnsi="Times New Roman"/>
          <w:color w:val="000000"/>
          <w:sz w:val="28"/>
          <w:szCs w:val="28"/>
        </w:rPr>
        <w:t>Шагаа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принято обмениваться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особым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новогоднимприветствием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BF5">
        <w:rPr>
          <w:rFonts w:ascii="Times New Roman" w:hAnsi="Times New Roman"/>
          <w:i/>
          <w:color w:val="000000"/>
          <w:sz w:val="28"/>
          <w:szCs w:val="28"/>
        </w:rPr>
        <w:t>амырлажыыры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младший протягивает старшему обе руки ладонями вверх, старший возлагает на них сверху свои руки ладонями вниз. Первый день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Шагаа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проходит во взаимных визитах, сопровождающихся обменом подарков. </w:t>
      </w:r>
      <w:r w:rsidRPr="007C59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C59E7">
        <w:rPr>
          <w:rFonts w:ascii="Times New Roman" w:hAnsi="Times New Roman"/>
          <w:color w:val="000000"/>
          <w:sz w:val="28"/>
          <w:szCs w:val="28"/>
        </w:rPr>
        <w:t xml:space="preserve">огда взрослые рядились и ходили по </w:t>
      </w:r>
      <w:proofErr w:type="spellStart"/>
      <w:r w:rsidRPr="007C59E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C59E7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7C59E7">
        <w:rPr>
          <w:rFonts w:ascii="Times New Roman" w:hAnsi="Times New Roman"/>
          <w:color w:val="000000"/>
          <w:sz w:val="28"/>
          <w:szCs w:val="28"/>
        </w:rPr>
        <w:t xml:space="preserve"> дети в данный момент игра</w:t>
      </w:r>
      <w:r>
        <w:rPr>
          <w:rFonts w:ascii="Times New Roman" w:hAnsi="Times New Roman"/>
          <w:color w:val="000000"/>
          <w:sz w:val="28"/>
          <w:szCs w:val="28"/>
        </w:rPr>
        <w:t xml:space="preserve">ли, пели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кожамыктар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посвященные празднованию Нового года</w:t>
      </w:r>
      <w:r w:rsidRPr="007C59E7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одаривали друг друга</w:t>
      </w:r>
      <w:r w:rsidRPr="007C59E7">
        <w:rPr>
          <w:rFonts w:ascii="Times New Roman" w:hAnsi="Times New Roman"/>
          <w:color w:val="000000"/>
          <w:sz w:val="28"/>
          <w:szCs w:val="28"/>
        </w:rPr>
        <w:t xml:space="preserve"> за исполнение  величальных песен – пожеланий</w:t>
      </w:r>
      <w:r>
        <w:rPr>
          <w:rFonts w:ascii="Times New Roman" w:hAnsi="Times New Roman"/>
          <w:color w:val="000000"/>
          <w:sz w:val="28"/>
          <w:szCs w:val="28"/>
        </w:rPr>
        <w:t xml:space="preserve">. В основном дети соревновались друг с другом, например, между детьми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соседних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аалов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365F">
        <w:rPr>
          <w:rFonts w:ascii="Times New Roman" w:hAnsi="Times New Roman"/>
          <w:color w:val="000000"/>
          <w:sz w:val="28"/>
          <w:szCs w:val="28"/>
        </w:rPr>
        <w:t>В детском  календарном  фольклоре  широко  распространены  жанры  как, например, загадки (</w:t>
      </w:r>
      <w:proofErr w:type="spellStart"/>
      <w:r w:rsidRPr="009C365F">
        <w:rPr>
          <w:rFonts w:ascii="Times New Roman" w:hAnsi="Times New Roman"/>
          <w:color w:val="000000"/>
          <w:sz w:val="28"/>
          <w:szCs w:val="28"/>
        </w:rPr>
        <w:t>тывызыктар</w:t>
      </w:r>
      <w:proofErr w:type="spellEnd"/>
      <w:r w:rsidRPr="009C365F">
        <w:rPr>
          <w:rFonts w:ascii="Times New Roman" w:hAnsi="Times New Roman"/>
          <w:color w:val="000000"/>
          <w:sz w:val="28"/>
          <w:szCs w:val="28"/>
        </w:rPr>
        <w:t>), скороговорки (</w:t>
      </w:r>
      <w:proofErr w:type="spellStart"/>
      <w:r w:rsidRPr="009C365F">
        <w:rPr>
          <w:rFonts w:ascii="Times New Roman" w:hAnsi="Times New Roman"/>
          <w:color w:val="000000"/>
          <w:sz w:val="28"/>
          <w:szCs w:val="28"/>
        </w:rPr>
        <w:t>дурген-чугаа</w:t>
      </w:r>
      <w:proofErr w:type="spellEnd"/>
      <w:r w:rsidRPr="009C365F">
        <w:rPr>
          <w:rFonts w:ascii="Times New Roman" w:hAnsi="Times New Roman"/>
          <w:color w:val="000000"/>
          <w:sz w:val="28"/>
          <w:szCs w:val="28"/>
        </w:rPr>
        <w:t>), «длинное дыхание» (</w:t>
      </w:r>
      <w:proofErr w:type="spellStart"/>
      <w:r w:rsidRPr="009C365F">
        <w:rPr>
          <w:rFonts w:ascii="Times New Roman" w:hAnsi="Times New Roman"/>
          <w:color w:val="000000"/>
          <w:sz w:val="28"/>
          <w:szCs w:val="28"/>
        </w:rPr>
        <w:t>узун-тыныш</w:t>
      </w:r>
      <w:proofErr w:type="spellEnd"/>
      <w:r w:rsidRPr="009C365F">
        <w:rPr>
          <w:rFonts w:ascii="Times New Roman" w:hAnsi="Times New Roman"/>
          <w:color w:val="000000"/>
          <w:sz w:val="28"/>
          <w:szCs w:val="28"/>
        </w:rPr>
        <w:t xml:space="preserve"> – когда дети на одном дыхании скороговоркой определенный стих), поговорки (</w:t>
      </w:r>
      <w:proofErr w:type="spellStart"/>
      <w:r w:rsidRPr="009C365F">
        <w:rPr>
          <w:rFonts w:ascii="Times New Roman" w:hAnsi="Times New Roman"/>
          <w:color w:val="000000"/>
          <w:sz w:val="28"/>
          <w:szCs w:val="28"/>
        </w:rPr>
        <w:t>чечен-чугаа</w:t>
      </w:r>
      <w:proofErr w:type="spellEnd"/>
      <w:r w:rsidRPr="009C365F">
        <w:rPr>
          <w:rFonts w:ascii="Times New Roman" w:hAnsi="Times New Roman"/>
          <w:color w:val="000000"/>
          <w:sz w:val="28"/>
          <w:szCs w:val="28"/>
        </w:rPr>
        <w:t>), пословицы (</w:t>
      </w:r>
      <w:proofErr w:type="spellStart"/>
      <w:r w:rsidRPr="009C365F">
        <w:rPr>
          <w:rFonts w:ascii="Times New Roman" w:hAnsi="Times New Roman"/>
          <w:color w:val="000000"/>
          <w:sz w:val="28"/>
          <w:szCs w:val="28"/>
        </w:rPr>
        <w:t>улегер</w:t>
      </w:r>
      <w:proofErr w:type="spellEnd"/>
      <w:r w:rsidRPr="009C3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365F">
        <w:rPr>
          <w:rFonts w:ascii="Times New Roman" w:hAnsi="Times New Roman"/>
          <w:color w:val="000000"/>
          <w:sz w:val="28"/>
          <w:szCs w:val="28"/>
        </w:rPr>
        <w:t>домак</w:t>
      </w:r>
      <w:proofErr w:type="spellEnd"/>
      <w:r w:rsidRPr="009C365F">
        <w:rPr>
          <w:rFonts w:ascii="Times New Roman" w:hAnsi="Times New Roman"/>
          <w:color w:val="000000"/>
          <w:sz w:val="28"/>
          <w:szCs w:val="28"/>
        </w:rPr>
        <w:t>), которые удавалось  записывать  повсеместно,  но есть  песни  и  уникальные,  записать  которые  в  наше   время   сложно.</w:t>
      </w:r>
      <w:r w:rsidRPr="009C36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365F">
        <w:rPr>
          <w:rFonts w:ascii="Times New Roman" w:hAnsi="Times New Roman"/>
          <w:color w:val="000000"/>
          <w:sz w:val="28"/>
          <w:szCs w:val="28"/>
        </w:rPr>
        <w:t>Некоторые песни хранятся  в  памяти  детей  независимо  от  обрядов  и</w:t>
      </w:r>
      <w:r w:rsidRPr="009C36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365F">
        <w:rPr>
          <w:rFonts w:ascii="Times New Roman" w:hAnsi="Times New Roman"/>
          <w:color w:val="000000"/>
          <w:sz w:val="28"/>
          <w:szCs w:val="28"/>
        </w:rPr>
        <w:t>праздников, связанные  конкретными  датами.  Так</w:t>
      </w:r>
      <w:proofErr w:type="gramStart"/>
      <w:r w:rsidRPr="009C365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C365F">
        <w:rPr>
          <w:rFonts w:ascii="Times New Roman" w:hAnsi="Times New Roman"/>
          <w:color w:val="000000"/>
          <w:sz w:val="28"/>
          <w:szCs w:val="28"/>
        </w:rPr>
        <w:t xml:space="preserve"> мы хотим описать несколько  обрядов, связанные с детьми.</w:t>
      </w:r>
    </w:p>
    <w:p w:rsidR="008450B8" w:rsidRDefault="008450B8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0B8" w:rsidRPr="008450B8" w:rsidRDefault="008450B8" w:rsidP="0084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Праздник «Первой колыбели»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365F">
        <w:rPr>
          <w:rFonts w:ascii="Times New Roman" w:hAnsi="Times New Roman"/>
          <w:color w:val="000000"/>
          <w:sz w:val="28"/>
          <w:szCs w:val="28"/>
        </w:rPr>
        <w:t xml:space="preserve">Особого внимания заслуживает комплекс обрядов, сопутствующий детям в период младенчества – от рождения до трех лет, - в котором </w:t>
      </w:r>
      <w:r w:rsidRPr="009C365F">
        <w:rPr>
          <w:rFonts w:ascii="Times New Roman" w:hAnsi="Times New Roman"/>
          <w:color w:val="000000"/>
          <w:sz w:val="28"/>
          <w:szCs w:val="28"/>
        </w:rPr>
        <w:lastRenderedPageBreak/>
        <w:t>отразились с одной стороны, религиозные верования, связанные с традиционными добуддийскими ритуалами, с другой – исключительно бережное отношение тувинцев к детям, которое, по мнению многих исследователей, является наиболее ярко выраженной чертой их национального характера.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365F">
        <w:rPr>
          <w:rFonts w:ascii="Times New Roman" w:hAnsi="Times New Roman"/>
          <w:color w:val="000000"/>
          <w:sz w:val="28"/>
          <w:szCs w:val="28"/>
        </w:rPr>
        <w:t>Дети для тувинцев – самое дорогое из того, что у них есть; в них они видят главный смысл своей жизни. У разных авторов встречаются одни и те же детали, по которым можно судить, насколько привилегированное положение в обществе занимают дети. Бездетность в тувинском обществе воспринимается как большое несчастье.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365F">
        <w:rPr>
          <w:rFonts w:ascii="Times New Roman" w:hAnsi="Times New Roman"/>
          <w:color w:val="000000"/>
          <w:sz w:val="28"/>
          <w:szCs w:val="28"/>
        </w:rPr>
        <w:t xml:space="preserve">Очень популярен у тувинцев праздник «первой колыбели», устраиваемый на третьи или седьмые сутки после рождения ребенка. До этого он безотлучно находится с матерью и спит в одной постели. Поскольку тувинские семьи, как </w:t>
      </w:r>
      <w:proofErr w:type="gramStart"/>
      <w:r w:rsidRPr="009C365F">
        <w:rPr>
          <w:rFonts w:ascii="Times New Roman" w:hAnsi="Times New Roman"/>
          <w:color w:val="000000"/>
          <w:sz w:val="28"/>
          <w:szCs w:val="28"/>
        </w:rPr>
        <w:t>правило</w:t>
      </w:r>
      <w:proofErr w:type="gramEnd"/>
      <w:r w:rsidRPr="009C365F">
        <w:rPr>
          <w:rFonts w:ascii="Times New Roman" w:hAnsi="Times New Roman"/>
          <w:color w:val="000000"/>
          <w:sz w:val="28"/>
          <w:szCs w:val="28"/>
        </w:rPr>
        <w:t xml:space="preserve"> имеют больше одного ребенка, детей принято растить в одной и той же колыбели, которая переходит от старших детей к младшим. Если нужна новая колыбель, ее изготовляют родственники роженицы по материнской линии. Прежде чем положить новорожденного в колыбель, его обмывают освященной и ароматизированной можжевельником водой, затем его пуповину кладут в маленький мешочек, который привязывают к изголовью колыбели, где он висит до тех пор, пока малыш не покинет свое первое ложе. Выполняя весь этот обряд, женская часть </w:t>
      </w:r>
      <w:proofErr w:type="spellStart"/>
      <w:r w:rsidRPr="009C365F">
        <w:rPr>
          <w:rFonts w:ascii="Times New Roman" w:hAnsi="Times New Roman"/>
          <w:color w:val="000000"/>
          <w:sz w:val="28"/>
          <w:szCs w:val="28"/>
        </w:rPr>
        <w:t>аала</w:t>
      </w:r>
      <w:proofErr w:type="spellEnd"/>
      <w:r w:rsidRPr="009C365F">
        <w:rPr>
          <w:rFonts w:ascii="Times New Roman" w:hAnsi="Times New Roman"/>
          <w:color w:val="000000"/>
          <w:sz w:val="28"/>
          <w:szCs w:val="28"/>
        </w:rPr>
        <w:t xml:space="preserve"> поют «родовую» колыбельную песню, чтобы малыш не боялся, не тревожился. 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365F">
        <w:rPr>
          <w:rFonts w:ascii="Times New Roman" w:hAnsi="Times New Roman" w:cs="Times New Roman"/>
          <w:i/>
          <w:color w:val="000000"/>
          <w:sz w:val="28"/>
          <w:szCs w:val="28"/>
        </w:rPr>
        <w:t>Ө</w:t>
      </w:r>
      <w:proofErr w:type="gramStart"/>
      <w:r w:rsidRPr="009C365F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ей, </w:t>
      </w:r>
      <w:r w:rsidRPr="009C365F">
        <w:rPr>
          <w:rFonts w:ascii="Times New Roman" w:hAnsi="Times New Roman" w:cs="Times New Roman"/>
          <w:i/>
          <w:color w:val="000000"/>
          <w:sz w:val="28"/>
          <w:szCs w:val="28"/>
        </w:rPr>
        <w:t>ө</w:t>
      </w:r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пей,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оой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9C365F">
        <w:rPr>
          <w:rFonts w:ascii="Times New Roman" w:hAnsi="Times New Roman" w:cs="Times New Roman"/>
          <w:i/>
          <w:color w:val="000000"/>
          <w:sz w:val="28"/>
          <w:szCs w:val="28"/>
        </w:rPr>
        <w:t>ө</w:t>
      </w:r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пей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сарыым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ээй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>,        Спи, сыночек, засыпай, баю-бай,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365F">
        <w:rPr>
          <w:rFonts w:ascii="Times New Roman" w:hAnsi="Times New Roman" w:cs="Times New Roman"/>
          <w:i/>
          <w:color w:val="000000"/>
          <w:sz w:val="28"/>
          <w:szCs w:val="28"/>
        </w:rPr>
        <w:t>Ө</w:t>
      </w:r>
      <w:proofErr w:type="gramStart"/>
      <w:r w:rsidRPr="009C365F"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gramEnd"/>
      <w:r w:rsidRPr="009C365F">
        <w:rPr>
          <w:rFonts w:ascii="Times New Roman" w:hAnsi="Times New Roman" w:cs="Times New Roman"/>
          <w:i/>
          <w:color w:val="000000"/>
          <w:sz w:val="28"/>
          <w:szCs w:val="28"/>
        </w:rPr>
        <w:t>ү</w:t>
      </w:r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корем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оой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айнын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чырыын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ээй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>!   Посмотри, как светит чистая луна,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Оон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артык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оой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9C365F">
        <w:rPr>
          <w:rFonts w:ascii="Times New Roman" w:hAnsi="Times New Roman" w:cs="Times New Roman"/>
          <w:i/>
          <w:color w:val="000000"/>
          <w:sz w:val="28"/>
          <w:szCs w:val="28"/>
        </w:rPr>
        <w:t>ө</w:t>
      </w:r>
      <w:r w:rsidRPr="009C365F">
        <w:rPr>
          <w:rFonts w:ascii="Times New Roman" w:hAnsi="Times New Roman"/>
          <w:i/>
          <w:color w:val="000000"/>
          <w:sz w:val="28"/>
          <w:szCs w:val="28"/>
        </w:rPr>
        <w:t>гн</w:t>
      </w:r>
      <w:r w:rsidRPr="009C365F">
        <w:rPr>
          <w:rFonts w:ascii="Times New Roman" w:hAnsi="Times New Roman" w:cs="Times New Roman"/>
          <w:i/>
          <w:color w:val="000000"/>
          <w:sz w:val="28"/>
          <w:szCs w:val="28"/>
        </w:rPr>
        <w:t>үң</w:t>
      </w:r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чырыы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ээй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>,       Но очаг юрты нашей светит ярче,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Оглум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се</w:t>
      </w:r>
      <w:r w:rsidRPr="009C365F">
        <w:rPr>
          <w:rFonts w:ascii="Times New Roman" w:hAnsi="Times New Roman" w:cs="Times New Roman"/>
          <w:i/>
          <w:color w:val="000000"/>
          <w:sz w:val="28"/>
          <w:szCs w:val="28"/>
        </w:rPr>
        <w:t>ң</w:t>
      </w:r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ээ,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оой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эртен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келир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ээй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>!      Светлый день настанет завтра, баю-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бай!</w:t>
      </w:r>
      <w:r w:rsidR="008450B8">
        <w:rPr>
          <w:rFonts w:ascii="Times New Roman" w:hAnsi="Times New Roman"/>
          <w:i/>
          <w:color w:val="000000"/>
          <w:sz w:val="28"/>
          <w:szCs w:val="28"/>
        </w:rPr>
        <w:t xml:space="preserve"> (перевод </w:t>
      </w:r>
      <w:proofErr w:type="spellStart"/>
      <w:r w:rsidR="008450B8">
        <w:rPr>
          <w:rFonts w:ascii="Times New Roman" w:hAnsi="Times New Roman"/>
          <w:i/>
          <w:color w:val="000000"/>
          <w:sz w:val="28"/>
          <w:szCs w:val="28"/>
        </w:rPr>
        <w:t>Тоглакпан</w:t>
      </w:r>
      <w:proofErr w:type="spellEnd"/>
      <w:r w:rsidR="008450B8">
        <w:rPr>
          <w:rFonts w:ascii="Times New Roman" w:hAnsi="Times New Roman"/>
          <w:i/>
          <w:color w:val="000000"/>
          <w:sz w:val="28"/>
          <w:szCs w:val="28"/>
        </w:rPr>
        <w:t xml:space="preserve"> М.М.)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365F">
        <w:rPr>
          <w:rFonts w:ascii="Times New Roman" w:hAnsi="Times New Roman"/>
          <w:color w:val="000000"/>
          <w:sz w:val="28"/>
          <w:szCs w:val="28"/>
        </w:rPr>
        <w:t xml:space="preserve">Старейшина рода - бабушка поет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йорээл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(благопожелания) </w:t>
      </w:r>
      <w:r w:rsidRPr="009C365F">
        <w:rPr>
          <w:rFonts w:ascii="Times New Roman" w:hAnsi="Times New Roman"/>
          <w:color w:val="000000"/>
          <w:sz w:val="28"/>
          <w:szCs w:val="28"/>
        </w:rPr>
        <w:t xml:space="preserve">в честь малыша, чтобы он рос </w:t>
      </w:r>
      <w:proofErr w:type="gramStart"/>
      <w:r w:rsidRPr="009C365F">
        <w:rPr>
          <w:rFonts w:ascii="Times New Roman" w:hAnsi="Times New Roman"/>
          <w:color w:val="000000"/>
          <w:sz w:val="28"/>
          <w:szCs w:val="28"/>
        </w:rPr>
        <w:t>здоровым</w:t>
      </w:r>
      <w:proofErr w:type="gramEnd"/>
      <w:r w:rsidRPr="009C365F">
        <w:rPr>
          <w:rFonts w:ascii="Times New Roman" w:hAnsi="Times New Roman"/>
          <w:color w:val="000000"/>
          <w:sz w:val="28"/>
          <w:szCs w:val="28"/>
        </w:rPr>
        <w:t xml:space="preserve">, крепким, сильным, красивым. </w:t>
      </w:r>
    </w:p>
    <w:p w:rsidR="00C82BD2" w:rsidRPr="004B1F89" w:rsidRDefault="00C82BD2" w:rsidP="00C8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>Күзээниңер бүдү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п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турзун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усть все задуманное родителями сбывается!</w:t>
      </w:r>
    </w:p>
    <w:p w:rsidR="00C82BD2" w:rsidRPr="004B1F89" w:rsidRDefault="00C82BD2" w:rsidP="00C8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>Бодааның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ар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бодаразын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Пусть счастье и радость царит навечно!</w:t>
      </w:r>
    </w:p>
    <w:p w:rsidR="00C82BD2" w:rsidRPr="004B1F8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>Ө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ршээ</w:t>
      </w:r>
      <w:r w:rsidRPr="007C2BF5">
        <w:rPr>
          <w:rFonts w:ascii="Times New Roman" w:hAnsi="Times New Roman" w:cs="Times New Roman"/>
          <w:i/>
          <w:sz w:val="28"/>
          <w:szCs w:val="28"/>
        </w:rPr>
        <w:t>,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Хайыракан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Пусть все невзгоды и болезни стороной обходит!</w:t>
      </w:r>
    </w:p>
    <w:p w:rsidR="00C82BD2" w:rsidRPr="004B1F8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B3049">
        <w:rPr>
          <w:rFonts w:ascii="Times New Roman" w:hAnsi="Times New Roman" w:cs="Times New Roman"/>
          <w:i/>
          <w:sz w:val="28"/>
          <w:szCs w:val="28"/>
        </w:rPr>
        <w:t>Шоштуг</w:t>
      </w:r>
      <w:proofErr w:type="spellEnd"/>
      <w:r w:rsidRPr="008B3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hAnsi="Times New Roman" w:cs="Times New Roman"/>
          <w:i/>
          <w:sz w:val="28"/>
          <w:szCs w:val="28"/>
        </w:rPr>
        <w:t>дайын</w:t>
      </w:r>
      <w:proofErr w:type="spellEnd"/>
      <w:r w:rsidRPr="008B3049">
        <w:rPr>
          <w:rFonts w:ascii="Times New Roman" w:hAnsi="Times New Roman" w:cs="Times New Roman"/>
          <w:i/>
          <w:sz w:val="28"/>
          <w:szCs w:val="28"/>
        </w:rPr>
        <w:t xml:space="preserve"> ың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ай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турзун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Пусть в семье будет много детей!</w:t>
      </w:r>
    </w:p>
    <w:p w:rsidR="00C82BD2" w:rsidRPr="004B1F8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Чолдуг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чыргал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бээр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турзун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Пусть живут все в достатке и благополучии</w:t>
      </w:r>
    </w:p>
    <w:p w:rsidR="00C82BD2" w:rsidRPr="00A75BE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8B3049">
        <w:rPr>
          <w:rFonts w:ascii="Times New Roman" w:hAnsi="Times New Roman" w:cs="Times New Roman"/>
          <w:i/>
          <w:sz w:val="28"/>
          <w:szCs w:val="28"/>
        </w:rPr>
        <w:t>Аарыг-аржык</w:t>
      </w:r>
      <w:proofErr w:type="spellEnd"/>
      <w:r w:rsidRPr="008B3049">
        <w:rPr>
          <w:rFonts w:ascii="Times New Roman" w:hAnsi="Times New Roman" w:cs="Times New Roman"/>
          <w:i/>
          <w:sz w:val="28"/>
          <w:szCs w:val="28"/>
        </w:rPr>
        <w:t xml:space="preserve"> ың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ай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турзун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Старикам пусть будет почет да уваженье!</w:t>
      </w:r>
    </w:p>
    <w:p w:rsidR="00C82BD2" w:rsidRPr="00A75BE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Аас-кежии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бээр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турзун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Всему роду пусть будет процветанье!</w:t>
      </w:r>
    </w:p>
    <w:p w:rsidR="00C82BD2" w:rsidRPr="00A75BE9" w:rsidRDefault="00C82BD2" w:rsidP="00C8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hAnsi="Times New Roman" w:cs="Times New Roman"/>
          <w:i/>
          <w:sz w:val="28"/>
          <w:szCs w:val="28"/>
        </w:rPr>
        <w:t>Кыраан</w:t>
      </w:r>
      <w:proofErr w:type="spellEnd"/>
      <w:r w:rsidRPr="008B3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к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ижи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дыштыг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орзун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Пусть живность, скот растет!</w:t>
      </w:r>
    </w:p>
    <w:p w:rsidR="00C82BD2" w:rsidRPr="00A75BE9" w:rsidRDefault="00C82BD2" w:rsidP="00C8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3049">
        <w:rPr>
          <w:rFonts w:ascii="Times New Roman" w:hAnsi="Times New Roman" w:cs="Times New Roman"/>
          <w:i/>
          <w:sz w:val="28"/>
          <w:szCs w:val="28"/>
        </w:rPr>
        <w:t>Кылык</w:t>
      </w:r>
      <w:proofErr w:type="spellEnd"/>
      <w:r w:rsidRPr="008B3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к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ижи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оожургазын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Пусть малыш в колыбели растет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здоровым</w:t>
      </w:r>
      <w:proofErr w:type="gramEnd"/>
    </w:p>
    <w:p w:rsidR="00C82BD2" w:rsidRPr="00A75BE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>Аа</w:t>
      </w:r>
      <w:r w:rsidRPr="007C2BF5">
        <w:rPr>
          <w:rFonts w:ascii="Times New Roman" w:hAnsi="Times New Roman" w:cs="Times New Roman"/>
          <w:i/>
          <w:sz w:val="28"/>
          <w:szCs w:val="28"/>
        </w:rPr>
        <w:t xml:space="preserve">лдың </w:t>
      </w: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ишти</w:t>
      </w:r>
      <w:proofErr w:type="spellEnd"/>
      <w:r w:rsidRPr="007C2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менди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болзун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Пусть радует своих родителей и родных!</w:t>
      </w:r>
    </w:p>
    <w:p w:rsidR="00C82BD2" w:rsidRPr="00A75BE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>А</w:t>
      </w:r>
      <w:r w:rsidRPr="007C2BF5">
        <w:rPr>
          <w:rFonts w:ascii="Times New Roman" w:hAnsi="Times New Roman" w:cs="Times New Roman"/>
          <w:i/>
          <w:sz w:val="28"/>
          <w:szCs w:val="28"/>
        </w:rPr>
        <w:t>жы-төл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сагланназын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Пусть растет умным и трудолюбивым!</w:t>
      </w:r>
    </w:p>
    <w:p w:rsidR="00C82BD2" w:rsidRPr="00A75BE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Азыраан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мал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арбын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болзун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Пусть учится только к хорошему!</w:t>
      </w:r>
    </w:p>
    <w:p w:rsidR="00C82BD2" w:rsidRPr="00A75BE9" w:rsidRDefault="00C82BD2" w:rsidP="00C8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3049">
        <w:rPr>
          <w:rFonts w:ascii="Times New Roman" w:hAnsi="Times New Roman" w:cs="Times New Roman"/>
          <w:i/>
          <w:sz w:val="28"/>
          <w:szCs w:val="28"/>
        </w:rPr>
        <w:t>Ааткыышт</w:t>
      </w:r>
      <w:r w:rsidRPr="007C2BF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чаш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кадык-ла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болзун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Пусть будет гордостью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аала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C82BD2" w:rsidRPr="007C2BF5" w:rsidRDefault="00C82BD2" w:rsidP="00C8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Ада-иезин</w:t>
      </w:r>
      <w:proofErr w:type="spellEnd"/>
      <w:r w:rsidRPr="007C2BF5">
        <w:rPr>
          <w:rFonts w:ascii="Times New Roman" w:hAnsi="Times New Roman" w:cs="Times New Roman"/>
          <w:i/>
          <w:sz w:val="28"/>
          <w:szCs w:val="28"/>
        </w:rPr>
        <w:t xml:space="preserve"> өөртү</w:t>
      </w:r>
      <w:proofErr w:type="gramStart"/>
      <w:r w:rsidRPr="007C2BF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C2BF5">
        <w:rPr>
          <w:rFonts w:ascii="Times New Roman" w:hAnsi="Times New Roman" w:cs="Times New Roman"/>
          <w:i/>
          <w:sz w:val="28"/>
          <w:szCs w:val="28"/>
        </w:rPr>
        <w:t xml:space="preserve"> өссүн!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Плохому не место на Земле -</w:t>
      </w:r>
    </w:p>
    <w:p w:rsidR="00C82BD2" w:rsidRPr="007C2BF5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Ажыл-ишке</w:t>
      </w:r>
      <w:proofErr w:type="spellEnd"/>
      <w:r w:rsidRPr="007C2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ынак</w:t>
      </w:r>
      <w:proofErr w:type="spellEnd"/>
      <w:r w:rsidRPr="007C2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болзун</w:t>
      </w:r>
      <w:proofErr w:type="spellEnd"/>
      <w:r w:rsidRPr="007C2BF5">
        <w:rPr>
          <w:rFonts w:ascii="Times New Roman" w:hAnsi="Times New Roman" w:cs="Times New Roman"/>
          <w:i/>
          <w:sz w:val="28"/>
          <w:szCs w:val="28"/>
        </w:rPr>
        <w:t>!</w:t>
      </w:r>
      <w:r w:rsidRPr="00A75B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Пусть будет счастлив каждый!</w:t>
      </w:r>
    </w:p>
    <w:p w:rsidR="00C82BD2" w:rsidRPr="008B304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hAnsi="Times New Roman" w:cs="Times New Roman"/>
          <w:i/>
          <w:sz w:val="28"/>
          <w:szCs w:val="28"/>
        </w:rPr>
        <w:t>Бак-ла</w:t>
      </w:r>
      <w:proofErr w:type="spellEnd"/>
      <w:r w:rsidRPr="008B3049">
        <w:rPr>
          <w:rFonts w:ascii="Times New Roman" w:hAnsi="Times New Roman" w:cs="Times New Roman"/>
          <w:i/>
          <w:sz w:val="28"/>
          <w:szCs w:val="28"/>
        </w:rPr>
        <w:t xml:space="preserve"> чүве ың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ай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турзун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Pr="00A75B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Кураай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кураай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Кураай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кураай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C82BD2" w:rsidRPr="00A75BE9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3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hAnsi="Times New Roman" w:cs="Times New Roman"/>
          <w:i/>
          <w:sz w:val="28"/>
          <w:szCs w:val="28"/>
        </w:rPr>
        <w:t>Бай-ла</w:t>
      </w:r>
      <w:proofErr w:type="spellEnd"/>
      <w:r w:rsidRPr="008B3049">
        <w:rPr>
          <w:rFonts w:ascii="Times New Roman" w:hAnsi="Times New Roman" w:cs="Times New Roman"/>
          <w:i/>
          <w:sz w:val="28"/>
          <w:szCs w:val="28"/>
        </w:rPr>
        <w:t xml:space="preserve"> чү</w:t>
      </w:r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ве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бээр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турзун</w:t>
      </w:r>
      <w:proofErr w:type="spellEnd"/>
      <w:r w:rsidRPr="008B304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Өршээ,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Хайыракан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C82BD2" w:rsidRPr="00537CD1" w:rsidRDefault="00C82BD2" w:rsidP="00C82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>Кураай</w:t>
      </w:r>
      <w:proofErr w:type="spellEnd"/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>кураай</w:t>
      </w:r>
      <w:proofErr w:type="spellEnd"/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К</w:t>
      </w:r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>ураай</w:t>
      </w:r>
      <w:proofErr w:type="spellEnd"/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>кураай</w:t>
      </w:r>
      <w:proofErr w:type="spellEnd"/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8450B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(перевод </w:t>
      </w:r>
      <w:proofErr w:type="spellStart"/>
      <w:r w:rsidR="008450B8">
        <w:rPr>
          <w:rFonts w:ascii="Times New Roman" w:eastAsia="Times New Roman" w:hAnsi="Times New Roman" w:cs="Times New Roman"/>
          <w:i/>
          <w:sz w:val="28"/>
          <w:szCs w:val="28"/>
        </w:rPr>
        <w:t>Тоглакпан</w:t>
      </w:r>
      <w:proofErr w:type="spellEnd"/>
      <w:r w:rsidR="008450B8">
        <w:rPr>
          <w:rFonts w:ascii="Times New Roman" w:eastAsia="Times New Roman" w:hAnsi="Times New Roman" w:cs="Times New Roman"/>
          <w:i/>
          <w:sz w:val="28"/>
          <w:szCs w:val="28"/>
        </w:rPr>
        <w:t xml:space="preserve"> М.М.)</w:t>
      </w:r>
    </w:p>
    <w:p w:rsidR="00C82BD2" w:rsidRPr="007C2BF5" w:rsidRDefault="00C82BD2" w:rsidP="00C82BD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2BF5">
        <w:rPr>
          <w:rFonts w:ascii="Times New Roman" w:hAnsi="Times New Roman" w:cs="Times New Roman"/>
          <w:i/>
          <w:sz w:val="28"/>
          <w:szCs w:val="28"/>
        </w:rPr>
        <w:t>Өршээ</w:t>
      </w:r>
      <w:r w:rsidRPr="00C82BD2">
        <w:rPr>
          <w:rFonts w:ascii="Times New Roman" w:hAnsi="Times New Roman" w:cs="Times New Roman"/>
          <w:i/>
          <w:sz w:val="28"/>
          <w:szCs w:val="28"/>
        </w:rPr>
        <w:t>,</w:t>
      </w:r>
      <w:r w:rsidRPr="007C2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BF5">
        <w:rPr>
          <w:rFonts w:ascii="Times New Roman" w:hAnsi="Times New Roman" w:cs="Times New Roman"/>
          <w:i/>
          <w:sz w:val="28"/>
          <w:szCs w:val="28"/>
        </w:rPr>
        <w:t>Х</w:t>
      </w:r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>айыракан</w:t>
      </w:r>
      <w:proofErr w:type="spellEnd"/>
      <w:r w:rsidRPr="007C2BF5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365F">
        <w:rPr>
          <w:rFonts w:ascii="Times New Roman" w:hAnsi="Times New Roman"/>
          <w:color w:val="000000"/>
          <w:sz w:val="28"/>
          <w:szCs w:val="28"/>
        </w:rPr>
        <w:t>Праздник «первой колыбели» называют обрядом очищения матери и ребенка от скверны, якобы всегда сопутствующей родам – нечистому акту с точки зрения традиционных представлений.</w:t>
      </w:r>
    </w:p>
    <w:p w:rsidR="00C82BD2" w:rsidRPr="009C365F" w:rsidRDefault="00C82BD2" w:rsidP="00C82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365F">
        <w:rPr>
          <w:rFonts w:ascii="Times New Roman" w:hAnsi="Times New Roman"/>
          <w:color w:val="000000"/>
          <w:sz w:val="28"/>
          <w:szCs w:val="28"/>
        </w:rPr>
        <w:t xml:space="preserve">Следующий широко бытующий обряд у тувинцев называется </w:t>
      </w:r>
      <w:r w:rsidRPr="009C365F">
        <w:rPr>
          <w:rFonts w:ascii="Times New Roman" w:hAnsi="Times New Roman"/>
          <w:i/>
          <w:color w:val="000000"/>
          <w:sz w:val="28"/>
          <w:szCs w:val="28"/>
        </w:rPr>
        <w:t>«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хылбыктаары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9C365F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9C365F">
        <w:rPr>
          <w:rFonts w:ascii="Times New Roman" w:hAnsi="Times New Roman"/>
          <w:i/>
          <w:color w:val="000000"/>
          <w:sz w:val="28"/>
          <w:szCs w:val="28"/>
        </w:rPr>
        <w:t>«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хылбыын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C365F">
        <w:rPr>
          <w:rFonts w:ascii="Times New Roman" w:hAnsi="Times New Roman"/>
          <w:i/>
          <w:color w:val="000000"/>
          <w:sz w:val="28"/>
          <w:szCs w:val="28"/>
        </w:rPr>
        <w:t>алыры</w:t>
      </w:r>
      <w:proofErr w:type="spellEnd"/>
      <w:r w:rsidRPr="009C365F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9C365F">
        <w:rPr>
          <w:rFonts w:ascii="Times New Roman" w:hAnsi="Times New Roman"/>
          <w:color w:val="000000"/>
          <w:sz w:val="28"/>
          <w:szCs w:val="28"/>
        </w:rPr>
        <w:t xml:space="preserve"> - обряд первой стрижки волос ребенка. Совершают его родители и родственники ребенка по достижении им трехлетнего возраста (считая внутриутробный период развития). Обряд этот, сопровождаемый преподнесением ребенку щедрых даров в виде скота и предметов личного пользования. Во время проведения обряда, взрослые произносят благопожелания, поют песни, расхваливая род, родную землю и т.п. Дети же играют, танцуют в честь ребенка, утешают, забавляют его разными играми, так как обычно ребенок, у которого стригут волосы, плачет либо недоволен, что каждый подходит и срезает пучок его волос. </w:t>
      </w:r>
    </w:p>
    <w:p w:rsidR="00C82BD2" w:rsidRPr="00983B31" w:rsidRDefault="00C82BD2" w:rsidP="00C82B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65F">
        <w:rPr>
          <w:rFonts w:ascii="Times New Roman" w:hAnsi="Times New Roman"/>
          <w:color w:val="000000"/>
          <w:sz w:val="28"/>
          <w:szCs w:val="28"/>
        </w:rPr>
        <w:t xml:space="preserve"> Обряд знаменует переход ребенка от младенчества к детству.</w:t>
      </w:r>
    </w:p>
    <w:p w:rsidR="00CF3754" w:rsidRPr="00C82BD2" w:rsidRDefault="00CF3754">
      <w:pPr>
        <w:rPr>
          <w:rFonts w:ascii="Times New Roman" w:hAnsi="Times New Roman" w:cs="Times New Roman"/>
          <w:sz w:val="28"/>
          <w:szCs w:val="28"/>
        </w:rPr>
      </w:pPr>
    </w:p>
    <w:sectPr w:rsidR="00CF3754" w:rsidRPr="00C82BD2" w:rsidSect="00DF0A4B">
      <w:pgSz w:w="11906" w:h="16838"/>
      <w:pgMar w:top="1134" w:right="850" w:bottom="1134" w:left="1701" w:header="708" w:footer="708" w:gutter="0"/>
      <w:pgBorders w:offsetFrom="page">
        <w:top w:val="twistedLines1" w:sz="21" w:space="24" w:color="FF0000"/>
        <w:left w:val="twistedLines1" w:sz="21" w:space="24" w:color="FF0000"/>
        <w:bottom w:val="twistedLines1" w:sz="21" w:space="24" w:color="FF0000"/>
        <w:right w:val="twistedLines1" w:sz="2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BD2"/>
    <w:rsid w:val="008450B8"/>
    <w:rsid w:val="00C82BD2"/>
    <w:rsid w:val="00CF3754"/>
    <w:rsid w:val="00D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dc:description/>
  <cp:lastModifiedBy>Vista DNA X86</cp:lastModifiedBy>
  <cp:revision>2</cp:revision>
  <dcterms:created xsi:type="dcterms:W3CDTF">2014-03-30T10:40:00Z</dcterms:created>
  <dcterms:modified xsi:type="dcterms:W3CDTF">2014-03-30T11:35:00Z</dcterms:modified>
</cp:coreProperties>
</file>