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51" w:rsidRDefault="00C94451" w:rsidP="00C94451">
      <w:pPr>
        <w:tabs>
          <w:tab w:val="left" w:pos="540"/>
        </w:tabs>
      </w:pPr>
      <w:r>
        <w:t>«Согласовано»                            «Согласовано»                           «Согласовано»</w:t>
      </w:r>
    </w:p>
    <w:p w:rsidR="00C94451" w:rsidRDefault="00C94451" w:rsidP="00C94451">
      <w:r>
        <w:t>Руководитель МО                      Заместитель                              Руководитель МБОУ</w:t>
      </w:r>
    </w:p>
    <w:p w:rsidR="00C94451" w:rsidRDefault="00C94451" w:rsidP="00C94451">
      <w:r>
        <w:t xml:space="preserve">___/____________/                     руководителя по УВР                 ___/_____________/  </w:t>
      </w:r>
    </w:p>
    <w:p w:rsidR="00C94451" w:rsidRDefault="00C94451" w:rsidP="00C94451">
      <w:r>
        <w:t xml:space="preserve">               ФИО                             ___/_____________/                                    </w:t>
      </w:r>
      <w:proofErr w:type="gramStart"/>
      <w:r>
        <w:t>ФИО</w:t>
      </w:r>
      <w:proofErr w:type="gramEnd"/>
    </w:p>
    <w:p w:rsidR="00C94451" w:rsidRDefault="00C94451" w:rsidP="00C94451">
      <w:r>
        <w:t xml:space="preserve">Протокол №___ от                                   ФИО                                Приказ №___ </w:t>
      </w:r>
      <w:proofErr w:type="gramStart"/>
      <w:r>
        <w:t>от</w:t>
      </w:r>
      <w:proofErr w:type="gramEnd"/>
    </w:p>
    <w:p w:rsidR="00C94451" w:rsidRDefault="009654F7" w:rsidP="00C94451">
      <w:r>
        <w:t>«___» _________2012</w:t>
      </w:r>
      <w:r w:rsidR="00C94451">
        <w:t>г</w:t>
      </w:r>
      <w:r>
        <w:t>.            «___» _________2012</w:t>
      </w:r>
      <w:r w:rsidR="00C94451">
        <w:t xml:space="preserve">г. </w:t>
      </w:r>
      <w:r>
        <w:t xml:space="preserve">             «___» _________2012</w:t>
      </w:r>
      <w:r w:rsidR="00C94451">
        <w:t>г.</w:t>
      </w:r>
    </w:p>
    <w:p w:rsidR="00C94451" w:rsidRDefault="00C94451" w:rsidP="00C94451"/>
    <w:p w:rsidR="00C94451" w:rsidRDefault="00C94451" w:rsidP="00C94451"/>
    <w:p w:rsidR="00C94451" w:rsidRDefault="00C94451" w:rsidP="00C94451"/>
    <w:p w:rsidR="00C94451" w:rsidRDefault="00C94451" w:rsidP="00C94451"/>
    <w:p w:rsidR="00C94451" w:rsidRDefault="00C94451" w:rsidP="00C94451"/>
    <w:p w:rsidR="00C94451" w:rsidRDefault="00C94451" w:rsidP="00C94451"/>
    <w:p w:rsidR="00C94451" w:rsidRDefault="00C94451" w:rsidP="00C94451"/>
    <w:p w:rsidR="00C94451" w:rsidRDefault="00C94451" w:rsidP="00C94451"/>
    <w:p w:rsidR="00C94451" w:rsidRDefault="00C94451" w:rsidP="00C94451"/>
    <w:p w:rsidR="00C94451" w:rsidRDefault="00C94451" w:rsidP="00C94451">
      <w:pPr>
        <w:jc w:val="center"/>
        <w:rPr>
          <w:b/>
          <w:sz w:val="48"/>
          <w:szCs w:val="48"/>
        </w:rPr>
      </w:pPr>
      <w:r>
        <w:t xml:space="preserve">   </w:t>
      </w:r>
      <w:r>
        <w:rPr>
          <w:b/>
          <w:sz w:val="48"/>
          <w:szCs w:val="48"/>
        </w:rPr>
        <w:t>Рабочая программа</w:t>
      </w:r>
    </w:p>
    <w:p w:rsidR="00C94451" w:rsidRDefault="00C94451" w:rsidP="00C944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математике в 8 классе</w:t>
      </w:r>
    </w:p>
    <w:p w:rsidR="00C94451" w:rsidRDefault="00C94451" w:rsidP="00C94451">
      <w:pPr>
        <w:rPr>
          <w:b/>
          <w:sz w:val="48"/>
          <w:szCs w:val="48"/>
        </w:rPr>
      </w:pPr>
    </w:p>
    <w:p w:rsidR="00C94451" w:rsidRDefault="00C94451" w:rsidP="00C94451">
      <w:pPr>
        <w:jc w:val="center"/>
        <w:rPr>
          <w:sz w:val="48"/>
          <w:szCs w:val="48"/>
        </w:rPr>
      </w:pPr>
    </w:p>
    <w:p w:rsidR="00C94451" w:rsidRDefault="00C94451" w:rsidP="00C94451">
      <w:pPr>
        <w:rPr>
          <w:sz w:val="48"/>
          <w:szCs w:val="48"/>
        </w:rPr>
      </w:pPr>
    </w:p>
    <w:p w:rsidR="00C94451" w:rsidRDefault="00C94451" w:rsidP="00C94451">
      <w:pPr>
        <w:rPr>
          <w:sz w:val="48"/>
          <w:szCs w:val="48"/>
        </w:rPr>
      </w:pPr>
    </w:p>
    <w:p w:rsidR="00C94451" w:rsidRDefault="00C94451" w:rsidP="00C94451">
      <w:pPr>
        <w:rPr>
          <w:sz w:val="48"/>
          <w:szCs w:val="48"/>
        </w:rPr>
      </w:pPr>
    </w:p>
    <w:p w:rsidR="00C94451" w:rsidRDefault="00C94451" w:rsidP="00C94451">
      <w:pPr>
        <w:ind w:firstLine="6840"/>
      </w:pPr>
      <w:r>
        <w:t xml:space="preserve">Рассмотрено на заседании </w:t>
      </w:r>
    </w:p>
    <w:p w:rsidR="00C94451" w:rsidRDefault="00C94451" w:rsidP="00C94451">
      <w:pPr>
        <w:ind w:firstLine="6840"/>
      </w:pPr>
      <w:r>
        <w:t>педагогического совета</w:t>
      </w:r>
    </w:p>
    <w:p w:rsidR="00C94451" w:rsidRDefault="00C94451" w:rsidP="00C94451">
      <w:pPr>
        <w:ind w:firstLine="6840"/>
      </w:pPr>
      <w:r>
        <w:t xml:space="preserve">протокол  № __________ </w:t>
      </w:r>
      <w:proofErr w:type="gramStart"/>
      <w:r>
        <w:t>от</w:t>
      </w:r>
      <w:proofErr w:type="gramEnd"/>
    </w:p>
    <w:p w:rsidR="00C94451" w:rsidRDefault="009654F7" w:rsidP="00C94451">
      <w:pPr>
        <w:ind w:firstLine="6840"/>
      </w:pPr>
      <w:r>
        <w:t>«___» _____________ 2012</w:t>
      </w:r>
      <w:r w:rsidR="00C94451">
        <w:t>г.</w:t>
      </w:r>
    </w:p>
    <w:p w:rsidR="00C94451" w:rsidRDefault="00C94451" w:rsidP="00C94451">
      <w:pPr>
        <w:rPr>
          <w:sz w:val="48"/>
          <w:szCs w:val="48"/>
        </w:rPr>
      </w:pPr>
    </w:p>
    <w:p w:rsidR="00C94451" w:rsidRDefault="00C94451" w:rsidP="00C94451">
      <w:pPr>
        <w:rPr>
          <w:sz w:val="48"/>
          <w:szCs w:val="48"/>
        </w:rPr>
      </w:pPr>
    </w:p>
    <w:p w:rsidR="00C94451" w:rsidRDefault="00C94451" w:rsidP="00C94451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Учитель математики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квалификационной категории</w:t>
      </w:r>
    </w:p>
    <w:p w:rsidR="00C94451" w:rsidRDefault="009654F7" w:rsidP="00C944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МБОУ «Старо-</w:t>
      </w:r>
      <w:proofErr w:type="spellStart"/>
      <w:r>
        <w:rPr>
          <w:sz w:val="32"/>
          <w:szCs w:val="32"/>
        </w:rPr>
        <w:t>Казее</w:t>
      </w:r>
      <w:r w:rsidR="00C94451">
        <w:rPr>
          <w:sz w:val="32"/>
          <w:szCs w:val="32"/>
        </w:rPr>
        <w:t>вская</w:t>
      </w:r>
      <w:proofErr w:type="spellEnd"/>
      <w:r w:rsidR="00C94451">
        <w:rPr>
          <w:sz w:val="32"/>
          <w:szCs w:val="32"/>
        </w:rPr>
        <w:t xml:space="preserve"> средняя общео</w:t>
      </w:r>
      <w:r>
        <w:rPr>
          <w:sz w:val="32"/>
          <w:szCs w:val="32"/>
        </w:rPr>
        <w:t xml:space="preserve">бразовательная </w:t>
      </w:r>
      <w:proofErr w:type="spellStart"/>
      <w:r>
        <w:rPr>
          <w:sz w:val="32"/>
          <w:szCs w:val="32"/>
        </w:rPr>
        <w:t>школа</w:t>
      </w:r>
      <w:proofErr w:type="gramStart"/>
      <w:r>
        <w:rPr>
          <w:sz w:val="32"/>
          <w:szCs w:val="32"/>
        </w:rPr>
        <w:t>»К</w:t>
      </w:r>
      <w:proofErr w:type="gramEnd"/>
      <w:r>
        <w:rPr>
          <w:sz w:val="32"/>
          <w:szCs w:val="32"/>
        </w:rPr>
        <w:t>амско-Устьи</w:t>
      </w:r>
      <w:r w:rsidR="00C94451">
        <w:rPr>
          <w:sz w:val="32"/>
          <w:szCs w:val="32"/>
        </w:rPr>
        <w:t>нского</w:t>
      </w:r>
      <w:proofErr w:type="spellEnd"/>
      <w:r w:rsidR="00C94451">
        <w:rPr>
          <w:sz w:val="32"/>
          <w:szCs w:val="32"/>
        </w:rPr>
        <w:t xml:space="preserve"> муниципального района Республики Татарстан</w:t>
      </w:r>
    </w:p>
    <w:p w:rsidR="00C94451" w:rsidRDefault="009654F7" w:rsidP="00C944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Сагьдиева</w:t>
      </w:r>
      <w:proofErr w:type="spellEnd"/>
      <w:r>
        <w:rPr>
          <w:sz w:val="32"/>
          <w:szCs w:val="32"/>
        </w:rPr>
        <w:t xml:space="preserve">  Т. Х</w:t>
      </w:r>
      <w:r w:rsidR="00C94451">
        <w:rPr>
          <w:sz w:val="32"/>
          <w:szCs w:val="32"/>
        </w:rPr>
        <w:t>.</w:t>
      </w:r>
    </w:p>
    <w:p w:rsidR="00C94451" w:rsidRDefault="00C94451" w:rsidP="00C94451"/>
    <w:p w:rsidR="00C94451" w:rsidRDefault="00C94451" w:rsidP="00C94451"/>
    <w:p w:rsidR="00C94451" w:rsidRDefault="00C94451" w:rsidP="00C94451"/>
    <w:p w:rsidR="00C94451" w:rsidRDefault="00C94451" w:rsidP="00C94451"/>
    <w:p w:rsidR="00C94451" w:rsidRDefault="00C94451" w:rsidP="00C94451"/>
    <w:p w:rsidR="00C94451" w:rsidRDefault="009654F7" w:rsidP="00C94451">
      <w:pPr>
        <w:jc w:val="center"/>
        <w:rPr>
          <w:sz w:val="36"/>
          <w:szCs w:val="36"/>
        </w:rPr>
      </w:pPr>
      <w:r>
        <w:rPr>
          <w:sz w:val="36"/>
          <w:szCs w:val="36"/>
        </w:rPr>
        <w:t>2012 – 2013</w:t>
      </w:r>
      <w:r w:rsidR="00C94451">
        <w:rPr>
          <w:sz w:val="36"/>
          <w:szCs w:val="36"/>
        </w:rPr>
        <w:t xml:space="preserve"> учебный год.</w:t>
      </w:r>
    </w:p>
    <w:p w:rsidR="00C94451" w:rsidRDefault="00C94451" w:rsidP="00C94451">
      <w:pPr>
        <w:jc w:val="center"/>
        <w:rPr>
          <w:b/>
        </w:rPr>
      </w:pPr>
    </w:p>
    <w:p w:rsidR="00C94451" w:rsidRDefault="00C94451" w:rsidP="00C94451">
      <w:pPr>
        <w:jc w:val="center"/>
        <w:rPr>
          <w:b/>
        </w:rPr>
      </w:pPr>
    </w:p>
    <w:p w:rsidR="00C94451" w:rsidRDefault="00C94451" w:rsidP="00C94451">
      <w:pPr>
        <w:jc w:val="center"/>
      </w:pPr>
      <w:r>
        <w:lastRenderedPageBreak/>
        <w:t>Принятые сокращения в учебно – тематическом планировании</w:t>
      </w:r>
    </w:p>
    <w:p w:rsidR="00C94451" w:rsidRDefault="00C94451" w:rsidP="00C94451">
      <w:pPr>
        <w:jc w:val="center"/>
      </w:pPr>
    </w:p>
    <w:p w:rsidR="00C94451" w:rsidRDefault="00C94451" w:rsidP="00C94451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76"/>
        <w:gridCol w:w="5276"/>
      </w:tblGrid>
      <w:tr w:rsidR="00C94451" w:rsidTr="00C94451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</w:pPr>
            <w:r>
              <w:t>Тип урока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</w:pPr>
            <w:r>
              <w:t>Виды контроля</w:t>
            </w:r>
          </w:p>
        </w:tc>
      </w:tr>
      <w:tr w:rsidR="00C94451" w:rsidTr="00C94451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ИНМ – изучение нового материала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ФО – фронтальный опрос</w:t>
            </w:r>
          </w:p>
        </w:tc>
      </w:tr>
      <w:tr w:rsidR="00C94451" w:rsidTr="00C94451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СЗУН  - совершенствование знаний, умений, навыков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Инд. – индивидуальный контроль</w:t>
            </w:r>
          </w:p>
        </w:tc>
      </w:tr>
      <w:tr w:rsidR="00C94451" w:rsidTr="00C94451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КУ – комбинированный урок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roofErr w:type="spellStart"/>
            <w:r>
              <w:t>Дифф</w:t>
            </w:r>
            <w:proofErr w:type="spellEnd"/>
            <w:r>
              <w:t>. – дифференцированный контроль</w:t>
            </w:r>
          </w:p>
        </w:tc>
      </w:tr>
      <w:tr w:rsidR="00C94451" w:rsidTr="00C94451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УОСЗ – урок обобщения и систематизации знаний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Групп. – групповой контроль</w:t>
            </w:r>
          </w:p>
        </w:tc>
      </w:tr>
      <w:tr w:rsidR="00C94451" w:rsidTr="00C94451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КЗУ – контроль знаний и умений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Тем. - тематический</w:t>
            </w:r>
          </w:p>
        </w:tc>
      </w:tr>
      <w:tr w:rsidR="00C94451" w:rsidTr="00C94451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/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Итог. – итоговый контроль</w:t>
            </w:r>
          </w:p>
        </w:tc>
      </w:tr>
    </w:tbl>
    <w:p w:rsidR="00C94451" w:rsidRDefault="00C94451" w:rsidP="00C94451">
      <w:pPr>
        <w:jc w:val="center"/>
      </w:pPr>
    </w:p>
    <w:p w:rsidR="00C94451" w:rsidRDefault="00C94451" w:rsidP="00C94451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15"/>
      </w:tblGrid>
      <w:tr w:rsidR="00C94451" w:rsidTr="00C94451">
        <w:trPr>
          <w:trHeight w:val="309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</w:pPr>
            <w:r>
              <w:t>Виды учебной деятельности</w:t>
            </w:r>
          </w:p>
        </w:tc>
      </w:tr>
      <w:tr w:rsidR="00C94451" w:rsidTr="00C94451">
        <w:trPr>
          <w:trHeight w:val="309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ПРЗ – практикум по решению задач</w:t>
            </w:r>
          </w:p>
        </w:tc>
      </w:tr>
      <w:tr w:rsidR="00C94451" w:rsidTr="00C94451">
        <w:trPr>
          <w:trHeight w:val="309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ВТУ – выполнение тренировочных упражнений</w:t>
            </w:r>
          </w:p>
        </w:tc>
      </w:tr>
      <w:tr w:rsidR="00C94451" w:rsidTr="00C94451">
        <w:trPr>
          <w:trHeight w:val="309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МД – математический диктант</w:t>
            </w:r>
          </w:p>
        </w:tc>
      </w:tr>
      <w:tr w:rsidR="00C94451" w:rsidTr="00C94451">
        <w:trPr>
          <w:trHeight w:val="324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СР – самостоятельная работа</w:t>
            </w:r>
          </w:p>
        </w:tc>
      </w:tr>
      <w:tr w:rsidR="00C94451" w:rsidTr="00C94451">
        <w:trPr>
          <w:trHeight w:val="324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ПР – практическая работа</w:t>
            </w:r>
          </w:p>
        </w:tc>
      </w:tr>
      <w:tr w:rsidR="00C94451" w:rsidTr="00C94451">
        <w:trPr>
          <w:trHeight w:val="324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ИЗ – индивидуальное задание по дидактическим  материалам или карточкам</w:t>
            </w:r>
          </w:p>
        </w:tc>
      </w:tr>
      <w:tr w:rsidR="00C94451" w:rsidTr="00C94451">
        <w:trPr>
          <w:trHeight w:val="324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КР – контрольная работа</w:t>
            </w:r>
          </w:p>
        </w:tc>
      </w:tr>
      <w:tr w:rsidR="00C94451" w:rsidTr="00C94451">
        <w:trPr>
          <w:trHeight w:val="324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ПРУ – проектная деятельность учащихся</w:t>
            </w:r>
          </w:p>
        </w:tc>
      </w:tr>
      <w:tr w:rsidR="00C94451" w:rsidTr="00C94451">
        <w:trPr>
          <w:trHeight w:val="324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ПС – подготовка тематического сообщения</w:t>
            </w:r>
          </w:p>
        </w:tc>
      </w:tr>
      <w:tr w:rsidR="00C94451" w:rsidTr="00C94451">
        <w:trPr>
          <w:trHeight w:val="324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ТР – творческая работа</w:t>
            </w:r>
          </w:p>
        </w:tc>
      </w:tr>
      <w:tr w:rsidR="00C94451" w:rsidTr="00C94451">
        <w:trPr>
          <w:trHeight w:val="324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РТЗ – решение типовых задач</w:t>
            </w:r>
          </w:p>
        </w:tc>
      </w:tr>
      <w:tr w:rsidR="00C94451" w:rsidTr="00C94451">
        <w:trPr>
          <w:trHeight w:val="324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ДТ – доказательство теоремы</w:t>
            </w:r>
          </w:p>
        </w:tc>
      </w:tr>
      <w:tr w:rsidR="00C94451" w:rsidTr="00C94451">
        <w:trPr>
          <w:trHeight w:val="324"/>
        </w:trPr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РО – работа над ошибками</w:t>
            </w:r>
          </w:p>
        </w:tc>
      </w:tr>
    </w:tbl>
    <w:p w:rsidR="00C94451" w:rsidRDefault="00C94451" w:rsidP="00C94451">
      <w:pPr>
        <w:jc w:val="center"/>
      </w:pPr>
      <w:r>
        <w:t xml:space="preserve">                          </w:t>
      </w:r>
    </w:p>
    <w:p w:rsidR="00C94451" w:rsidRDefault="00C94451" w:rsidP="00C94451">
      <w:pPr>
        <w:jc w:val="center"/>
      </w:pPr>
    </w:p>
    <w:p w:rsidR="00C94451" w:rsidRDefault="00C94451" w:rsidP="00C94451">
      <w:pPr>
        <w:jc w:val="center"/>
      </w:pPr>
    </w:p>
    <w:p w:rsidR="00C94451" w:rsidRDefault="00C94451" w:rsidP="00C94451">
      <w:pPr>
        <w:jc w:val="center"/>
      </w:pPr>
    </w:p>
    <w:p w:rsidR="00C94451" w:rsidRDefault="00C94451" w:rsidP="00C94451">
      <w:pPr>
        <w:jc w:val="center"/>
      </w:pPr>
    </w:p>
    <w:p w:rsidR="00C94451" w:rsidRDefault="00C94451" w:rsidP="00C94451">
      <w:pPr>
        <w:jc w:val="center"/>
      </w:pPr>
    </w:p>
    <w:p w:rsidR="000A4B9E" w:rsidRDefault="000A4B9E" w:rsidP="00C94451">
      <w:pPr>
        <w:jc w:val="center"/>
      </w:pPr>
    </w:p>
    <w:p w:rsidR="000A4B9E" w:rsidRDefault="000A4B9E" w:rsidP="00C94451">
      <w:pPr>
        <w:jc w:val="center"/>
      </w:pPr>
    </w:p>
    <w:p w:rsidR="000A4B9E" w:rsidRDefault="000A4B9E" w:rsidP="00C94451">
      <w:pPr>
        <w:jc w:val="center"/>
      </w:pPr>
    </w:p>
    <w:p w:rsidR="000A4B9E" w:rsidRDefault="000A4B9E" w:rsidP="00C94451">
      <w:pPr>
        <w:jc w:val="center"/>
      </w:pPr>
    </w:p>
    <w:p w:rsidR="000A4B9E" w:rsidRDefault="000A4B9E" w:rsidP="00C94451">
      <w:pPr>
        <w:jc w:val="center"/>
      </w:pPr>
    </w:p>
    <w:p w:rsidR="000A4B9E" w:rsidRDefault="000A4B9E" w:rsidP="00C94451">
      <w:pPr>
        <w:jc w:val="center"/>
      </w:pPr>
    </w:p>
    <w:p w:rsidR="000A4B9E" w:rsidRDefault="000A4B9E" w:rsidP="00C94451">
      <w:pPr>
        <w:jc w:val="center"/>
      </w:pPr>
    </w:p>
    <w:p w:rsidR="000A4B9E" w:rsidRDefault="000A4B9E" w:rsidP="00C94451">
      <w:pPr>
        <w:jc w:val="center"/>
      </w:pPr>
    </w:p>
    <w:p w:rsidR="00C94451" w:rsidRDefault="00C94451" w:rsidP="00C94451">
      <w:pPr>
        <w:jc w:val="center"/>
      </w:pPr>
    </w:p>
    <w:p w:rsidR="00C94451" w:rsidRDefault="00C94451" w:rsidP="00C94451">
      <w:pPr>
        <w:jc w:val="center"/>
      </w:pPr>
    </w:p>
    <w:p w:rsidR="00C94451" w:rsidRDefault="00C94451" w:rsidP="00C94451">
      <w:pPr>
        <w:jc w:val="center"/>
      </w:pPr>
    </w:p>
    <w:p w:rsidR="00C94451" w:rsidRDefault="00C94451" w:rsidP="00C94451">
      <w:pPr>
        <w:jc w:val="center"/>
      </w:pPr>
    </w:p>
    <w:p w:rsidR="00C94451" w:rsidRDefault="00C94451" w:rsidP="00C94451">
      <w:pPr>
        <w:jc w:val="center"/>
      </w:pPr>
    </w:p>
    <w:p w:rsidR="000A4B9E" w:rsidRDefault="00BB1C00" w:rsidP="00BB1C00">
      <w:pPr>
        <w:rPr>
          <w:b/>
          <w:color w:val="4B1F6F"/>
        </w:rPr>
      </w:pPr>
      <w:r>
        <w:rPr>
          <w:b/>
          <w:color w:val="4B1F6F"/>
        </w:rPr>
        <w:lastRenderedPageBreak/>
        <w:t xml:space="preserve">                                               </w:t>
      </w:r>
      <w:r w:rsidR="000A4B9E">
        <w:rPr>
          <w:b/>
          <w:color w:val="4B1F6F"/>
        </w:rPr>
        <w:t>РАБОЧАЯ ПРОГРАММА</w:t>
      </w:r>
    </w:p>
    <w:p w:rsidR="000A4B9E" w:rsidRDefault="000A4B9E" w:rsidP="000A4B9E">
      <w:pPr>
        <w:jc w:val="center"/>
        <w:rPr>
          <w:b/>
          <w:color w:val="4B1F6F"/>
        </w:rPr>
      </w:pPr>
      <w:r>
        <w:rPr>
          <w:b/>
          <w:color w:val="4B1F6F"/>
        </w:rPr>
        <w:t>ДЛЯ ОСНОВНОГО ОБЩЕГО ОБРАЗОВАНИЯ</w:t>
      </w:r>
    </w:p>
    <w:p w:rsidR="000A4B9E" w:rsidRDefault="000A4B9E" w:rsidP="000A4B9E">
      <w:pPr>
        <w:jc w:val="center"/>
        <w:rPr>
          <w:b/>
          <w:color w:val="4B1F6F"/>
          <w:sz w:val="24"/>
          <w:szCs w:val="24"/>
        </w:rPr>
      </w:pPr>
      <w:r>
        <w:rPr>
          <w:b/>
          <w:color w:val="4B1F6F"/>
        </w:rPr>
        <w:t>(Базовый уровень)</w:t>
      </w:r>
    </w:p>
    <w:p w:rsidR="0016149B" w:rsidRDefault="00E04F48" w:rsidP="0016149B">
      <w:pPr>
        <w:ind w:left="360"/>
        <w:jc w:val="both"/>
        <w:rPr>
          <w:b/>
        </w:rPr>
      </w:pPr>
      <w:r>
        <w:rPr>
          <w:b/>
          <w:color w:val="4B1F6F"/>
        </w:rPr>
        <w:t xml:space="preserve">                                             </w:t>
      </w:r>
      <w:r w:rsidR="0016149B">
        <w:rPr>
          <w:b/>
        </w:rPr>
        <w:t>Пояснительная записка</w:t>
      </w:r>
    </w:p>
    <w:p w:rsidR="0016149B" w:rsidRDefault="0016149B" w:rsidP="0016149B">
      <w:pPr>
        <w:ind w:left="360"/>
        <w:jc w:val="both"/>
        <w:rPr>
          <w:b/>
        </w:rPr>
      </w:pPr>
    </w:p>
    <w:p w:rsidR="0016149B" w:rsidRDefault="0016149B" w:rsidP="0016149B">
      <w:pPr>
        <w:rPr>
          <w:b/>
        </w:rPr>
      </w:pPr>
      <w:r>
        <w:rPr>
          <w:b/>
        </w:rPr>
        <w:t xml:space="preserve">     Рабочая  программа по математике составлена на основе следующих нормативных документов:</w:t>
      </w:r>
    </w:p>
    <w:p w:rsidR="00E04F48" w:rsidRDefault="00E04F48" w:rsidP="00E04F48">
      <w:r>
        <w:t>1.Закон об образовании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22.08.2004г. №122-ФЗ</w:t>
      </w:r>
    </w:p>
    <w:p w:rsidR="00E04F48" w:rsidRDefault="00E04F48" w:rsidP="00E04F48">
      <w:r>
        <w:t>2.Методическое письмо №1293\ 9 от 02.03.2009 « Об особенностях изучения математики в условиях перехода на федеральный компонент государственного стандарта основного общего и среднего общего образования»</w:t>
      </w:r>
    </w:p>
    <w:p w:rsidR="00E04F48" w:rsidRDefault="00E04F48" w:rsidP="00E04F48">
      <w:pPr>
        <w:rPr>
          <w:i/>
        </w:rPr>
      </w:pPr>
      <w:r>
        <w:t>3.Федеральный компонент Стандарта  начального, основного общего и среднег</w:t>
      </w:r>
      <w:proofErr w:type="gramStart"/>
      <w:r>
        <w:t>о(</w:t>
      </w:r>
      <w:proofErr w:type="gramEnd"/>
      <w:r>
        <w:t>полного ) общего образования (по математике ) Приказ     МО РФ от 05.03.2004 г. № 1089.</w:t>
      </w:r>
    </w:p>
    <w:p w:rsidR="00E04F48" w:rsidRDefault="00E04F48" w:rsidP="00E04F48">
      <w:r>
        <w:t>4.Сборник нормативных документов Математика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ост. Днепров Э. Д. Аркадьев А.Г.,М.Дрофа,2008г.</w:t>
      </w:r>
    </w:p>
    <w:p w:rsidR="00E04F48" w:rsidRDefault="00E04F48" w:rsidP="00E04F48">
      <w:r>
        <w:t xml:space="preserve">5.Приказ </w:t>
      </w:r>
      <w:proofErr w:type="spellStart"/>
      <w:r>
        <w:t>Минобрнауки</w:t>
      </w:r>
      <w:proofErr w:type="spellEnd"/>
      <w:r>
        <w:t xml:space="preserve"> РФ от 27.12.2011г. №2885» 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2012\13 у. г.»</w:t>
      </w:r>
    </w:p>
    <w:p w:rsidR="00E04F48" w:rsidRDefault="00E04F48" w:rsidP="00E04F48">
      <w:r>
        <w:t xml:space="preserve">  6. Приказ от 10.07.2012г №4165\12  «Об утверждении базисного учебного плана для общеобразовательных учреждений РТ</w:t>
      </w:r>
      <w:proofErr w:type="gramStart"/>
      <w:r>
        <w:t xml:space="preserve"> ,</w:t>
      </w:r>
      <w:proofErr w:type="gramEnd"/>
      <w:r>
        <w:t xml:space="preserve"> реализующих программы среднего( полного) общего образования»</w:t>
      </w:r>
    </w:p>
    <w:p w:rsidR="00E04F48" w:rsidRDefault="00E04F48" w:rsidP="00E04F48">
      <w:r>
        <w:t xml:space="preserve">   7.Учебный план МБОУ «Стар</w:t>
      </w:r>
      <w:proofErr w:type="gramStart"/>
      <w:r>
        <w:t>о-</w:t>
      </w:r>
      <w:proofErr w:type="gramEnd"/>
      <w:r>
        <w:t xml:space="preserve"> </w:t>
      </w:r>
      <w:proofErr w:type="spellStart"/>
      <w:r>
        <w:t>Казеевская</w:t>
      </w:r>
      <w:proofErr w:type="spellEnd"/>
      <w:r>
        <w:t xml:space="preserve"> СОШ» на 2012\13 учебный год</w:t>
      </w:r>
    </w:p>
    <w:p w:rsidR="0016149B" w:rsidRDefault="00E04F48" w:rsidP="0016149B">
      <w:pPr>
        <w:jc w:val="both"/>
      </w:pPr>
      <w:r>
        <w:t xml:space="preserve">           </w:t>
      </w:r>
      <w:r w:rsidR="0016149B">
        <w:t>Данная рабочая программа разработана  на основе программы для общеобразовательных учреждений «Алгебра 7-9 классы»</w:t>
      </w:r>
      <w:proofErr w:type="gramStart"/>
      <w:r w:rsidR="0016149B">
        <w:t xml:space="preserve"> </w:t>
      </w:r>
      <w:r>
        <w:t>,</w:t>
      </w:r>
      <w:proofErr w:type="gramEnd"/>
      <w:r w:rsidR="0016149B">
        <w:t xml:space="preserve">составитель: </w:t>
      </w:r>
      <w:proofErr w:type="spellStart"/>
      <w:r w:rsidR="0016149B">
        <w:t>Бурмистрова</w:t>
      </w:r>
      <w:proofErr w:type="spellEnd"/>
      <w:r w:rsidR="0016149B">
        <w:t xml:space="preserve"> Татьяна Антоновна, МОСКВА «Просвещение» 2009, программы для общеобразовательных учреждений «Геометрия 7-9 классы»</w:t>
      </w:r>
      <w:r>
        <w:t>,</w:t>
      </w:r>
      <w:r w:rsidR="0016149B">
        <w:t xml:space="preserve"> составитель: </w:t>
      </w:r>
      <w:proofErr w:type="spellStart"/>
      <w:r w:rsidR="0016149B">
        <w:t>Бурмистрова</w:t>
      </w:r>
      <w:proofErr w:type="spellEnd"/>
      <w:r w:rsidR="0016149B">
        <w:t xml:space="preserve"> Татьяна Антоновна, 2-е издание,  МОСКВА «Просвещение» 2009г. рекомендована Департаментом образовательных программ и стандартов общего образования Министерства образования Российской Федерации, в соответствии с федеральным компонентом государственного образовательного  стандарта по предмету «Математика», примерной программой среднего (полного) общего образования, федеральным базисным  планом.</w:t>
      </w:r>
    </w:p>
    <w:p w:rsidR="0016149B" w:rsidRPr="0016149B" w:rsidRDefault="0016149B" w:rsidP="0016149B">
      <w:pPr>
        <w:ind w:firstLine="708"/>
        <w:jc w:val="both"/>
        <w:rPr>
          <w:color w:val="4B1F6F"/>
        </w:rPr>
      </w:pPr>
      <w:r w:rsidRPr="0016149B">
        <w:rPr>
          <w:color w:val="4B1F6F"/>
        </w:rPr>
        <w:t xml:space="preserve">Программа соответствует учебнику «Алгебра. 8 класс» / Ю.Н. Макарычев, Н.Г. </w:t>
      </w:r>
      <w:proofErr w:type="spellStart"/>
      <w:r w:rsidRPr="0016149B">
        <w:rPr>
          <w:color w:val="4B1F6F"/>
        </w:rPr>
        <w:t>Миндюк</w:t>
      </w:r>
      <w:proofErr w:type="spellEnd"/>
      <w:r w:rsidRPr="0016149B">
        <w:rPr>
          <w:color w:val="4B1F6F"/>
        </w:rPr>
        <w:t xml:space="preserve"> и др.; под ред. С.А. </w:t>
      </w:r>
      <w:proofErr w:type="spellStart"/>
      <w:r w:rsidRPr="0016149B">
        <w:rPr>
          <w:color w:val="4B1F6F"/>
        </w:rPr>
        <w:t>Тел</w:t>
      </w:r>
      <w:r w:rsidR="00E04F48">
        <w:rPr>
          <w:color w:val="4B1F6F"/>
        </w:rPr>
        <w:t>яковского</w:t>
      </w:r>
      <w:proofErr w:type="spellEnd"/>
      <w:r w:rsidR="00E04F48">
        <w:rPr>
          <w:color w:val="4B1F6F"/>
        </w:rPr>
        <w:t>. М.: Просвещение, 2005</w:t>
      </w:r>
      <w:r w:rsidRPr="0016149B">
        <w:rPr>
          <w:color w:val="4B1F6F"/>
        </w:rPr>
        <w:t>.</w:t>
      </w:r>
      <w:r w:rsidRPr="0016149B">
        <w:t xml:space="preserve"> </w:t>
      </w:r>
      <w:r w:rsidRPr="0016149B">
        <w:rPr>
          <w:color w:val="4B1F6F"/>
        </w:rPr>
        <w:t>.</w:t>
      </w:r>
    </w:p>
    <w:p w:rsidR="0016149B" w:rsidRPr="0016149B" w:rsidRDefault="0016149B" w:rsidP="0016149B">
      <w:pPr>
        <w:ind w:firstLine="708"/>
        <w:jc w:val="both"/>
        <w:rPr>
          <w:color w:val="4B1F6F"/>
        </w:rPr>
      </w:pPr>
      <w:r w:rsidRPr="0016149B">
        <w:rPr>
          <w:color w:val="4B1F6F"/>
        </w:rPr>
        <w:t xml:space="preserve"> Геометрия 7 – 9: Учеб</w:t>
      </w:r>
      <w:proofErr w:type="gramStart"/>
      <w:r w:rsidRPr="0016149B">
        <w:rPr>
          <w:color w:val="4B1F6F"/>
        </w:rPr>
        <w:t>.</w:t>
      </w:r>
      <w:proofErr w:type="gramEnd"/>
      <w:r w:rsidRPr="0016149B">
        <w:rPr>
          <w:color w:val="4B1F6F"/>
        </w:rPr>
        <w:t xml:space="preserve"> </w:t>
      </w:r>
      <w:proofErr w:type="gramStart"/>
      <w:r w:rsidRPr="0016149B">
        <w:rPr>
          <w:color w:val="4B1F6F"/>
        </w:rPr>
        <w:t>д</w:t>
      </w:r>
      <w:proofErr w:type="gramEnd"/>
      <w:r w:rsidRPr="0016149B">
        <w:rPr>
          <w:color w:val="4B1F6F"/>
        </w:rPr>
        <w:t xml:space="preserve">ля </w:t>
      </w:r>
      <w:proofErr w:type="spellStart"/>
      <w:r w:rsidRPr="0016149B">
        <w:rPr>
          <w:color w:val="4B1F6F"/>
        </w:rPr>
        <w:t>общеобразоват</w:t>
      </w:r>
      <w:proofErr w:type="spellEnd"/>
      <w:r w:rsidRPr="0016149B">
        <w:rPr>
          <w:color w:val="4B1F6F"/>
        </w:rPr>
        <w:t xml:space="preserve">. учреждений/ Л.С. </w:t>
      </w:r>
      <w:proofErr w:type="spellStart"/>
      <w:r w:rsidRPr="0016149B">
        <w:rPr>
          <w:color w:val="4B1F6F"/>
        </w:rPr>
        <w:t>Атанасян</w:t>
      </w:r>
      <w:proofErr w:type="spellEnd"/>
      <w:r w:rsidRPr="0016149B">
        <w:rPr>
          <w:color w:val="4B1F6F"/>
        </w:rPr>
        <w:t>, В.Ф. Бутузов, С.Б. Кадомцев и др. – М.: Просвещение, 2011</w:t>
      </w:r>
    </w:p>
    <w:p w:rsidR="00BB1C00" w:rsidRPr="00C94451" w:rsidRDefault="0016149B" w:rsidP="00BB1C00">
      <w:pPr>
        <w:jc w:val="both"/>
      </w:pPr>
      <w:r w:rsidRPr="0016149B">
        <w:rPr>
          <w:color w:val="4B1F6F"/>
        </w:rPr>
        <w:t>Преподавание ведется по первому варианту – 5 часов в неделю, всего 175 часов.</w:t>
      </w:r>
      <w:r w:rsidRPr="0016149B">
        <w:t xml:space="preserve"> </w:t>
      </w:r>
      <w:r w:rsidR="00BB1C00">
        <w:t xml:space="preserve">В 8 классе курс математики делится на три раздела: </w:t>
      </w:r>
      <w:r w:rsidR="00BB1C00">
        <w:rPr>
          <w:b/>
        </w:rPr>
        <w:t xml:space="preserve">алгебра – 87 часов, геометрия – 64 часа, математическая статистика – 11 часов. </w:t>
      </w:r>
      <w:r w:rsidR="00BB1C00">
        <w:t>На итоговое повторение учебного материала отводится 13 часов. Общее количество часов, отводимое на изучение математики – 175.</w:t>
      </w:r>
    </w:p>
    <w:p w:rsidR="000A4B9E" w:rsidRPr="004557EE" w:rsidRDefault="000A4B9E" w:rsidP="000A4B9E">
      <w:pPr>
        <w:rPr>
          <w:color w:val="4B1F6F"/>
        </w:rPr>
      </w:pPr>
      <w:r w:rsidRPr="004557EE">
        <w:rPr>
          <w:color w:val="4B1F6F"/>
        </w:rPr>
        <w:t>Рабочая программа с п.7 ст.32, п.5.2. ст. 29 Закона РФ «Об образовании», с приказом Министерства образования и науки РТ от 28.04.2010 N1763/10 «Об утверждении примерного порядка разработки рабочих программ учебных курсов, предметов, дисципли</w:t>
      </w:r>
      <w:proofErr w:type="gramStart"/>
      <w:r w:rsidRPr="004557EE">
        <w:rPr>
          <w:color w:val="4B1F6F"/>
        </w:rPr>
        <w:t>н(</w:t>
      </w:r>
      <w:proofErr w:type="gramEnd"/>
      <w:r w:rsidRPr="004557EE">
        <w:rPr>
          <w:color w:val="4B1F6F"/>
        </w:rPr>
        <w:t>модулей) образовательными учреждениями РТ»</w:t>
      </w:r>
    </w:p>
    <w:p w:rsidR="000A4B9E" w:rsidRDefault="000A4B9E" w:rsidP="000A4B9E">
      <w:pPr>
        <w:pStyle w:val="a4"/>
        <w:rPr>
          <w:rStyle w:val="a6"/>
          <w:b/>
          <w:bCs/>
        </w:rPr>
      </w:pPr>
      <w:r>
        <w:rPr>
          <w:rStyle w:val="a6"/>
          <w:b/>
          <w:bCs/>
          <w:color w:val="4B1F6F"/>
          <w:sz w:val="22"/>
          <w:szCs w:val="22"/>
        </w:rPr>
        <w:lastRenderedPageBreak/>
        <w:t xml:space="preserve">В ходе освоения содержания курса учащиеся получают возможность: </w:t>
      </w:r>
    </w:p>
    <w:p w:rsidR="000A4B9E" w:rsidRDefault="000A4B9E" w:rsidP="000A4B9E">
      <w:pPr>
        <w:numPr>
          <w:ilvl w:val="0"/>
          <w:numId w:val="12"/>
        </w:numPr>
        <w:suppressAutoHyphens/>
        <w:spacing w:before="280"/>
        <w:jc w:val="both"/>
      </w:pPr>
      <w:r>
        <w:rPr>
          <w:color w:val="4B1F6F"/>
          <w:sz w:val="22"/>
          <w:szCs w:val="22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A4B9E" w:rsidRDefault="000A4B9E" w:rsidP="000A4B9E">
      <w:pPr>
        <w:numPr>
          <w:ilvl w:val="0"/>
          <w:numId w:val="12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0A4B9E" w:rsidRDefault="000A4B9E" w:rsidP="000A4B9E">
      <w:pPr>
        <w:numPr>
          <w:ilvl w:val="0"/>
          <w:numId w:val="12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0A4B9E" w:rsidRDefault="000A4B9E" w:rsidP="000A4B9E">
      <w:pPr>
        <w:numPr>
          <w:ilvl w:val="0"/>
          <w:numId w:val="12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0A4B9E" w:rsidRDefault="000A4B9E" w:rsidP="000A4B9E">
      <w:pPr>
        <w:numPr>
          <w:ilvl w:val="0"/>
          <w:numId w:val="12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A4B9E" w:rsidRDefault="000A4B9E" w:rsidP="000A4B9E">
      <w:pPr>
        <w:numPr>
          <w:ilvl w:val="0"/>
          <w:numId w:val="12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 xml:space="preserve">развить логическое мышление и речь – </w:t>
      </w:r>
      <w:proofErr w:type="spellStart"/>
      <w:r>
        <w:rPr>
          <w:color w:val="4B1F6F"/>
          <w:sz w:val="22"/>
          <w:szCs w:val="22"/>
        </w:rPr>
        <w:t>умениия</w:t>
      </w:r>
      <w:proofErr w:type="spellEnd"/>
      <w:r>
        <w:rPr>
          <w:color w:val="4B1F6F"/>
          <w:sz w:val="22"/>
          <w:szCs w:val="22"/>
        </w:rPr>
        <w:t xml:space="preserve"> логически обосновывать суждения, проводить несложные систематизации, приводить примеры и </w:t>
      </w:r>
      <w:proofErr w:type="spellStart"/>
      <w:r>
        <w:rPr>
          <w:color w:val="4B1F6F"/>
          <w:sz w:val="22"/>
          <w:szCs w:val="22"/>
        </w:rPr>
        <w:t>контрпримеры</w:t>
      </w:r>
      <w:proofErr w:type="spellEnd"/>
      <w:r>
        <w:rPr>
          <w:color w:val="4B1F6F"/>
          <w:sz w:val="22"/>
          <w:szCs w:val="22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A4B9E" w:rsidRDefault="000A4B9E" w:rsidP="000A4B9E">
      <w:pPr>
        <w:numPr>
          <w:ilvl w:val="0"/>
          <w:numId w:val="12"/>
        </w:numPr>
        <w:suppressAutoHyphens/>
        <w:spacing w:after="280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A4B9E" w:rsidRDefault="000A4B9E" w:rsidP="000A4B9E">
      <w:pPr>
        <w:pStyle w:val="a4"/>
        <w:rPr>
          <w:rStyle w:val="a6"/>
          <w:b/>
          <w:bCs/>
        </w:rPr>
      </w:pPr>
      <w:r>
        <w:rPr>
          <w:rStyle w:val="a6"/>
          <w:b/>
          <w:bCs/>
          <w:color w:val="4B1F6F"/>
          <w:sz w:val="22"/>
          <w:szCs w:val="22"/>
        </w:rPr>
        <w:t>Изучение математики на ступени основного общего образования направлено на достижение следующих целей:</w:t>
      </w:r>
    </w:p>
    <w:p w:rsidR="000A4B9E" w:rsidRDefault="000A4B9E" w:rsidP="000A4B9E">
      <w:pPr>
        <w:numPr>
          <w:ilvl w:val="0"/>
          <w:numId w:val="13"/>
        </w:numPr>
        <w:suppressAutoHyphens/>
        <w:spacing w:before="280"/>
        <w:jc w:val="both"/>
      </w:pPr>
      <w:r>
        <w:rPr>
          <w:b/>
          <w:bCs/>
          <w:color w:val="4B1F6F"/>
          <w:sz w:val="22"/>
          <w:szCs w:val="22"/>
        </w:rPr>
        <w:t>овладение</w:t>
      </w:r>
      <w:r>
        <w:rPr>
          <w:color w:val="4B1F6F"/>
          <w:sz w:val="22"/>
          <w:szCs w:val="22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A4B9E" w:rsidRDefault="000A4B9E" w:rsidP="000A4B9E">
      <w:pPr>
        <w:numPr>
          <w:ilvl w:val="0"/>
          <w:numId w:val="13"/>
        </w:numPr>
        <w:suppressAutoHyphens/>
        <w:jc w:val="both"/>
        <w:rPr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интеллектуальное развитие, </w:t>
      </w:r>
      <w:r>
        <w:rPr>
          <w:color w:val="4B1F6F"/>
          <w:sz w:val="22"/>
          <w:szCs w:val="22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A4B9E" w:rsidRDefault="000A4B9E" w:rsidP="000A4B9E">
      <w:pPr>
        <w:numPr>
          <w:ilvl w:val="0"/>
          <w:numId w:val="13"/>
        </w:numPr>
        <w:suppressAutoHyphens/>
        <w:jc w:val="both"/>
        <w:rPr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>формирование представлений</w:t>
      </w:r>
      <w:r>
        <w:rPr>
          <w:color w:val="4B1F6F"/>
          <w:sz w:val="22"/>
          <w:szCs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A4B9E" w:rsidRDefault="000A4B9E" w:rsidP="000A4B9E">
      <w:pPr>
        <w:numPr>
          <w:ilvl w:val="0"/>
          <w:numId w:val="13"/>
        </w:numPr>
        <w:suppressAutoHyphens/>
        <w:spacing w:after="280"/>
        <w:jc w:val="both"/>
        <w:rPr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>воспитание</w:t>
      </w:r>
      <w:r>
        <w:rPr>
          <w:color w:val="4B1F6F"/>
          <w:sz w:val="22"/>
          <w:szCs w:val="22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A4B9E" w:rsidRDefault="000A4B9E" w:rsidP="000A4B9E">
      <w:pPr>
        <w:pStyle w:val="a4"/>
        <w:rPr>
          <w:b/>
          <w:bCs/>
          <w:color w:val="4B1F6F"/>
          <w:sz w:val="22"/>
          <w:szCs w:val="22"/>
        </w:rPr>
      </w:pPr>
    </w:p>
    <w:p w:rsidR="000A4B9E" w:rsidRDefault="000A4B9E" w:rsidP="000A4B9E">
      <w:pPr>
        <w:pStyle w:val="a4"/>
        <w:rPr>
          <w:b/>
          <w:bCs/>
          <w:color w:val="4B1F6F"/>
          <w:sz w:val="22"/>
          <w:szCs w:val="22"/>
        </w:rPr>
      </w:pPr>
      <w:proofErr w:type="spellStart"/>
      <w:r>
        <w:rPr>
          <w:b/>
          <w:bCs/>
          <w:color w:val="4B1F6F"/>
          <w:sz w:val="22"/>
          <w:szCs w:val="22"/>
        </w:rPr>
        <w:t>Общеучебные</w:t>
      </w:r>
      <w:proofErr w:type="spellEnd"/>
      <w:r>
        <w:rPr>
          <w:b/>
          <w:bCs/>
          <w:color w:val="4B1F6F"/>
          <w:sz w:val="22"/>
          <w:szCs w:val="22"/>
        </w:rPr>
        <w:t xml:space="preserve"> умения, навыки и способы деятельности.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>
        <w:rPr>
          <w:rStyle w:val="a6"/>
          <w:color w:val="4B1F6F"/>
          <w:sz w:val="22"/>
          <w:szCs w:val="22"/>
        </w:rPr>
        <w:t xml:space="preserve">умениями </w:t>
      </w:r>
      <w:proofErr w:type="spellStart"/>
      <w:r>
        <w:rPr>
          <w:rStyle w:val="a6"/>
          <w:color w:val="4B1F6F"/>
          <w:sz w:val="22"/>
          <w:szCs w:val="22"/>
        </w:rPr>
        <w:t>общеучебного</w:t>
      </w:r>
      <w:proofErr w:type="spellEnd"/>
      <w:r>
        <w:rPr>
          <w:rStyle w:val="a6"/>
          <w:color w:val="4B1F6F"/>
          <w:sz w:val="22"/>
          <w:szCs w:val="22"/>
        </w:rPr>
        <w:t xml:space="preserve"> характера</w:t>
      </w:r>
      <w:r>
        <w:rPr>
          <w:color w:val="4B1F6F"/>
          <w:sz w:val="22"/>
          <w:szCs w:val="22"/>
        </w:rPr>
        <w:t xml:space="preserve">, разнообразными </w:t>
      </w:r>
      <w:r>
        <w:rPr>
          <w:rStyle w:val="a6"/>
          <w:color w:val="4B1F6F"/>
          <w:sz w:val="22"/>
          <w:szCs w:val="22"/>
        </w:rPr>
        <w:t>способами деятельности</w:t>
      </w:r>
      <w:r>
        <w:rPr>
          <w:color w:val="4B1F6F"/>
          <w:sz w:val="22"/>
          <w:szCs w:val="22"/>
        </w:rPr>
        <w:t>, приобретали опыт: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проведения доказательных рассуждений, аргументации, выдвижения гипотез и их обоснования;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A4B9E" w:rsidRDefault="000A4B9E" w:rsidP="000A4B9E">
      <w:pPr>
        <w:spacing w:before="280" w:after="280"/>
        <w:jc w:val="center"/>
        <w:rPr>
          <w:b/>
          <w:bCs/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>ТРЕБОВАНИЯ К УРОВНЮ ПОДГОТОВКИ ВЫПУСКНИКОВ</w:t>
      </w:r>
    </w:p>
    <w:p w:rsidR="000A4B9E" w:rsidRDefault="000A4B9E" w:rsidP="000A4B9E">
      <w:pPr>
        <w:pStyle w:val="a4"/>
        <w:rPr>
          <w:rStyle w:val="a6"/>
        </w:rPr>
      </w:pPr>
      <w:r>
        <w:rPr>
          <w:rStyle w:val="a6"/>
          <w:b/>
          <w:bCs/>
          <w:color w:val="4B1F6F"/>
          <w:sz w:val="22"/>
          <w:szCs w:val="22"/>
        </w:rPr>
        <w:t>В результате изучения математики ученик должен</w:t>
      </w:r>
    </w:p>
    <w:p w:rsidR="000A4B9E" w:rsidRDefault="000A4B9E" w:rsidP="000A4B9E">
      <w:pPr>
        <w:pStyle w:val="a4"/>
      </w:pPr>
      <w:r>
        <w:rPr>
          <w:b/>
          <w:bCs/>
          <w:color w:val="4B1F6F"/>
          <w:sz w:val="22"/>
          <w:szCs w:val="22"/>
        </w:rPr>
        <w:t>знать/понимать</w:t>
      </w:r>
    </w:p>
    <w:p w:rsidR="000A4B9E" w:rsidRDefault="000A4B9E" w:rsidP="000A4B9E">
      <w:pPr>
        <w:numPr>
          <w:ilvl w:val="0"/>
          <w:numId w:val="14"/>
        </w:numPr>
        <w:suppressAutoHyphens/>
        <w:spacing w:before="280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существо понятия математического доказательства; примеры доказательств;</w:t>
      </w:r>
    </w:p>
    <w:p w:rsidR="000A4B9E" w:rsidRDefault="000A4B9E" w:rsidP="000A4B9E">
      <w:pPr>
        <w:numPr>
          <w:ilvl w:val="0"/>
          <w:numId w:val="14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существо понятия алгоритма; примеры алгоритмов;</w:t>
      </w:r>
    </w:p>
    <w:p w:rsidR="000A4B9E" w:rsidRDefault="000A4B9E" w:rsidP="000A4B9E">
      <w:pPr>
        <w:numPr>
          <w:ilvl w:val="0"/>
          <w:numId w:val="14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A4B9E" w:rsidRDefault="000A4B9E" w:rsidP="000A4B9E">
      <w:pPr>
        <w:numPr>
          <w:ilvl w:val="0"/>
          <w:numId w:val="14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A4B9E" w:rsidRDefault="000A4B9E" w:rsidP="000A4B9E">
      <w:pPr>
        <w:numPr>
          <w:ilvl w:val="0"/>
          <w:numId w:val="14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как потребности практики привели математическую науку к необходимости расширения понятия числа;</w:t>
      </w:r>
    </w:p>
    <w:p w:rsidR="000A4B9E" w:rsidRDefault="000A4B9E" w:rsidP="000A4B9E">
      <w:pPr>
        <w:numPr>
          <w:ilvl w:val="0"/>
          <w:numId w:val="14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A4B9E" w:rsidRDefault="000A4B9E" w:rsidP="000A4B9E">
      <w:pPr>
        <w:numPr>
          <w:ilvl w:val="0"/>
          <w:numId w:val="14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0A4B9E" w:rsidRDefault="000A4B9E" w:rsidP="000A4B9E">
      <w:pPr>
        <w:numPr>
          <w:ilvl w:val="0"/>
          <w:numId w:val="14"/>
        </w:numPr>
        <w:suppressAutoHyphens/>
        <w:spacing w:after="280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A4B9E" w:rsidRDefault="000A4B9E" w:rsidP="000A4B9E">
      <w:pPr>
        <w:pStyle w:val="a4"/>
        <w:rPr>
          <w:b/>
          <w:bCs/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>уметь</w:t>
      </w:r>
    </w:p>
    <w:p w:rsidR="000A4B9E" w:rsidRDefault="000A4B9E" w:rsidP="000A4B9E">
      <w:pPr>
        <w:numPr>
          <w:ilvl w:val="0"/>
          <w:numId w:val="15"/>
        </w:numPr>
        <w:suppressAutoHyphens/>
        <w:spacing w:before="280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A4B9E" w:rsidRDefault="000A4B9E" w:rsidP="000A4B9E">
      <w:pPr>
        <w:numPr>
          <w:ilvl w:val="0"/>
          <w:numId w:val="15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A4B9E" w:rsidRDefault="000A4B9E" w:rsidP="000A4B9E">
      <w:pPr>
        <w:numPr>
          <w:ilvl w:val="0"/>
          <w:numId w:val="15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A4B9E" w:rsidRDefault="000A4B9E" w:rsidP="000A4B9E">
      <w:pPr>
        <w:numPr>
          <w:ilvl w:val="0"/>
          <w:numId w:val="15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0A4B9E" w:rsidRDefault="000A4B9E" w:rsidP="000A4B9E">
      <w:pPr>
        <w:numPr>
          <w:ilvl w:val="0"/>
          <w:numId w:val="15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A4B9E" w:rsidRDefault="000A4B9E" w:rsidP="000A4B9E">
      <w:pPr>
        <w:numPr>
          <w:ilvl w:val="0"/>
          <w:numId w:val="15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A4B9E" w:rsidRDefault="000A4B9E" w:rsidP="000A4B9E">
      <w:pPr>
        <w:numPr>
          <w:ilvl w:val="0"/>
          <w:numId w:val="15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0A4B9E" w:rsidRDefault="000A4B9E" w:rsidP="000A4B9E">
      <w:pPr>
        <w:numPr>
          <w:ilvl w:val="0"/>
          <w:numId w:val="15"/>
        </w:numPr>
        <w:suppressAutoHyphens/>
        <w:spacing w:after="280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описывать свойства изученных функций, строить их графики;</w:t>
      </w:r>
    </w:p>
    <w:p w:rsidR="000A4B9E" w:rsidRDefault="000A4B9E" w:rsidP="000A4B9E">
      <w:pPr>
        <w:pStyle w:val="a4"/>
        <w:rPr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4B1F6F"/>
          <w:sz w:val="22"/>
          <w:szCs w:val="22"/>
        </w:rPr>
        <w:t>для:</w:t>
      </w:r>
    </w:p>
    <w:p w:rsidR="000A4B9E" w:rsidRDefault="000A4B9E" w:rsidP="000A4B9E">
      <w:pPr>
        <w:numPr>
          <w:ilvl w:val="0"/>
          <w:numId w:val="16"/>
        </w:numPr>
        <w:suppressAutoHyphens/>
        <w:spacing w:before="280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A4B9E" w:rsidRDefault="000A4B9E" w:rsidP="000A4B9E">
      <w:pPr>
        <w:numPr>
          <w:ilvl w:val="0"/>
          <w:numId w:val="16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0A4B9E" w:rsidRDefault="000A4B9E" w:rsidP="000A4B9E">
      <w:pPr>
        <w:numPr>
          <w:ilvl w:val="0"/>
          <w:numId w:val="16"/>
        </w:numPr>
        <w:suppressAutoHyphens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A4B9E" w:rsidRDefault="000A4B9E" w:rsidP="000A4B9E">
      <w:pPr>
        <w:numPr>
          <w:ilvl w:val="0"/>
          <w:numId w:val="16"/>
        </w:numPr>
        <w:suppressAutoHyphens/>
        <w:spacing w:after="280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интерпретации графиков реальных зависимостей между величинами</w:t>
      </w:r>
    </w:p>
    <w:p w:rsidR="004557EE" w:rsidRDefault="004557EE" w:rsidP="000A4B9E">
      <w:pPr>
        <w:spacing w:before="280" w:after="280"/>
        <w:jc w:val="center"/>
        <w:rPr>
          <w:b/>
          <w:bCs/>
          <w:color w:val="4B1F6F"/>
          <w:sz w:val="22"/>
          <w:szCs w:val="22"/>
        </w:rPr>
      </w:pPr>
    </w:p>
    <w:p w:rsidR="004557EE" w:rsidRDefault="004557EE" w:rsidP="000A4B9E">
      <w:pPr>
        <w:spacing w:before="280" w:after="280"/>
        <w:jc w:val="center"/>
        <w:rPr>
          <w:b/>
          <w:bCs/>
          <w:color w:val="4B1F6F"/>
          <w:sz w:val="22"/>
          <w:szCs w:val="22"/>
        </w:rPr>
      </w:pPr>
    </w:p>
    <w:p w:rsidR="000A4B9E" w:rsidRDefault="000A4B9E" w:rsidP="000A4B9E">
      <w:pPr>
        <w:spacing w:before="280" w:after="280"/>
        <w:jc w:val="center"/>
        <w:rPr>
          <w:b/>
          <w:bCs/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lastRenderedPageBreak/>
        <w:t>СОДЕРЖАНИЕ ТЕМ УЧЕБНОГО КУРСА</w:t>
      </w:r>
    </w:p>
    <w:p w:rsidR="000A4B9E" w:rsidRDefault="000A4B9E" w:rsidP="000A4B9E">
      <w:pPr>
        <w:pStyle w:val="a4"/>
        <w:spacing w:line="360" w:lineRule="auto"/>
        <w:jc w:val="both"/>
        <w:rPr>
          <w:b/>
          <w:bCs/>
          <w:color w:val="4B1F6F"/>
          <w:sz w:val="22"/>
          <w:szCs w:val="22"/>
        </w:rPr>
      </w:pPr>
      <w:r>
        <w:rPr>
          <w:rStyle w:val="a5"/>
          <w:color w:val="4B1F6F"/>
          <w:sz w:val="22"/>
          <w:szCs w:val="22"/>
          <w:u w:val="single"/>
        </w:rPr>
        <w:t xml:space="preserve"> </w:t>
      </w:r>
      <w:r>
        <w:rPr>
          <w:b/>
          <w:bCs/>
          <w:color w:val="4B1F6F"/>
          <w:sz w:val="22"/>
          <w:szCs w:val="22"/>
        </w:rPr>
        <w:t xml:space="preserve">1. Рациональные дроби (24ч) 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 xml:space="preserve">Рациональная дробь. Основное </w:t>
      </w:r>
      <w:r>
        <w:rPr>
          <w:rStyle w:val="a5"/>
          <w:color w:val="4B1F6F"/>
          <w:sz w:val="22"/>
          <w:szCs w:val="22"/>
        </w:rPr>
        <w:t>свойство дроби, сокращение дробей</w:t>
      </w:r>
      <w:r>
        <w:rPr>
          <w:color w:val="4B1F6F"/>
          <w:sz w:val="22"/>
          <w:szCs w:val="22"/>
        </w:rPr>
        <w:t xml:space="preserve">. </w:t>
      </w:r>
      <w:r>
        <w:rPr>
          <w:rStyle w:val="a5"/>
          <w:color w:val="4B1F6F"/>
          <w:sz w:val="22"/>
          <w:szCs w:val="22"/>
        </w:rPr>
        <w:t>Сложение, вычитание, умножение и деление дробей</w:t>
      </w:r>
      <w:r>
        <w:rPr>
          <w:color w:val="4B1F6F"/>
          <w:sz w:val="22"/>
          <w:szCs w:val="22"/>
        </w:rPr>
        <w:t>.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rStyle w:val="a5"/>
          <w:color w:val="4B1F6F"/>
          <w:sz w:val="22"/>
          <w:szCs w:val="22"/>
        </w:rPr>
        <w:t>Преобразование рациональных выражений</w:t>
      </w:r>
      <w:r>
        <w:rPr>
          <w:color w:val="4B1F6F"/>
          <w:sz w:val="22"/>
          <w:szCs w:val="22"/>
        </w:rPr>
        <w:t xml:space="preserve">. </w:t>
      </w:r>
      <w:r>
        <w:rPr>
          <w:rStyle w:val="a5"/>
          <w:color w:val="4B1F6F"/>
          <w:sz w:val="22"/>
          <w:szCs w:val="22"/>
        </w:rPr>
        <w:t>Функция и её график</w:t>
      </w:r>
      <w:r>
        <w:rPr>
          <w:color w:val="4B1F6F"/>
          <w:sz w:val="22"/>
          <w:szCs w:val="22"/>
        </w:rPr>
        <w:t>.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Цель – </w:t>
      </w:r>
      <w:r>
        <w:rPr>
          <w:color w:val="4B1F6F"/>
          <w:sz w:val="22"/>
          <w:szCs w:val="22"/>
        </w:rPr>
        <w:t>выработать умение выполнять тождественные преобразования рациональных выражений.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>Знать</w:t>
      </w:r>
      <w:r>
        <w:rPr>
          <w:color w:val="4B1F6F"/>
          <w:sz w:val="22"/>
          <w:szCs w:val="22"/>
        </w:rPr>
        <w:t xml:space="preserve"> основное свойство дроби, </w:t>
      </w:r>
      <w:r>
        <w:rPr>
          <w:rStyle w:val="a5"/>
          <w:color w:val="4B1F6F"/>
          <w:sz w:val="22"/>
          <w:szCs w:val="22"/>
        </w:rPr>
        <w:t>рациональные, целые, дробные выражения</w:t>
      </w:r>
      <w:r>
        <w:rPr>
          <w:color w:val="4B1F6F"/>
          <w:sz w:val="22"/>
          <w:szCs w:val="22"/>
        </w:rPr>
        <w:t xml:space="preserve">; правильно употреблять термины «выражение», «тождественное преобразование», понимать формулировку заданий: </w:t>
      </w:r>
      <w:r>
        <w:rPr>
          <w:rStyle w:val="a5"/>
          <w:color w:val="4B1F6F"/>
          <w:sz w:val="22"/>
          <w:szCs w:val="22"/>
        </w:rPr>
        <w:t>упростить выражение</w:t>
      </w:r>
      <w:r>
        <w:rPr>
          <w:color w:val="4B1F6F"/>
          <w:sz w:val="22"/>
          <w:szCs w:val="22"/>
        </w:rPr>
        <w:t xml:space="preserve">, разложить на множители, привести к общему знаменателю, сократить дробь. </w:t>
      </w:r>
      <w:r>
        <w:rPr>
          <w:rStyle w:val="a6"/>
          <w:color w:val="4B1F6F"/>
          <w:sz w:val="22"/>
          <w:szCs w:val="22"/>
        </w:rPr>
        <w:t>Знать</w:t>
      </w:r>
      <w:r>
        <w:rPr>
          <w:color w:val="4B1F6F"/>
          <w:sz w:val="22"/>
          <w:szCs w:val="22"/>
        </w:rPr>
        <w:t xml:space="preserve"> </w:t>
      </w:r>
      <w:r>
        <w:rPr>
          <w:rStyle w:val="a6"/>
          <w:color w:val="4B1F6F"/>
          <w:sz w:val="22"/>
          <w:szCs w:val="22"/>
        </w:rPr>
        <w:t>и понимать</w:t>
      </w:r>
      <w:r>
        <w:rPr>
          <w:color w:val="4B1F6F"/>
          <w:sz w:val="22"/>
          <w:szCs w:val="22"/>
        </w:rPr>
        <w:t xml:space="preserve"> формулировку заданий: упростить выражение, </w:t>
      </w:r>
      <w:r>
        <w:rPr>
          <w:rStyle w:val="a5"/>
          <w:color w:val="4B1F6F"/>
          <w:sz w:val="22"/>
          <w:szCs w:val="22"/>
        </w:rPr>
        <w:t>разложить на множители</w:t>
      </w:r>
      <w:r>
        <w:rPr>
          <w:color w:val="4B1F6F"/>
          <w:sz w:val="22"/>
          <w:szCs w:val="22"/>
        </w:rPr>
        <w:t xml:space="preserve">, </w:t>
      </w:r>
      <w:r>
        <w:rPr>
          <w:rStyle w:val="a5"/>
          <w:color w:val="4B1F6F"/>
          <w:sz w:val="22"/>
          <w:szCs w:val="22"/>
        </w:rPr>
        <w:t>привести к общему знаменателю</w:t>
      </w:r>
      <w:r>
        <w:rPr>
          <w:color w:val="4B1F6F"/>
          <w:sz w:val="22"/>
          <w:szCs w:val="22"/>
        </w:rPr>
        <w:t xml:space="preserve">, сократить дробь, </w:t>
      </w:r>
      <w:r>
        <w:rPr>
          <w:rStyle w:val="a5"/>
          <w:color w:val="4B1F6F"/>
          <w:sz w:val="22"/>
          <w:szCs w:val="22"/>
        </w:rPr>
        <w:t>свойства обратной пропорциональности</w:t>
      </w:r>
      <w:r>
        <w:rPr>
          <w:color w:val="4B1F6F"/>
          <w:sz w:val="22"/>
          <w:szCs w:val="22"/>
        </w:rPr>
        <w:t>.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>Уметь</w:t>
      </w:r>
      <w:r>
        <w:rPr>
          <w:color w:val="4B1F6F"/>
          <w:sz w:val="22"/>
          <w:szCs w:val="22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</w:t>
      </w:r>
      <w:r>
        <w:rPr>
          <w:rStyle w:val="a5"/>
          <w:color w:val="4B1F6F"/>
          <w:sz w:val="22"/>
          <w:szCs w:val="22"/>
        </w:rPr>
        <w:t>разложение многочлена на множители</w:t>
      </w:r>
      <w:r>
        <w:rPr>
          <w:color w:val="4B1F6F"/>
          <w:sz w:val="22"/>
          <w:szCs w:val="22"/>
        </w:rPr>
        <w:t xml:space="preserve"> применением формул сокращенного умножения, выполнять преобразование рациональных выражений.</w:t>
      </w:r>
    </w:p>
    <w:p w:rsidR="000A4B9E" w:rsidRDefault="000A4B9E" w:rsidP="000A4B9E">
      <w:pPr>
        <w:pStyle w:val="a4"/>
        <w:spacing w:line="360" w:lineRule="auto"/>
        <w:jc w:val="both"/>
        <w:rPr>
          <w:b/>
          <w:bCs/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2. Четырехугольники (14ч) 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>Уметь</w:t>
      </w:r>
      <w:r>
        <w:rPr>
          <w:color w:val="4B1F6F"/>
          <w:sz w:val="22"/>
          <w:szCs w:val="22"/>
        </w:rPr>
        <w:t xml:space="preserve"> объяснить, какая фигура называется многоугольником, назвать его элементы; </w:t>
      </w:r>
      <w:r>
        <w:rPr>
          <w:rStyle w:val="a6"/>
          <w:color w:val="4B1F6F"/>
          <w:sz w:val="22"/>
          <w:szCs w:val="22"/>
        </w:rPr>
        <w:t>Знать</w:t>
      </w:r>
      <w:r>
        <w:rPr>
          <w:color w:val="4B1F6F"/>
          <w:sz w:val="22"/>
          <w:szCs w:val="22"/>
        </w:rPr>
        <w:t>, что такое периметр многоугольника, какой многоугольник называется выпуклым;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>Уметь</w:t>
      </w:r>
      <w:r>
        <w:rPr>
          <w:color w:val="4B1F6F"/>
          <w:sz w:val="22"/>
          <w:szCs w:val="22"/>
        </w:rPr>
        <w:t xml:space="preserve"> находить углы многоугольников, их периметры. прямых. </w:t>
      </w:r>
      <w:r>
        <w:rPr>
          <w:rStyle w:val="a6"/>
          <w:color w:val="4B1F6F"/>
          <w:sz w:val="22"/>
          <w:szCs w:val="22"/>
        </w:rPr>
        <w:t>Знать</w:t>
      </w:r>
      <w:r>
        <w:rPr>
          <w:color w:val="4B1F6F"/>
          <w:sz w:val="22"/>
          <w:szCs w:val="22"/>
        </w:rPr>
        <w:t xml:space="preserve"> понятия: теорема, свойство, признак.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>Знать</w:t>
      </w:r>
      <w:r>
        <w:rPr>
          <w:color w:val="4B1F6F"/>
          <w:sz w:val="22"/>
          <w:szCs w:val="22"/>
        </w:rPr>
        <w:t xml:space="preserve"> определения параллелограмма и трапеции, виды трапеций, формулировки свойств и признаков параллелограмма и равнобедренной трапеции,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 xml:space="preserve"> Уметь </w:t>
      </w:r>
      <w:r>
        <w:rPr>
          <w:color w:val="4B1F6F"/>
          <w:sz w:val="22"/>
          <w:szCs w:val="22"/>
        </w:rPr>
        <w:t>выполнять задачи на построение четырехугольников.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>Знать</w:t>
      </w:r>
      <w:r>
        <w:rPr>
          <w:color w:val="4B1F6F"/>
          <w:sz w:val="22"/>
          <w:szCs w:val="22"/>
        </w:rPr>
        <w:t xml:space="preserve"> определения частных видов параллелограмма: прямоугольника, ромба и квадрата, формулировки их свойств и признаков.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З</w:t>
      </w:r>
      <w:r>
        <w:rPr>
          <w:rStyle w:val="a6"/>
          <w:color w:val="4B1F6F"/>
          <w:sz w:val="22"/>
          <w:szCs w:val="22"/>
        </w:rPr>
        <w:t>нать</w:t>
      </w:r>
      <w:r>
        <w:rPr>
          <w:color w:val="4B1F6F"/>
          <w:sz w:val="22"/>
          <w:szCs w:val="22"/>
        </w:rPr>
        <w:t xml:space="preserve"> определения симметричных точек и фигур относительно прямой и точки.</w:t>
      </w:r>
    </w:p>
    <w:p w:rsidR="000A4B9E" w:rsidRDefault="000A4B9E" w:rsidP="000A4B9E">
      <w:pPr>
        <w:pStyle w:val="a4"/>
        <w:spacing w:line="360" w:lineRule="auto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У</w:t>
      </w:r>
      <w:r>
        <w:rPr>
          <w:rStyle w:val="a6"/>
          <w:color w:val="4B1F6F"/>
          <w:sz w:val="22"/>
          <w:szCs w:val="22"/>
        </w:rPr>
        <w:t>меть</w:t>
      </w:r>
      <w:r>
        <w:rPr>
          <w:color w:val="4B1F6F"/>
          <w:sz w:val="22"/>
          <w:szCs w:val="22"/>
        </w:rPr>
        <w:t xml:space="preserve"> строить симметричные точки и распознавать фигуры, обладающие осевой симметрией и центральной симметрией.</w:t>
      </w:r>
    </w:p>
    <w:p w:rsidR="000A4B9E" w:rsidRDefault="000A4B9E" w:rsidP="000A4B9E">
      <w:pPr>
        <w:pStyle w:val="a4"/>
        <w:spacing w:line="360" w:lineRule="auto"/>
        <w:jc w:val="both"/>
        <w:rPr>
          <w:b/>
          <w:bCs/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3. Квадратные корни (17 ч) </w:t>
      </w:r>
    </w:p>
    <w:p w:rsidR="000A4B9E" w:rsidRDefault="000A4B9E" w:rsidP="000A4B9E">
      <w:pPr>
        <w:pStyle w:val="a4"/>
        <w:jc w:val="both"/>
        <w:rPr>
          <w:b/>
          <w:bCs/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lastRenderedPageBreak/>
        <w:t xml:space="preserve">Понятие об иррациональном числе. Общие сведения о действительных числах. </w:t>
      </w:r>
      <w:r>
        <w:rPr>
          <w:rStyle w:val="a5"/>
          <w:color w:val="4B1F6F"/>
          <w:sz w:val="22"/>
          <w:szCs w:val="22"/>
        </w:rPr>
        <w:t>Квадратный корень</w:t>
      </w:r>
      <w:r>
        <w:rPr>
          <w:color w:val="4B1F6F"/>
          <w:sz w:val="22"/>
          <w:szCs w:val="22"/>
        </w:rPr>
        <w:t xml:space="preserve">, приближённое значение квадратного корня. </w:t>
      </w:r>
      <w:r>
        <w:rPr>
          <w:rStyle w:val="a5"/>
          <w:color w:val="4B1F6F"/>
          <w:sz w:val="22"/>
          <w:szCs w:val="22"/>
        </w:rPr>
        <w:t>Свойства квадратных корней</w:t>
      </w:r>
      <w:r>
        <w:rPr>
          <w:color w:val="4B1F6F"/>
          <w:sz w:val="22"/>
          <w:szCs w:val="22"/>
        </w:rPr>
        <w:t xml:space="preserve">. </w:t>
      </w:r>
      <w:r>
        <w:rPr>
          <w:rStyle w:val="a5"/>
          <w:color w:val="4B1F6F"/>
          <w:sz w:val="22"/>
          <w:szCs w:val="22"/>
        </w:rPr>
        <w:t>преобразования выражений</w:t>
      </w:r>
      <w:r>
        <w:rPr>
          <w:color w:val="4B1F6F"/>
          <w:sz w:val="22"/>
          <w:szCs w:val="22"/>
        </w:rPr>
        <w:t>, содержащих квадратные корни. Функция и её график.</w:t>
      </w:r>
      <w:r>
        <w:rPr>
          <w:b/>
          <w:bCs/>
          <w:color w:val="4B1F6F"/>
          <w:sz w:val="22"/>
          <w:szCs w:val="22"/>
        </w:rPr>
        <w:t xml:space="preserve"> 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Цель – </w:t>
      </w:r>
      <w:r>
        <w:rPr>
          <w:color w:val="4B1F6F"/>
          <w:sz w:val="22"/>
          <w:szCs w:val="22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 xml:space="preserve">Знать </w:t>
      </w:r>
      <w:r>
        <w:rPr>
          <w:color w:val="4B1F6F"/>
          <w:sz w:val="22"/>
          <w:szCs w:val="22"/>
        </w:rPr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>Уметь</w:t>
      </w:r>
      <w:r>
        <w:rPr>
          <w:color w:val="4B1F6F"/>
          <w:sz w:val="22"/>
          <w:szCs w:val="22"/>
        </w:rPr>
        <w:t xml:space="preserve"> выполнять преобразование числовых выражений, содержащих квадратные корни; решать уравнения вида x2=а; находить приближенные значения квадратного корня; находить квадратный корень из произведения, дроби, степени, строить график функции и находить значения этой функции по графику или по формуле; выносить множитель из-под знака корня, вносить множитель под знак корня; выполнять преобразование выражений, содержащих квадратные корни.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</w:p>
    <w:p w:rsidR="000A4B9E" w:rsidRDefault="000A4B9E" w:rsidP="000A4B9E">
      <w:pPr>
        <w:pStyle w:val="a4"/>
        <w:spacing w:line="240" w:lineRule="atLeast"/>
        <w:jc w:val="both"/>
        <w:rPr>
          <w:rStyle w:val="a5"/>
        </w:rPr>
      </w:pPr>
      <w:r>
        <w:rPr>
          <w:b/>
          <w:bCs/>
          <w:color w:val="4B1F6F"/>
          <w:sz w:val="22"/>
          <w:szCs w:val="22"/>
        </w:rPr>
        <w:t>4. Площадь (14 ч)</w:t>
      </w:r>
      <w:r>
        <w:rPr>
          <w:rStyle w:val="a5"/>
          <w:color w:val="4B1F6F"/>
          <w:sz w:val="22"/>
          <w:szCs w:val="22"/>
        </w:rPr>
        <w:t xml:space="preserve"> </w:t>
      </w:r>
    </w:p>
    <w:p w:rsidR="000A4B9E" w:rsidRDefault="000A4B9E" w:rsidP="000A4B9E">
      <w:pPr>
        <w:pStyle w:val="a4"/>
        <w:spacing w:line="240" w:lineRule="atLeast"/>
        <w:jc w:val="both"/>
      </w:pPr>
      <w:r>
        <w:rPr>
          <w:rStyle w:val="a6"/>
          <w:color w:val="4B1F6F"/>
          <w:sz w:val="22"/>
          <w:szCs w:val="22"/>
        </w:rPr>
        <w:t xml:space="preserve">Знать </w:t>
      </w:r>
      <w:r>
        <w:rPr>
          <w:color w:val="4B1F6F"/>
          <w:sz w:val="22"/>
          <w:szCs w:val="22"/>
        </w:rPr>
        <w:t>основные свойства площадей и формулу для вычисления площади прямоугольника.</w:t>
      </w:r>
    </w:p>
    <w:p w:rsidR="000A4B9E" w:rsidRDefault="000A4B9E" w:rsidP="000A4B9E">
      <w:pPr>
        <w:pStyle w:val="a4"/>
        <w:spacing w:line="240" w:lineRule="atLeast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>Знать</w:t>
      </w:r>
      <w:r>
        <w:rPr>
          <w:color w:val="4B1F6F"/>
          <w:sz w:val="22"/>
          <w:szCs w:val="22"/>
        </w:rPr>
        <w:t xml:space="preserve"> формулы для вычисления площадей параллелограмма, треугольника и трапеции;</w:t>
      </w:r>
    </w:p>
    <w:p w:rsidR="000A4B9E" w:rsidRDefault="000A4B9E" w:rsidP="000A4B9E">
      <w:pPr>
        <w:pStyle w:val="a4"/>
        <w:spacing w:line="240" w:lineRule="atLeast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 xml:space="preserve">Уметь </w:t>
      </w:r>
      <w:r>
        <w:rPr>
          <w:color w:val="4B1F6F"/>
          <w:sz w:val="22"/>
          <w:szCs w:val="22"/>
        </w:rPr>
        <w:t>их доказывать</w:t>
      </w:r>
    </w:p>
    <w:p w:rsidR="000A4B9E" w:rsidRDefault="000A4B9E" w:rsidP="000A4B9E">
      <w:pPr>
        <w:pStyle w:val="a4"/>
        <w:spacing w:line="240" w:lineRule="atLeast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 xml:space="preserve">Знать </w:t>
      </w:r>
      <w:r>
        <w:rPr>
          <w:color w:val="4B1F6F"/>
          <w:sz w:val="22"/>
          <w:szCs w:val="22"/>
        </w:rPr>
        <w:t>теорему об отношении площадей треугольников, имеющих по равному углу,</w:t>
      </w:r>
    </w:p>
    <w:p w:rsidR="000A4B9E" w:rsidRDefault="000A4B9E" w:rsidP="000A4B9E">
      <w:pPr>
        <w:pStyle w:val="a4"/>
        <w:spacing w:line="240" w:lineRule="atLeast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>Уметь</w:t>
      </w:r>
      <w:r>
        <w:rPr>
          <w:color w:val="4B1F6F"/>
          <w:sz w:val="22"/>
          <w:szCs w:val="22"/>
        </w:rPr>
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</w:r>
    </w:p>
    <w:p w:rsidR="000A4B9E" w:rsidRDefault="000A4B9E" w:rsidP="000A4B9E">
      <w:pPr>
        <w:pStyle w:val="a4"/>
        <w:rPr>
          <w:b/>
          <w:bCs/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5. Квадратные уравнения (22 ч) </w:t>
      </w:r>
    </w:p>
    <w:p w:rsidR="000A4B9E" w:rsidRDefault="000A4B9E" w:rsidP="000A4B9E">
      <w:pPr>
        <w:pStyle w:val="a4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Цель – </w:t>
      </w:r>
      <w:r>
        <w:rPr>
          <w:color w:val="4B1F6F"/>
          <w:sz w:val="22"/>
          <w:szCs w:val="22"/>
        </w:rPr>
        <w:t>выработать умения решать квадратные уравнения, простейшие рациональные уравнения и применять из к решению задач.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>Знать</w:t>
      </w:r>
      <w:r>
        <w:rPr>
          <w:rStyle w:val="a6"/>
          <w:color w:val="4B1F6F"/>
          <w:sz w:val="22"/>
          <w:szCs w:val="22"/>
        </w:rPr>
        <w:t xml:space="preserve">, </w:t>
      </w:r>
      <w:r>
        <w:rPr>
          <w:color w:val="4B1F6F"/>
          <w:sz w:val="22"/>
          <w:szCs w:val="22"/>
        </w:rPr>
        <w:t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обратную ей.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>Уметь</w:t>
      </w:r>
      <w:r>
        <w:rPr>
          <w:color w:val="4B1F6F"/>
          <w:sz w:val="22"/>
          <w:szCs w:val="22"/>
        </w:rPr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 xml:space="preserve">Знать </w:t>
      </w:r>
      <w:r>
        <w:rPr>
          <w:color w:val="4B1F6F"/>
          <w:sz w:val="22"/>
          <w:szCs w:val="22"/>
        </w:rP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 xml:space="preserve">Уметь </w:t>
      </w:r>
      <w:r>
        <w:rPr>
          <w:color w:val="4B1F6F"/>
          <w:sz w:val="22"/>
          <w:szCs w:val="22"/>
        </w:rPr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 w:rsidR="000A4B9E" w:rsidRDefault="000A4B9E" w:rsidP="000A4B9E">
      <w:pPr>
        <w:pStyle w:val="a4"/>
        <w:rPr>
          <w:b/>
          <w:bCs/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6. Подобные треугольники (21ч) 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lastRenderedPageBreak/>
        <w:t xml:space="preserve">Знать </w:t>
      </w:r>
      <w:r>
        <w:rPr>
          <w:color w:val="4B1F6F"/>
          <w:sz w:val="22"/>
          <w:szCs w:val="22"/>
        </w:rPr>
        <w:t xml:space="preserve">первый признак подобия; </w:t>
      </w:r>
      <w:r>
        <w:rPr>
          <w:rStyle w:val="a6"/>
          <w:color w:val="4B1F6F"/>
          <w:sz w:val="22"/>
          <w:szCs w:val="22"/>
        </w:rPr>
        <w:t xml:space="preserve">Уметь </w:t>
      </w:r>
      <w:r>
        <w:rPr>
          <w:color w:val="4B1F6F"/>
          <w:sz w:val="22"/>
          <w:szCs w:val="22"/>
        </w:rPr>
        <w:t>его доказывать и применять при решении задач.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 xml:space="preserve">Знать </w:t>
      </w:r>
      <w:r>
        <w:rPr>
          <w:color w:val="4B1F6F"/>
          <w:sz w:val="22"/>
          <w:szCs w:val="22"/>
        </w:rPr>
        <w:t>признаки подобия треугольников, определение пропорциональных отрезков.</w:t>
      </w:r>
    </w:p>
    <w:p w:rsidR="000A4B9E" w:rsidRDefault="000A4B9E" w:rsidP="000A4B9E">
      <w:pPr>
        <w:pStyle w:val="a4"/>
        <w:rPr>
          <w:b/>
          <w:bCs/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7. Неравенства (18ч) 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 xml:space="preserve">Числовые неравенства и их свойства. </w:t>
      </w:r>
      <w:proofErr w:type="spellStart"/>
      <w:r>
        <w:rPr>
          <w:color w:val="4B1F6F"/>
          <w:sz w:val="22"/>
          <w:szCs w:val="22"/>
        </w:rPr>
        <w:t>Почленное</w:t>
      </w:r>
      <w:proofErr w:type="spellEnd"/>
      <w:r>
        <w:rPr>
          <w:color w:val="4B1F6F"/>
          <w:sz w:val="22"/>
          <w:szCs w:val="22"/>
        </w:rPr>
        <w:t xml:space="preserve">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Цель – </w:t>
      </w:r>
      <w:r>
        <w:rPr>
          <w:color w:val="4B1F6F"/>
          <w:sz w:val="22"/>
          <w:szCs w:val="22"/>
        </w:rPr>
        <w:t>выработать умения решать линейные неравенства с одной переменной и их системы.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>Знать</w:t>
      </w:r>
      <w:r>
        <w:rPr>
          <w:b/>
          <w:bCs/>
          <w:color w:val="4B1F6F"/>
          <w:sz w:val="22"/>
          <w:szCs w:val="22"/>
        </w:rPr>
        <w:t xml:space="preserve"> </w:t>
      </w:r>
      <w:r>
        <w:rPr>
          <w:color w:val="4B1F6F"/>
          <w:sz w:val="22"/>
          <w:szCs w:val="22"/>
        </w:rPr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 xml:space="preserve">Уметь </w:t>
      </w:r>
      <w:r>
        <w:rPr>
          <w:color w:val="4B1F6F"/>
          <w:sz w:val="22"/>
          <w:szCs w:val="22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 xml:space="preserve">Уметь </w:t>
      </w:r>
      <w:r>
        <w:rPr>
          <w:color w:val="4B1F6F"/>
          <w:sz w:val="22"/>
          <w:szCs w:val="22"/>
        </w:rPr>
        <w:t>применять свойства неравенства при решении неравенств и их систем.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>8. Окружность (15 ч)</w:t>
      </w:r>
      <w:r>
        <w:rPr>
          <w:color w:val="4B1F6F"/>
          <w:sz w:val="22"/>
          <w:szCs w:val="22"/>
        </w:rPr>
        <w:t>Взаимное расположение прямой и окружности,. Касательная к окружности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 xml:space="preserve">Знать </w:t>
      </w:r>
      <w:r>
        <w:rPr>
          <w:color w:val="4B1F6F"/>
          <w:sz w:val="22"/>
          <w:szCs w:val="22"/>
        </w:rPr>
        <w:t>возможные случаи взаимного расположения прямой и окружности, определение касательной, свойство и признак касательной.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>Знать,</w:t>
      </w:r>
      <w:r>
        <w:rPr>
          <w:color w:val="4B1F6F"/>
          <w:sz w:val="22"/>
          <w:szCs w:val="22"/>
        </w:rPr>
        <w:t xml:space="preserve"> какой угол называется центральным и какой -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0A4B9E" w:rsidRDefault="000A4B9E" w:rsidP="000A4B9E">
      <w:pPr>
        <w:pStyle w:val="a4"/>
        <w:jc w:val="both"/>
        <w:rPr>
          <w:b/>
          <w:bCs/>
          <w:color w:val="4B1F6F"/>
          <w:sz w:val="22"/>
          <w:szCs w:val="22"/>
        </w:rPr>
      </w:pPr>
      <w:r>
        <w:rPr>
          <w:rStyle w:val="a6"/>
          <w:color w:val="4B1F6F"/>
          <w:sz w:val="22"/>
          <w:szCs w:val="22"/>
        </w:rPr>
        <w:t xml:space="preserve">Знать </w:t>
      </w:r>
      <w:r>
        <w:t>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0A4B9E" w:rsidRDefault="000A4B9E" w:rsidP="000A4B9E">
      <w:pPr>
        <w:pStyle w:val="a4"/>
        <w:jc w:val="both"/>
        <w:rPr>
          <w:b/>
          <w:bCs/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9. Степень с целым показателем (6 ч) 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 xml:space="preserve">Цель – </w:t>
      </w:r>
      <w:r>
        <w:rPr>
          <w:color w:val="4B1F6F"/>
          <w:sz w:val="22"/>
          <w:szCs w:val="22"/>
        </w:rPr>
        <w:t>сформировать умение выполнять действия над степенями с целыми показателями, ввести понятие стандартного вида числа.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>Знать</w:t>
      </w:r>
      <w:r>
        <w:rPr>
          <w:color w:val="4B1F6F"/>
          <w:sz w:val="22"/>
          <w:szCs w:val="22"/>
        </w:rPr>
        <w:t xml:space="preserve"> определение степени с целым и целым отрицательным показателем; свойства степени с целым показателями.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rStyle w:val="a6"/>
          <w:b/>
          <w:bCs/>
          <w:color w:val="4B1F6F"/>
          <w:sz w:val="22"/>
          <w:szCs w:val="22"/>
        </w:rPr>
        <w:t xml:space="preserve">Уметь </w:t>
      </w:r>
      <w:r>
        <w:rPr>
          <w:color w:val="4B1F6F"/>
          <w:sz w:val="22"/>
          <w:szCs w:val="22"/>
        </w:rPr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</w:t>
      </w:r>
    </w:p>
    <w:p w:rsidR="000A4B9E" w:rsidRDefault="000A4B9E" w:rsidP="000A4B9E">
      <w:pPr>
        <w:pStyle w:val="a4"/>
        <w:jc w:val="both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действия над приближенными значениями.</w:t>
      </w:r>
    </w:p>
    <w:p w:rsidR="000A4B9E" w:rsidRDefault="000A4B9E" w:rsidP="000A4B9E">
      <w:pPr>
        <w:pStyle w:val="a4"/>
        <w:rPr>
          <w:b/>
          <w:bCs/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>Элементы статистики и теории вероятностей (6 ч)</w:t>
      </w:r>
    </w:p>
    <w:p w:rsidR="000A4B9E" w:rsidRDefault="000A4B9E" w:rsidP="000A4B9E">
      <w:pPr>
        <w:pStyle w:val="a4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Сбор и группировка статистических данных. Наглядное представление статистической информации</w:t>
      </w:r>
    </w:p>
    <w:p w:rsidR="000A4B9E" w:rsidRDefault="000A4B9E" w:rsidP="000A4B9E">
      <w:pPr>
        <w:pStyle w:val="a4"/>
        <w:rPr>
          <w:b/>
          <w:bCs/>
          <w:color w:val="4B1F6F"/>
          <w:sz w:val="22"/>
          <w:szCs w:val="22"/>
        </w:rPr>
      </w:pPr>
      <w:r>
        <w:rPr>
          <w:b/>
          <w:bCs/>
          <w:color w:val="4B1F6F"/>
          <w:sz w:val="22"/>
          <w:szCs w:val="22"/>
        </w:rPr>
        <w:t>10. Итоговое повторение курса математики. Решение задач  (13 ч)</w:t>
      </w:r>
    </w:p>
    <w:p w:rsidR="000A4B9E" w:rsidRDefault="000A4B9E" w:rsidP="000A4B9E">
      <w:pPr>
        <w:pStyle w:val="a4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Закрепление знаний, умений и навыков, полученных на уроках по данным темам. </w:t>
      </w:r>
    </w:p>
    <w:p w:rsidR="000A4B9E" w:rsidRDefault="000A4B9E" w:rsidP="000A4B9E">
      <w:pPr>
        <w:pStyle w:val="a4"/>
        <w:rPr>
          <w:color w:val="4B1F6F"/>
          <w:sz w:val="22"/>
          <w:szCs w:val="22"/>
        </w:rPr>
      </w:pPr>
    </w:p>
    <w:p w:rsidR="000A4B9E" w:rsidRDefault="000A4B9E" w:rsidP="000A4B9E">
      <w:pPr>
        <w:rPr>
          <w:b/>
          <w:color w:val="4B1F6F"/>
          <w:sz w:val="24"/>
          <w:szCs w:val="24"/>
        </w:rPr>
      </w:pPr>
      <w:r>
        <w:rPr>
          <w:b/>
          <w:color w:val="4B1F6F"/>
        </w:rPr>
        <w:lastRenderedPageBreak/>
        <w:t>Список использованной литературы:</w:t>
      </w:r>
    </w:p>
    <w:p w:rsidR="000A4B9E" w:rsidRDefault="000A4B9E" w:rsidP="000A4B9E">
      <w:pPr>
        <w:rPr>
          <w:b/>
          <w:color w:val="4B1F6F"/>
        </w:rPr>
      </w:pPr>
    </w:p>
    <w:p w:rsidR="000A4B9E" w:rsidRDefault="000A4B9E" w:rsidP="000A4B9E">
      <w:pPr>
        <w:rPr>
          <w:i/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Алгебра, Геометрия,7 – 9 классы</w:t>
      </w:r>
      <w:r>
        <w:rPr>
          <w:i/>
          <w:color w:val="4B1F6F"/>
          <w:sz w:val="22"/>
          <w:szCs w:val="22"/>
        </w:rPr>
        <w:t xml:space="preserve">/ сост. </w:t>
      </w:r>
      <w:proofErr w:type="spellStart"/>
      <w:r>
        <w:rPr>
          <w:i/>
          <w:color w:val="4B1F6F"/>
          <w:sz w:val="22"/>
          <w:szCs w:val="22"/>
        </w:rPr>
        <w:t>Т.А.Бурмистрова</w:t>
      </w:r>
      <w:proofErr w:type="spellEnd"/>
      <w:r>
        <w:rPr>
          <w:i/>
          <w:color w:val="4B1F6F"/>
          <w:sz w:val="22"/>
          <w:szCs w:val="22"/>
        </w:rPr>
        <w:t xml:space="preserve"> – М. : Просвещение, 2009</w:t>
      </w:r>
    </w:p>
    <w:p w:rsidR="000A4B9E" w:rsidRDefault="000A4B9E" w:rsidP="000A4B9E">
      <w:pPr>
        <w:rPr>
          <w:i/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Программы для общеобразовательных школ «Алгебра 7-9 классы», «Геометрия 7-9 классы»,</w:t>
      </w:r>
      <w:r>
        <w:rPr>
          <w:i/>
          <w:color w:val="4B1F6F"/>
          <w:sz w:val="22"/>
          <w:szCs w:val="22"/>
        </w:rPr>
        <w:t xml:space="preserve"> / сост. </w:t>
      </w:r>
      <w:proofErr w:type="spellStart"/>
      <w:r>
        <w:rPr>
          <w:i/>
          <w:color w:val="4B1F6F"/>
          <w:sz w:val="22"/>
          <w:szCs w:val="22"/>
        </w:rPr>
        <w:t>Т.А.Бурмистрова</w:t>
      </w:r>
      <w:proofErr w:type="spellEnd"/>
      <w:r>
        <w:rPr>
          <w:i/>
          <w:color w:val="4B1F6F"/>
          <w:sz w:val="22"/>
          <w:szCs w:val="22"/>
        </w:rPr>
        <w:t xml:space="preserve"> – М. : Просвещение, 2010</w:t>
      </w:r>
    </w:p>
    <w:p w:rsidR="000A4B9E" w:rsidRDefault="000A4B9E" w:rsidP="000A4B9E">
      <w:pPr>
        <w:jc w:val="both"/>
        <w:rPr>
          <w:b/>
          <w:color w:val="4B1F6F"/>
          <w:sz w:val="22"/>
          <w:szCs w:val="22"/>
        </w:rPr>
      </w:pPr>
    </w:p>
    <w:p w:rsidR="000A4B9E" w:rsidRDefault="000A4B9E" w:rsidP="000A4B9E">
      <w:pPr>
        <w:pStyle w:val="a4"/>
        <w:rPr>
          <w:b/>
          <w:color w:val="4B1F6F"/>
          <w:sz w:val="22"/>
          <w:szCs w:val="22"/>
        </w:rPr>
      </w:pPr>
      <w:r>
        <w:rPr>
          <w:b/>
          <w:color w:val="4B1F6F"/>
          <w:sz w:val="22"/>
          <w:szCs w:val="22"/>
        </w:rPr>
        <w:t>Учебники:</w:t>
      </w:r>
    </w:p>
    <w:p w:rsidR="000A4B9E" w:rsidRDefault="000A4B9E" w:rsidP="000A4B9E">
      <w:pPr>
        <w:pStyle w:val="a4"/>
        <w:numPr>
          <w:ilvl w:val="1"/>
          <w:numId w:val="17"/>
        </w:numPr>
        <w:suppressAutoHyphens/>
        <w:spacing w:before="280" w:beforeAutospacing="0" w:after="0" w:afterAutospacing="0"/>
        <w:rPr>
          <w:color w:val="4B1F6F"/>
          <w:sz w:val="22"/>
          <w:szCs w:val="22"/>
          <w:u w:val="single"/>
        </w:rPr>
      </w:pPr>
      <w:r>
        <w:rPr>
          <w:b/>
          <w:bCs/>
          <w:color w:val="4B1F6F"/>
          <w:sz w:val="22"/>
          <w:szCs w:val="22"/>
          <w:u w:val="single"/>
        </w:rPr>
        <w:t>Алгебра:</w:t>
      </w:r>
      <w:r>
        <w:rPr>
          <w:color w:val="4B1F6F"/>
          <w:sz w:val="22"/>
          <w:szCs w:val="22"/>
          <w:u w:val="single"/>
        </w:rPr>
        <w:t xml:space="preserve"> Учеб</w:t>
      </w:r>
      <w:proofErr w:type="gramStart"/>
      <w:r>
        <w:rPr>
          <w:color w:val="4B1F6F"/>
          <w:sz w:val="22"/>
          <w:szCs w:val="22"/>
          <w:u w:val="single"/>
        </w:rPr>
        <w:t>.</w:t>
      </w:r>
      <w:proofErr w:type="gramEnd"/>
      <w:r>
        <w:rPr>
          <w:color w:val="4B1F6F"/>
          <w:sz w:val="22"/>
          <w:szCs w:val="22"/>
          <w:u w:val="single"/>
        </w:rPr>
        <w:t xml:space="preserve"> </w:t>
      </w:r>
      <w:proofErr w:type="gramStart"/>
      <w:r>
        <w:rPr>
          <w:color w:val="4B1F6F"/>
          <w:sz w:val="22"/>
          <w:szCs w:val="22"/>
          <w:u w:val="single"/>
        </w:rPr>
        <w:t>д</w:t>
      </w:r>
      <w:proofErr w:type="gramEnd"/>
      <w:r>
        <w:rPr>
          <w:color w:val="4B1F6F"/>
          <w:sz w:val="22"/>
          <w:szCs w:val="22"/>
          <w:u w:val="single"/>
        </w:rPr>
        <w:t xml:space="preserve">ля 8 </w:t>
      </w:r>
      <w:proofErr w:type="spellStart"/>
      <w:r>
        <w:rPr>
          <w:color w:val="4B1F6F"/>
          <w:sz w:val="22"/>
          <w:szCs w:val="22"/>
          <w:u w:val="single"/>
        </w:rPr>
        <w:t>кл</w:t>
      </w:r>
      <w:proofErr w:type="spellEnd"/>
      <w:r>
        <w:rPr>
          <w:color w:val="4B1F6F"/>
          <w:sz w:val="22"/>
          <w:szCs w:val="22"/>
          <w:u w:val="single"/>
        </w:rPr>
        <w:t xml:space="preserve">. </w:t>
      </w:r>
      <w:proofErr w:type="spellStart"/>
      <w:r>
        <w:rPr>
          <w:color w:val="4B1F6F"/>
          <w:sz w:val="22"/>
          <w:szCs w:val="22"/>
          <w:u w:val="single"/>
        </w:rPr>
        <w:t>общеобразоват</w:t>
      </w:r>
      <w:proofErr w:type="spellEnd"/>
      <w:r>
        <w:rPr>
          <w:color w:val="4B1F6F"/>
          <w:sz w:val="22"/>
          <w:szCs w:val="22"/>
          <w:u w:val="single"/>
        </w:rPr>
        <w:t xml:space="preserve">. учреждений / Ю. Н, Макарычев, Н. Г. </w:t>
      </w:r>
      <w:proofErr w:type="spellStart"/>
      <w:r>
        <w:rPr>
          <w:color w:val="4B1F6F"/>
          <w:sz w:val="22"/>
          <w:szCs w:val="22"/>
          <w:u w:val="single"/>
        </w:rPr>
        <w:t>Миндюк</w:t>
      </w:r>
      <w:proofErr w:type="spellEnd"/>
      <w:r>
        <w:rPr>
          <w:color w:val="4B1F6F"/>
          <w:sz w:val="22"/>
          <w:szCs w:val="22"/>
          <w:u w:val="single"/>
        </w:rPr>
        <w:t xml:space="preserve">, К. И. </w:t>
      </w:r>
      <w:proofErr w:type="spellStart"/>
      <w:r>
        <w:rPr>
          <w:color w:val="4B1F6F"/>
          <w:sz w:val="22"/>
          <w:szCs w:val="22"/>
          <w:u w:val="single"/>
        </w:rPr>
        <w:t>Нешков</w:t>
      </w:r>
      <w:proofErr w:type="spellEnd"/>
      <w:r>
        <w:rPr>
          <w:color w:val="4B1F6F"/>
          <w:sz w:val="22"/>
          <w:szCs w:val="22"/>
          <w:u w:val="single"/>
        </w:rPr>
        <w:t xml:space="preserve">, С. Б. Суворова; Под ред. С. А. </w:t>
      </w:r>
      <w:proofErr w:type="spellStart"/>
      <w:r>
        <w:rPr>
          <w:color w:val="4B1F6F"/>
          <w:sz w:val="22"/>
          <w:szCs w:val="22"/>
          <w:u w:val="single"/>
        </w:rPr>
        <w:t>Теляковского</w:t>
      </w:r>
      <w:proofErr w:type="spellEnd"/>
      <w:r>
        <w:rPr>
          <w:color w:val="4B1F6F"/>
          <w:sz w:val="22"/>
          <w:szCs w:val="22"/>
          <w:u w:val="single"/>
        </w:rPr>
        <w:t xml:space="preserve">. – </w:t>
      </w:r>
      <w:r w:rsidR="00E04F48">
        <w:rPr>
          <w:color w:val="4B1F6F"/>
          <w:sz w:val="22"/>
          <w:szCs w:val="22"/>
          <w:u w:val="single"/>
        </w:rPr>
        <w:t>9-е изд. – М.: Просвещение, 2005</w:t>
      </w:r>
      <w:r>
        <w:rPr>
          <w:color w:val="4B1F6F"/>
          <w:sz w:val="22"/>
          <w:szCs w:val="22"/>
          <w:u w:val="single"/>
        </w:rPr>
        <w:t xml:space="preserve">. </w:t>
      </w:r>
    </w:p>
    <w:p w:rsidR="000A4B9E" w:rsidRDefault="000A4B9E" w:rsidP="000A4B9E">
      <w:pPr>
        <w:pStyle w:val="a4"/>
        <w:numPr>
          <w:ilvl w:val="1"/>
          <w:numId w:val="17"/>
        </w:numPr>
        <w:suppressAutoHyphens/>
        <w:spacing w:before="0" w:beforeAutospacing="0" w:after="280" w:afterAutospacing="0"/>
        <w:rPr>
          <w:color w:val="4B1F6F"/>
          <w:sz w:val="22"/>
          <w:szCs w:val="22"/>
          <w:u w:val="single"/>
        </w:rPr>
      </w:pPr>
      <w:r>
        <w:rPr>
          <w:b/>
          <w:bCs/>
          <w:color w:val="4B1F6F"/>
          <w:sz w:val="22"/>
          <w:szCs w:val="22"/>
          <w:u w:val="single"/>
        </w:rPr>
        <w:t>Геометрия 7 – 9</w:t>
      </w:r>
      <w:r>
        <w:rPr>
          <w:color w:val="4B1F6F"/>
          <w:sz w:val="22"/>
          <w:szCs w:val="22"/>
          <w:u w:val="single"/>
        </w:rPr>
        <w:t>: Учеб</w:t>
      </w:r>
      <w:proofErr w:type="gramStart"/>
      <w:r>
        <w:rPr>
          <w:color w:val="4B1F6F"/>
          <w:sz w:val="22"/>
          <w:szCs w:val="22"/>
          <w:u w:val="single"/>
        </w:rPr>
        <w:t>.</w:t>
      </w:r>
      <w:proofErr w:type="gramEnd"/>
      <w:r>
        <w:rPr>
          <w:color w:val="4B1F6F"/>
          <w:sz w:val="22"/>
          <w:szCs w:val="22"/>
          <w:u w:val="single"/>
        </w:rPr>
        <w:t xml:space="preserve"> </w:t>
      </w:r>
      <w:proofErr w:type="gramStart"/>
      <w:r>
        <w:rPr>
          <w:color w:val="4B1F6F"/>
          <w:sz w:val="22"/>
          <w:szCs w:val="22"/>
          <w:u w:val="single"/>
        </w:rPr>
        <w:t>д</w:t>
      </w:r>
      <w:proofErr w:type="gramEnd"/>
      <w:r>
        <w:rPr>
          <w:color w:val="4B1F6F"/>
          <w:sz w:val="22"/>
          <w:szCs w:val="22"/>
          <w:u w:val="single"/>
        </w:rPr>
        <w:t xml:space="preserve">ля </w:t>
      </w:r>
      <w:proofErr w:type="spellStart"/>
      <w:r>
        <w:rPr>
          <w:color w:val="4B1F6F"/>
          <w:sz w:val="22"/>
          <w:szCs w:val="22"/>
          <w:u w:val="single"/>
        </w:rPr>
        <w:t>общеобразоват</w:t>
      </w:r>
      <w:proofErr w:type="spellEnd"/>
      <w:r>
        <w:rPr>
          <w:color w:val="4B1F6F"/>
          <w:sz w:val="22"/>
          <w:szCs w:val="22"/>
          <w:u w:val="single"/>
        </w:rPr>
        <w:t xml:space="preserve">. учреждений/ Л.С. </w:t>
      </w:r>
      <w:proofErr w:type="spellStart"/>
      <w:r>
        <w:rPr>
          <w:color w:val="4B1F6F"/>
          <w:sz w:val="22"/>
          <w:szCs w:val="22"/>
          <w:u w:val="single"/>
        </w:rPr>
        <w:t>Атанасян</w:t>
      </w:r>
      <w:proofErr w:type="spellEnd"/>
      <w:r>
        <w:rPr>
          <w:color w:val="4B1F6F"/>
          <w:sz w:val="22"/>
          <w:szCs w:val="22"/>
          <w:u w:val="single"/>
        </w:rPr>
        <w:t>, В.Ф. Бутузов, С.Б. Кадомцев и др. – М.: Просвещение, 2011.</w:t>
      </w:r>
    </w:p>
    <w:p w:rsidR="000A4B9E" w:rsidRDefault="000A4B9E" w:rsidP="000A4B9E">
      <w:pPr>
        <w:pStyle w:val="a4"/>
        <w:rPr>
          <w:b/>
          <w:color w:val="4B1F6F"/>
        </w:rPr>
      </w:pPr>
      <w:r>
        <w:rPr>
          <w:b/>
          <w:color w:val="4B1F6F"/>
        </w:rPr>
        <w:t>Дополнительная литература:</w:t>
      </w:r>
    </w:p>
    <w:p w:rsidR="000A4B9E" w:rsidRDefault="000A4B9E" w:rsidP="000A4B9E">
      <w:pPr>
        <w:numPr>
          <w:ilvl w:val="1"/>
          <w:numId w:val="18"/>
        </w:numPr>
        <w:suppressAutoHyphens/>
        <w:spacing w:before="280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Математика в таблицах. 5-11 классы. Справочные материалы. Москва«АСТ. Астрель»2004</w:t>
      </w:r>
    </w:p>
    <w:p w:rsidR="000A4B9E" w:rsidRDefault="000A4B9E" w:rsidP="000A4B9E">
      <w:pPr>
        <w:numPr>
          <w:ilvl w:val="1"/>
          <w:numId w:val="18"/>
        </w:numPr>
        <w:suppressAutoHyphens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 xml:space="preserve">Б.Г. Зив, В.М. </w:t>
      </w:r>
      <w:proofErr w:type="spellStart"/>
      <w:r>
        <w:rPr>
          <w:color w:val="4B1F6F"/>
          <w:sz w:val="22"/>
          <w:szCs w:val="22"/>
        </w:rPr>
        <w:t>Мейлер</w:t>
      </w:r>
      <w:proofErr w:type="spellEnd"/>
      <w:r>
        <w:rPr>
          <w:color w:val="4B1F6F"/>
          <w:sz w:val="22"/>
          <w:szCs w:val="22"/>
        </w:rPr>
        <w:t xml:space="preserve">, А.П. </w:t>
      </w:r>
      <w:proofErr w:type="spellStart"/>
      <w:r>
        <w:rPr>
          <w:color w:val="4B1F6F"/>
          <w:sz w:val="22"/>
          <w:szCs w:val="22"/>
        </w:rPr>
        <w:t>Баханский</w:t>
      </w:r>
      <w:proofErr w:type="spellEnd"/>
      <w:r>
        <w:rPr>
          <w:color w:val="4B1F6F"/>
          <w:sz w:val="22"/>
          <w:szCs w:val="22"/>
        </w:rPr>
        <w:t>. Задачи по геометрии для 7 – 11 классов. – М.: Просвещение, 2009.</w:t>
      </w:r>
    </w:p>
    <w:p w:rsidR="000A4B9E" w:rsidRDefault="000A4B9E" w:rsidP="000A4B9E">
      <w:pPr>
        <w:numPr>
          <w:ilvl w:val="1"/>
          <w:numId w:val="18"/>
        </w:numPr>
        <w:suppressAutoHyphens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С.М. Саакян, В.Ф. Бутузов. Изучение геометрии в 7-9 классах: Методические рекомендации к учебнику. Книга для учителя. – М.: Просвещение, 2009.</w:t>
      </w:r>
    </w:p>
    <w:p w:rsidR="000A4B9E" w:rsidRDefault="000A4B9E" w:rsidP="000A4B9E">
      <w:pPr>
        <w:numPr>
          <w:ilvl w:val="1"/>
          <w:numId w:val="18"/>
        </w:numPr>
        <w:suppressAutoHyphens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Научно-теоретический и методический журнал «Математика в школе»</w:t>
      </w:r>
    </w:p>
    <w:p w:rsidR="000A4B9E" w:rsidRDefault="000A4B9E" w:rsidP="000A4B9E">
      <w:pPr>
        <w:numPr>
          <w:ilvl w:val="1"/>
          <w:numId w:val="18"/>
        </w:numPr>
        <w:suppressAutoHyphens/>
        <w:spacing w:after="280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 xml:space="preserve">Лысенко Ф.Ф. Подготовка к ГИА. </w:t>
      </w:r>
      <w:proofErr w:type="spellStart"/>
      <w:r>
        <w:rPr>
          <w:color w:val="4B1F6F"/>
          <w:sz w:val="22"/>
          <w:szCs w:val="22"/>
        </w:rPr>
        <w:t>Тематич</w:t>
      </w:r>
      <w:proofErr w:type="spellEnd"/>
      <w:r>
        <w:rPr>
          <w:color w:val="4B1F6F"/>
          <w:sz w:val="22"/>
          <w:szCs w:val="22"/>
        </w:rPr>
        <w:t>. тесты.  Легион</w:t>
      </w:r>
      <w:r w:rsidRPr="00E04F48">
        <w:rPr>
          <w:color w:val="4B1F6F"/>
          <w:sz w:val="22"/>
          <w:szCs w:val="22"/>
        </w:rPr>
        <w:t>/</w:t>
      </w:r>
      <w:r>
        <w:rPr>
          <w:color w:val="4B1F6F"/>
          <w:sz w:val="22"/>
          <w:szCs w:val="22"/>
        </w:rPr>
        <w:t>М 2011</w:t>
      </w:r>
    </w:p>
    <w:p w:rsidR="000A4B9E" w:rsidRDefault="000A4B9E" w:rsidP="000A4B9E">
      <w:pPr>
        <w:numPr>
          <w:ilvl w:val="1"/>
          <w:numId w:val="18"/>
        </w:numPr>
        <w:suppressAutoHyphens/>
        <w:spacing w:after="280"/>
        <w:rPr>
          <w:color w:val="4B1F6F"/>
          <w:sz w:val="22"/>
          <w:szCs w:val="22"/>
        </w:rPr>
      </w:pPr>
      <w:r>
        <w:rPr>
          <w:color w:val="4B1F6F"/>
          <w:sz w:val="22"/>
          <w:szCs w:val="22"/>
        </w:rPr>
        <w:t>Ященко И.В. Подготовка к ГИА.ФИПИ. М./Нац. обр. 2012</w:t>
      </w:r>
    </w:p>
    <w:p w:rsidR="000A4B9E" w:rsidRDefault="000A4B9E" w:rsidP="000A4B9E">
      <w:pPr>
        <w:rPr>
          <w:color w:val="4B1F6F"/>
          <w:sz w:val="24"/>
          <w:szCs w:val="24"/>
        </w:rPr>
      </w:pPr>
    </w:p>
    <w:p w:rsidR="000A4B9E" w:rsidRDefault="000A4B9E" w:rsidP="000A4B9E">
      <w:r>
        <w:br w:type="textWrapping" w:clear="all"/>
      </w:r>
    </w:p>
    <w:p w:rsidR="00C94451" w:rsidRDefault="00C94451" w:rsidP="00C94451">
      <w:pPr>
        <w:jc w:val="center"/>
      </w:pPr>
    </w:p>
    <w:p w:rsidR="00C94451" w:rsidRDefault="00C94451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BA12B4" w:rsidP="00C94451"/>
    <w:p w:rsidR="00BA12B4" w:rsidRDefault="004507CD" w:rsidP="004507CD">
      <w:pPr>
        <w:pStyle w:val="a4"/>
      </w:pPr>
      <w:r>
        <w:rPr>
          <w:sz w:val="28"/>
          <w:szCs w:val="28"/>
        </w:rPr>
        <w:lastRenderedPageBreak/>
        <w:t xml:space="preserve">                                         </w:t>
      </w:r>
      <w:bookmarkStart w:id="0" w:name="_GoBack"/>
      <w:bookmarkEnd w:id="0"/>
      <w:r w:rsidR="00BA12B4">
        <w:rPr>
          <w:rStyle w:val="a6"/>
        </w:rPr>
        <w:t>УЧЕБНО-ТЕМАТИЧЕСКОЕ ПЛАНИРОВАНИЕ</w:t>
      </w:r>
    </w:p>
    <w:p w:rsidR="00BA12B4" w:rsidRDefault="00BA12B4" w:rsidP="00BA12B4">
      <w:pPr>
        <w:pStyle w:val="a4"/>
        <w:jc w:val="right"/>
      </w:pPr>
      <w:r>
        <w:t> </w:t>
      </w:r>
    </w:p>
    <w:p w:rsidR="00BA12B4" w:rsidRDefault="00BA12B4" w:rsidP="00BA12B4">
      <w:pPr>
        <w:pStyle w:val="a4"/>
        <w:spacing w:before="0" w:beforeAutospacing="0" w:after="0" w:afterAutospacing="0"/>
        <w:jc w:val="center"/>
      </w:pPr>
      <w:r>
        <w:t>по ___________________</w:t>
      </w:r>
      <w:r>
        <w:rPr>
          <w:u w:val="single"/>
        </w:rPr>
        <w:t>МАТЕМАТИКЕ_________________</w:t>
      </w:r>
    </w:p>
    <w:p w:rsidR="00BA12B4" w:rsidRDefault="00BA12B4" w:rsidP="00BA12B4">
      <w:pPr>
        <w:pStyle w:val="a4"/>
        <w:spacing w:before="0" w:beforeAutospacing="0" w:after="0" w:afterAutospacing="0"/>
        <w:jc w:val="center"/>
      </w:pPr>
    </w:p>
    <w:p w:rsidR="00BA12B4" w:rsidRDefault="00BA12B4" w:rsidP="00BA12B4">
      <w:pPr>
        <w:pStyle w:val="a4"/>
      </w:pPr>
      <w:r>
        <w:t> </w:t>
      </w:r>
    </w:p>
    <w:p w:rsidR="00BA12B4" w:rsidRPr="00BA12B4" w:rsidRDefault="00BA12B4" w:rsidP="00BA12B4">
      <w:pPr>
        <w:pStyle w:val="a4"/>
      </w:pPr>
      <w:r w:rsidRPr="00BA12B4">
        <w:t>Класс ______</w:t>
      </w:r>
      <w:r w:rsidRPr="00BA12B4">
        <w:rPr>
          <w:u w:val="single"/>
        </w:rPr>
        <w:t>8_</w:t>
      </w:r>
      <w:r w:rsidRPr="00BA12B4">
        <w:t>__________</w:t>
      </w:r>
    </w:p>
    <w:p w:rsidR="00BA12B4" w:rsidRPr="00BA12B4" w:rsidRDefault="00BA12B4" w:rsidP="00BA12B4">
      <w:pPr>
        <w:pStyle w:val="a4"/>
      </w:pPr>
      <w:r w:rsidRPr="00BA12B4">
        <w:t xml:space="preserve">Учитель: Т.Х. </w:t>
      </w:r>
      <w:proofErr w:type="spellStart"/>
      <w:r w:rsidRPr="00BA12B4">
        <w:t>Сагьдиева</w:t>
      </w:r>
      <w:proofErr w:type="spellEnd"/>
      <w:r w:rsidRPr="00BA12B4">
        <w:rPr>
          <w:u w:val="single"/>
        </w:rPr>
        <w:t xml:space="preserve"> </w:t>
      </w:r>
    </w:p>
    <w:p w:rsidR="00BA12B4" w:rsidRPr="00BA12B4" w:rsidRDefault="00BA12B4" w:rsidP="00BA12B4">
      <w:pPr>
        <w:pStyle w:val="a4"/>
      </w:pPr>
      <w:r w:rsidRPr="00BA12B4">
        <w:t>Количество часов:</w:t>
      </w:r>
    </w:p>
    <w:p w:rsidR="00BA12B4" w:rsidRPr="00BA12B4" w:rsidRDefault="00BA12B4" w:rsidP="00BA12B4">
      <w:pPr>
        <w:pStyle w:val="a4"/>
      </w:pPr>
      <w:r w:rsidRPr="00BA12B4">
        <w:t xml:space="preserve">Всего </w:t>
      </w:r>
      <w:r w:rsidRPr="00BA12B4">
        <w:rPr>
          <w:u w:val="single"/>
        </w:rPr>
        <w:t>___175__</w:t>
      </w:r>
      <w:r w:rsidRPr="00BA12B4">
        <w:t xml:space="preserve"> часов, в неделю __</w:t>
      </w:r>
      <w:r w:rsidRPr="00BA12B4">
        <w:rPr>
          <w:u w:val="single"/>
        </w:rPr>
        <w:t>5</w:t>
      </w:r>
      <w:r w:rsidRPr="00BA12B4">
        <w:t>_ час.</w:t>
      </w:r>
    </w:p>
    <w:p w:rsidR="00BA12B4" w:rsidRPr="00BA12B4" w:rsidRDefault="00E04F48" w:rsidP="00BA12B4">
      <w:pPr>
        <w:pStyle w:val="a4"/>
      </w:pPr>
      <w:r>
        <w:t>Плановых контрольных уроков 15.</w:t>
      </w:r>
    </w:p>
    <w:p w:rsidR="00BA12B4" w:rsidRPr="00BA12B4" w:rsidRDefault="00BA12B4" w:rsidP="00BA12B4">
      <w:pPr>
        <w:pStyle w:val="a4"/>
        <w:spacing w:before="0" w:beforeAutospacing="0" w:after="0" w:afterAutospacing="0"/>
        <w:rPr>
          <w:u w:val="single"/>
        </w:rPr>
      </w:pPr>
      <w:r w:rsidRPr="00BA12B4">
        <w:t>Планирование составлено на основе следующих документов:</w:t>
      </w:r>
    </w:p>
    <w:p w:rsidR="00BA12B4" w:rsidRPr="00BA12B4" w:rsidRDefault="00BA12B4" w:rsidP="00BA12B4">
      <w:pPr>
        <w:numPr>
          <w:ilvl w:val="0"/>
          <w:numId w:val="20"/>
        </w:numPr>
        <w:suppressAutoHyphens/>
        <w:jc w:val="both"/>
        <w:rPr>
          <w:color w:val="4B1F6F"/>
          <w:sz w:val="24"/>
          <w:szCs w:val="24"/>
        </w:rPr>
      </w:pPr>
      <w:r w:rsidRPr="00BA12B4">
        <w:rPr>
          <w:color w:val="4B1F6F"/>
          <w:sz w:val="24"/>
          <w:szCs w:val="24"/>
        </w:rPr>
        <w:t xml:space="preserve">Программы общеобразовательных учреждений. Алгебра. 7-9 классы. Составитель: </w:t>
      </w:r>
      <w:proofErr w:type="spellStart"/>
      <w:r w:rsidRPr="00BA12B4">
        <w:rPr>
          <w:color w:val="4B1F6F"/>
          <w:sz w:val="24"/>
          <w:szCs w:val="24"/>
        </w:rPr>
        <w:t>Бурмистрова</w:t>
      </w:r>
      <w:proofErr w:type="spellEnd"/>
      <w:r w:rsidRPr="00BA12B4">
        <w:rPr>
          <w:color w:val="4B1F6F"/>
          <w:sz w:val="24"/>
          <w:szCs w:val="24"/>
        </w:rPr>
        <w:t xml:space="preserve"> Т.А. – М.: Просвещение, 2009г.</w:t>
      </w:r>
    </w:p>
    <w:p w:rsidR="00BA12B4" w:rsidRPr="00BA12B4" w:rsidRDefault="00BA12B4" w:rsidP="00BA12B4">
      <w:pPr>
        <w:numPr>
          <w:ilvl w:val="0"/>
          <w:numId w:val="20"/>
        </w:numPr>
        <w:suppressAutoHyphens/>
        <w:jc w:val="both"/>
        <w:rPr>
          <w:color w:val="4B1F6F"/>
          <w:sz w:val="24"/>
          <w:szCs w:val="24"/>
        </w:rPr>
      </w:pPr>
      <w:r w:rsidRPr="00BA12B4">
        <w:rPr>
          <w:color w:val="4B1F6F"/>
          <w:sz w:val="24"/>
          <w:szCs w:val="24"/>
        </w:rPr>
        <w:t xml:space="preserve">Программы общеобразовательных учреждений. Геометрия. 7-9 классы. Составитель: </w:t>
      </w:r>
      <w:proofErr w:type="spellStart"/>
      <w:r w:rsidRPr="00BA12B4">
        <w:rPr>
          <w:color w:val="4B1F6F"/>
          <w:sz w:val="24"/>
          <w:szCs w:val="24"/>
        </w:rPr>
        <w:t>Бурмистрова</w:t>
      </w:r>
      <w:proofErr w:type="spellEnd"/>
      <w:r w:rsidRPr="00BA12B4">
        <w:rPr>
          <w:color w:val="4B1F6F"/>
          <w:sz w:val="24"/>
          <w:szCs w:val="24"/>
        </w:rPr>
        <w:t xml:space="preserve"> Т.А. – М.: Просвещение, 2009г.</w:t>
      </w:r>
    </w:p>
    <w:p w:rsidR="00BA12B4" w:rsidRPr="00BA12B4" w:rsidRDefault="00BA12B4" w:rsidP="00BA12B4">
      <w:pPr>
        <w:numPr>
          <w:ilvl w:val="0"/>
          <w:numId w:val="20"/>
        </w:numPr>
        <w:suppressAutoHyphens/>
        <w:jc w:val="both"/>
        <w:rPr>
          <w:color w:val="4B1F6F"/>
          <w:sz w:val="24"/>
          <w:szCs w:val="24"/>
        </w:rPr>
      </w:pPr>
      <w:r w:rsidRPr="00BA12B4">
        <w:rPr>
          <w:color w:val="4B1F6F"/>
          <w:sz w:val="24"/>
          <w:szCs w:val="24"/>
        </w:rPr>
        <w:t>Государственный стандарт основного общего образования по математике.</w:t>
      </w:r>
    </w:p>
    <w:p w:rsidR="00BA12B4" w:rsidRPr="00BA12B4" w:rsidRDefault="00BA12B4" w:rsidP="00BA12B4">
      <w:pPr>
        <w:ind w:firstLine="708"/>
        <w:jc w:val="both"/>
        <w:rPr>
          <w:color w:val="4B1F6F"/>
          <w:sz w:val="24"/>
          <w:szCs w:val="24"/>
        </w:rPr>
      </w:pPr>
    </w:p>
    <w:p w:rsidR="00BA12B4" w:rsidRPr="00BA12B4" w:rsidRDefault="00BA12B4" w:rsidP="00BA12B4">
      <w:pPr>
        <w:ind w:firstLine="708"/>
        <w:jc w:val="both"/>
        <w:rPr>
          <w:color w:val="4B1F6F"/>
          <w:sz w:val="24"/>
          <w:szCs w:val="24"/>
        </w:rPr>
      </w:pPr>
      <w:r w:rsidRPr="00BA12B4">
        <w:rPr>
          <w:color w:val="4B1F6F"/>
          <w:sz w:val="24"/>
          <w:szCs w:val="24"/>
        </w:rPr>
        <w:t xml:space="preserve">Программа соответствует учебнику «Алгебра. 8 класс» / Ю.Н. Макарычев, Н.Г. </w:t>
      </w:r>
      <w:proofErr w:type="spellStart"/>
      <w:r w:rsidRPr="00BA12B4">
        <w:rPr>
          <w:color w:val="4B1F6F"/>
          <w:sz w:val="24"/>
          <w:szCs w:val="24"/>
        </w:rPr>
        <w:t>Миндюк</w:t>
      </w:r>
      <w:proofErr w:type="spellEnd"/>
      <w:r w:rsidRPr="00BA12B4">
        <w:rPr>
          <w:color w:val="4B1F6F"/>
          <w:sz w:val="24"/>
          <w:szCs w:val="24"/>
        </w:rPr>
        <w:t xml:space="preserve"> и др.; под ред. С.А. </w:t>
      </w:r>
      <w:proofErr w:type="spellStart"/>
      <w:r w:rsidRPr="00BA12B4">
        <w:rPr>
          <w:color w:val="4B1F6F"/>
          <w:sz w:val="24"/>
          <w:szCs w:val="24"/>
        </w:rPr>
        <w:t>Теляковского</w:t>
      </w:r>
      <w:proofErr w:type="spellEnd"/>
      <w:r w:rsidRPr="00BA12B4">
        <w:rPr>
          <w:color w:val="4B1F6F"/>
          <w:sz w:val="24"/>
          <w:szCs w:val="24"/>
        </w:rPr>
        <w:t>. М.: Просвещение, 2005.</w:t>
      </w:r>
      <w:r w:rsidRPr="00BA12B4">
        <w:rPr>
          <w:sz w:val="24"/>
          <w:szCs w:val="24"/>
        </w:rPr>
        <w:t xml:space="preserve"> </w:t>
      </w:r>
      <w:r w:rsidRPr="00BA12B4">
        <w:rPr>
          <w:color w:val="4B1F6F"/>
          <w:sz w:val="24"/>
          <w:szCs w:val="24"/>
        </w:rPr>
        <w:t>.</w:t>
      </w:r>
    </w:p>
    <w:p w:rsidR="00BA12B4" w:rsidRPr="00BA12B4" w:rsidRDefault="00BA12B4" w:rsidP="00BA12B4">
      <w:pPr>
        <w:ind w:firstLine="708"/>
        <w:jc w:val="both"/>
        <w:rPr>
          <w:color w:val="4B1F6F"/>
          <w:sz w:val="24"/>
          <w:szCs w:val="24"/>
        </w:rPr>
      </w:pPr>
      <w:r w:rsidRPr="00BA12B4">
        <w:rPr>
          <w:color w:val="4B1F6F"/>
          <w:sz w:val="24"/>
          <w:szCs w:val="24"/>
        </w:rPr>
        <w:t xml:space="preserve"> Геометрия 7 – 9: Учеб</w:t>
      </w:r>
      <w:proofErr w:type="gramStart"/>
      <w:r w:rsidRPr="00BA12B4">
        <w:rPr>
          <w:color w:val="4B1F6F"/>
          <w:sz w:val="24"/>
          <w:szCs w:val="24"/>
        </w:rPr>
        <w:t>.</w:t>
      </w:r>
      <w:proofErr w:type="gramEnd"/>
      <w:r w:rsidRPr="00BA12B4">
        <w:rPr>
          <w:color w:val="4B1F6F"/>
          <w:sz w:val="24"/>
          <w:szCs w:val="24"/>
        </w:rPr>
        <w:t xml:space="preserve"> </w:t>
      </w:r>
      <w:proofErr w:type="gramStart"/>
      <w:r w:rsidRPr="00BA12B4">
        <w:rPr>
          <w:color w:val="4B1F6F"/>
          <w:sz w:val="24"/>
          <w:szCs w:val="24"/>
        </w:rPr>
        <w:t>д</w:t>
      </w:r>
      <w:proofErr w:type="gramEnd"/>
      <w:r w:rsidRPr="00BA12B4">
        <w:rPr>
          <w:color w:val="4B1F6F"/>
          <w:sz w:val="24"/>
          <w:szCs w:val="24"/>
        </w:rPr>
        <w:t xml:space="preserve">ля </w:t>
      </w:r>
      <w:proofErr w:type="spellStart"/>
      <w:r w:rsidRPr="00BA12B4">
        <w:rPr>
          <w:color w:val="4B1F6F"/>
          <w:sz w:val="24"/>
          <w:szCs w:val="24"/>
        </w:rPr>
        <w:t>общеобразоват</w:t>
      </w:r>
      <w:proofErr w:type="spellEnd"/>
      <w:r w:rsidRPr="00BA12B4">
        <w:rPr>
          <w:color w:val="4B1F6F"/>
          <w:sz w:val="24"/>
          <w:szCs w:val="24"/>
        </w:rPr>
        <w:t xml:space="preserve">. учреждений/ Л.С. </w:t>
      </w:r>
      <w:proofErr w:type="spellStart"/>
      <w:r w:rsidRPr="00BA12B4">
        <w:rPr>
          <w:color w:val="4B1F6F"/>
          <w:sz w:val="24"/>
          <w:szCs w:val="24"/>
        </w:rPr>
        <w:t>Атанасян</w:t>
      </w:r>
      <w:proofErr w:type="spellEnd"/>
      <w:r w:rsidRPr="00BA12B4">
        <w:rPr>
          <w:color w:val="4B1F6F"/>
          <w:sz w:val="24"/>
          <w:szCs w:val="24"/>
        </w:rPr>
        <w:t>, В.Ф. Бутузов, С.Б. Кадомцев и др. – М.: Просвещение, 2011</w:t>
      </w:r>
    </w:p>
    <w:p w:rsidR="00BA12B4" w:rsidRPr="00BA12B4" w:rsidRDefault="00BA12B4" w:rsidP="00BA12B4">
      <w:pPr>
        <w:pStyle w:val="a4"/>
        <w:spacing w:before="0" w:beforeAutospacing="0" w:after="0" w:afterAutospacing="0"/>
      </w:pPr>
    </w:p>
    <w:p w:rsidR="00BA12B4" w:rsidRPr="00BA12B4" w:rsidRDefault="00BA12B4" w:rsidP="00BA12B4">
      <w:pPr>
        <w:pStyle w:val="a4"/>
        <w:spacing w:before="0" w:beforeAutospacing="0" w:after="0" w:afterAutospacing="0"/>
      </w:pPr>
      <w:r w:rsidRPr="00BA12B4">
        <w:t xml:space="preserve">Дополнительная литература: </w:t>
      </w:r>
    </w:p>
    <w:p w:rsidR="00BA12B4" w:rsidRPr="00BA12B4" w:rsidRDefault="00BA12B4" w:rsidP="00BA12B4">
      <w:pPr>
        <w:pStyle w:val="a4"/>
        <w:spacing w:before="0" w:beforeAutospacing="0" w:after="0" w:afterAutospacing="0"/>
      </w:pPr>
      <w:r w:rsidRPr="00BA12B4">
        <w:t xml:space="preserve">                        </w:t>
      </w:r>
      <w:r w:rsidRPr="00BA12B4">
        <w:rPr>
          <w:color w:val="4B1F6F"/>
        </w:rPr>
        <w:t>Математика в таблицах. 5-11 классы. Справочные материалы. Москва</w:t>
      </w:r>
      <w:r>
        <w:rPr>
          <w:color w:val="4B1F6F"/>
        </w:rPr>
        <w:t xml:space="preserve"> </w:t>
      </w:r>
      <w:r w:rsidRPr="00BA12B4">
        <w:rPr>
          <w:color w:val="4B1F6F"/>
        </w:rPr>
        <w:t>«АСТ. Астрель»2004</w:t>
      </w:r>
    </w:p>
    <w:p w:rsidR="00BA12B4" w:rsidRPr="00BA12B4" w:rsidRDefault="00BA12B4" w:rsidP="00BA12B4">
      <w:pPr>
        <w:numPr>
          <w:ilvl w:val="1"/>
          <w:numId w:val="18"/>
        </w:numPr>
        <w:suppressAutoHyphens/>
        <w:rPr>
          <w:color w:val="4B1F6F"/>
          <w:sz w:val="24"/>
          <w:szCs w:val="24"/>
        </w:rPr>
      </w:pPr>
      <w:r w:rsidRPr="00BA12B4">
        <w:rPr>
          <w:color w:val="4B1F6F"/>
          <w:sz w:val="24"/>
          <w:szCs w:val="24"/>
        </w:rPr>
        <w:t xml:space="preserve">Б.Г. Зив, В.М. </w:t>
      </w:r>
      <w:proofErr w:type="spellStart"/>
      <w:r w:rsidRPr="00BA12B4">
        <w:rPr>
          <w:color w:val="4B1F6F"/>
          <w:sz w:val="24"/>
          <w:szCs w:val="24"/>
        </w:rPr>
        <w:t>Мейлер</w:t>
      </w:r>
      <w:proofErr w:type="spellEnd"/>
      <w:r w:rsidRPr="00BA12B4">
        <w:rPr>
          <w:color w:val="4B1F6F"/>
          <w:sz w:val="24"/>
          <w:szCs w:val="24"/>
        </w:rPr>
        <w:t xml:space="preserve">, А.П. </w:t>
      </w:r>
      <w:proofErr w:type="spellStart"/>
      <w:r w:rsidRPr="00BA12B4">
        <w:rPr>
          <w:color w:val="4B1F6F"/>
          <w:sz w:val="24"/>
          <w:szCs w:val="24"/>
        </w:rPr>
        <w:t>Баханский</w:t>
      </w:r>
      <w:proofErr w:type="spellEnd"/>
      <w:r w:rsidRPr="00BA12B4">
        <w:rPr>
          <w:color w:val="4B1F6F"/>
          <w:sz w:val="24"/>
          <w:szCs w:val="24"/>
        </w:rPr>
        <w:t>. Задачи по геометрии для 7 – 11 классов. – М.: Просвещение, 2009.</w:t>
      </w:r>
    </w:p>
    <w:p w:rsidR="00BA12B4" w:rsidRPr="00BA12B4" w:rsidRDefault="00BA12B4" w:rsidP="00BA12B4">
      <w:pPr>
        <w:numPr>
          <w:ilvl w:val="1"/>
          <w:numId w:val="18"/>
        </w:numPr>
        <w:suppressAutoHyphens/>
        <w:rPr>
          <w:color w:val="4B1F6F"/>
          <w:sz w:val="24"/>
          <w:szCs w:val="24"/>
        </w:rPr>
      </w:pPr>
      <w:r w:rsidRPr="00BA12B4">
        <w:rPr>
          <w:color w:val="4B1F6F"/>
          <w:sz w:val="24"/>
          <w:szCs w:val="24"/>
        </w:rPr>
        <w:t>С.М. Саакян, В.Ф. Бутузов. Изучение геометрии в 7-9 классах: Методические рекомендации к учебнику. Книга для учителя. – М.: Просвещение, 2009.</w:t>
      </w:r>
    </w:p>
    <w:p w:rsidR="00BA12B4" w:rsidRPr="00BA12B4" w:rsidRDefault="00BA12B4" w:rsidP="00BA12B4">
      <w:pPr>
        <w:numPr>
          <w:ilvl w:val="1"/>
          <w:numId w:val="18"/>
        </w:numPr>
        <w:suppressAutoHyphens/>
        <w:rPr>
          <w:color w:val="4B1F6F"/>
          <w:sz w:val="24"/>
          <w:szCs w:val="24"/>
        </w:rPr>
      </w:pPr>
      <w:r w:rsidRPr="00BA12B4">
        <w:rPr>
          <w:color w:val="4B1F6F"/>
          <w:sz w:val="24"/>
          <w:szCs w:val="24"/>
        </w:rPr>
        <w:t>Научно-теоретический и методический журнал «Математика в школе»</w:t>
      </w:r>
    </w:p>
    <w:p w:rsidR="00BA12B4" w:rsidRPr="00BA12B4" w:rsidRDefault="00BA12B4" w:rsidP="00BA12B4">
      <w:pPr>
        <w:numPr>
          <w:ilvl w:val="1"/>
          <w:numId w:val="18"/>
        </w:numPr>
        <w:suppressAutoHyphens/>
        <w:spacing w:after="280"/>
        <w:rPr>
          <w:color w:val="4B1F6F"/>
          <w:sz w:val="24"/>
          <w:szCs w:val="24"/>
        </w:rPr>
      </w:pPr>
      <w:r w:rsidRPr="00BA12B4">
        <w:rPr>
          <w:color w:val="4B1F6F"/>
          <w:sz w:val="24"/>
          <w:szCs w:val="24"/>
        </w:rPr>
        <w:t xml:space="preserve">Лысенко Ф.Ф. Подготовка к ГИА. </w:t>
      </w:r>
      <w:proofErr w:type="spellStart"/>
      <w:r w:rsidRPr="00BA12B4">
        <w:rPr>
          <w:color w:val="4B1F6F"/>
          <w:sz w:val="24"/>
          <w:szCs w:val="24"/>
        </w:rPr>
        <w:t>Тематич</w:t>
      </w:r>
      <w:proofErr w:type="spellEnd"/>
      <w:r w:rsidRPr="00BA12B4">
        <w:rPr>
          <w:color w:val="4B1F6F"/>
          <w:sz w:val="24"/>
          <w:szCs w:val="24"/>
        </w:rPr>
        <w:t>. тесты.  Легион</w:t>
      </w:r>
      <w:r w:rsidRPr="008609F2">
        <w:rPr>
          <w:color w:val="4B1F6F"/>
          <w:sz w:val="24"/>
          <w:szCs w:val="24"/>
        </w:rPr>
        <w:t>/</w:t>
      </w:r>
      <w:r w:rsidRPr="00BA12B4">
        <w:rPr>
          <w:color w:val="4B1F6F"/>
          <w:sz w:val="24"/>
          <w:szCs w:val="24"/>
        </w:rPr>
        <w:t>М 2011</w:t>
      </w:r>
    </w:p>
    <w:p w:rsidR="00BA12B4" w:rsidRPr="00BA12B4" w:rsidRDefault="00BA12B4" w:rsidP="00BA12B4">
      <w:pPr>
        <w:numPr>
          <w:ilvl w:val="1"/>
          <w:numId w:val="18"/>
        </w:numPr>
        <w:suppressAutoHyphens/>
        <w:spacing w:after="280"/>
        <w:rPr>
          <w:color w:val="4B1F6F"/>
          <w:sz w:val="24"/>
          <w:szCs w:val="24"/>
        </w:rPr>
      </w:pPr>
      <w:r w:rsidRPr="00BA12B4">
        <w:rPr>
          <w:color w:val="4B1F6F"/>
          <w:sz w:val="24"/>
          <w:szCs w:val="24"/>
        </w:rPr>
        <w:t>Ященко И.В. Подготовка к ГИА</w:t>
      </w:r>
      <w:proofErr w:type="gramStart"/>
      <w:r w:rsidRPr="00BA12B4">
        <w:rPr>
          <w:color w:val="4B1F6F"/>
          <w:sz w:val="24"/>
          <w:szCs w:val="24"/>
        </w:rPr>
        <w:t>.Ф</w:t>
      </w:r>
      <w:proofErr w:type="gramEnd"/>
      <w:r w:rsidRPr="00BA12B4">
        <w:rPr>
          <w:color w:val="4B1F6F"/>
          <w:sz w:val="24"/>
          <w:szCs w:val="24"/>
        </w:rPr>
        <w:t>ИПИ. М./Нац. обр. 2012</w:t>
      </w:r>
    </w:p>
    <w:p w:rsidR="00BA12B4" w:rsidRPr="00BA12B4" w:rsidRDefault="00BA12B4" w:rsidP="00BA12B4">
      <w:pPr>
        <w:rPr>
          <w:color w:val="4B1F6F"/>
          <w:sz w:val="24"/>
          <w:szCs w:val="24"/>
        </w:rPr>
      </w:pPr>
    </w:p>
    <w:p w:rsidR="00BA12B4" w:rsidRPr="00BA12B4" w:rsidRDefault="00BA12B4" w:rsidP="00BA12B4">
      <w:pPr>
        <w:rPr>
          <w:sz w:val="24"/>
          <w:szCs w:val="24"/>
        </w:rPr>
      </w:pPr>
    </w:p>
    <w:p w:rsidR="00BA12B4" w:rsidRPr="00BA12B4" w:rsidRDefault="00BA12B4" w:rsidP="00BA12B4">
      <w:pPr>
        <w:rPr>
          <w:sz w:val="24"/>
          <w:szCs w:val="24"/>
        </w:rPr>
      </w:pPr>
    </w:p>
    <w:p w:rsidR="00BA12B4" w:rsidRPr="00BA12B4" w:rsidRDefault="00BA12B4" w:rsidP="00BA12B4">
      <w:pPr>
        <w:rPr>
          <w:sz w:val="24"/>
          <w:szCs w:val="24"/>
        </w:rPr>
      </w:pPr>
    </w:p>
    <w:p w:rsidR="00BA12B4" w:rsidRDefault="00BA12B4" w:rsidP="00BA12B4"/>
    <w:p w:rsidR="00BA12B4" w:rsidRDefault="00BA12B4" w:rsidP="00BA12B4"/>
    <w:p w:rsidR="00BA12B4" w:rsidRDefault="00BA12B4" w:rsidP="00BA12B4"/>
    <w:p w:rsidR="00BA12B4" w:rsidRDefault="00BA12B4" w:rsidP="00BA12B4"/>
    <w:p w:rsidR="00BA12B4" w:rsidRDefault="00BA12B4" w:rsidP="00BA12B4"/>
    <w:p w:rsidR="00BA12B4" w:rsidRDefault="00BA12B4" w:rsidP="00BA12B4"/>
    <w:p w:rsidR="00BA12B4" w:rsidRDefault="00BA12B4" w:rsidP="00BA12B4"/>
    <w:p w:rsidR="00BA12B4" w:rsidRDefault="00BA12B4" w:rsidP="00C94451">
      <w:pPr>
        <w:sectPr w:rsidR="00BA12B4">
          <w:pgSz w:w="11906" w:h="16838"/>
          <w:pgMar w:top="719" w:right="850" w:bottom="719" w:left="720" w:header="708" w:footer="708" w:gutter="0"/>
          <w:cols w:space="720"/>
        </w:sectPr>
      </w:pPr>
    </w:p>
    <w:p w:rsidR="00C94451" w:rsidRDefault="00C94451" w:rsidP="00C94451">
      <w:pPr>
        <w:jc w:val="center"/>
        <w:rPr>
          <w:b/>
        </w:rPr>
      </w:pPr>
      <w:r>
        <w:rPr>
          <w:b/>
        </w:rPr>
        <w:lastRenderedPageBreak/>
        <w:t xml:space="preserve">Учебно-тематическое планирование </w:t>
      </w:r>
    </w:p>
    <w:p w:rsidR="00C94451" w:rsidRDefault="00C94451" w:rsidP="00C94451">
      <w:pPr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четверть.</w:t>
      </w:r>
      <w:proofErr w:type="gramEnd"/>
      <w:r>
        <w:rPr>
          <w:b/>
        </w:rPr>
        <w:t xml:space="preserve"> 46 уроков.</w:t>
      </w:r>
    </w:p>
    <w:tbl>
      <w:tblPr>
        <w:tblStyle w:val="a3"/>
        <w:tblpPr w:leftFromText="180" w:rightFromText="180" w:vertAnchor="text" w:horzAnchor="margin" w:tblpY="606"/>
        <w:tblW w:w="15585" w:type="dxa"/>
        <w:tblLayout w:type="fixed"/>
        <w:tblLook w:val="01E0" w:firstRow="1" w:lastRow="1" w:firstColumn="1" w:lastColumn="1" w:noHBand="0" w:noVBand="0"/>
      </w:tblPr>
      <w:tblGrid>
        <w:gridCol w:w="827"/>
        <w:gridCol w:w="4319"/>
        <w:gridCol w:w="1080"/>
        <w:gridCol w:w="1260"/>
        <w:gridCol w:w="900"/>
        <w:gridCol w:w="3059"/>
        <w:gridCol w:w="2340"/>
        <w:gridCol w:w="900"/>
        <w:gridCol w:w="900"/>
      </w:tblGrid>
      <w:tr w:rsidR="00C94451" w:rsidTr="00C9445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94451" w:rsidTr="00C9445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</w:rPr>
            </w:pPr>
            <w:r>
              <w:rPr>
                <w:b/>
              </w:rPr>
              <w:t>Рациональные дроби и их свойства, 24ч.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какие выражения называются целыми, дробными, рациональными; что такое рациональная дробь; что значит сократить дробь;  формулировку основного свойства дроби, правила сложения и вычитания дробей с одинаковыми и разными знаменателями.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 xml:space="preserve">находить значения рациональных выражений при данных значениях переменной; находить допустимые значения переменной в выражении; сокращать рациональные дроби; приводить рациональные дроби к новому знаменателю, к общему знаменателю; складывать и вычитать дроби с одинаковыми и </w:t>
            </w:r>
            <w:r>
              <w:rPr>
                <w:sz w:val="24"/>
                <w:szCs w:val="24"/>
              </w:rPr>
              <w:lastRenderedPageBreak/>
              <w:t>разными знаменателями;  решать задания на упрощение рациональных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выражения.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п.1, №2, 6(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значения рационального выражения.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№14(в), 15(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 16 (</w:t>
            </w:r>
            <w:proofErr w:type="spellStart"/>
            <w:r>
              <w:rPr>
                <w:sz w:val="24"/>
                <w:szCs w:val="24"/>
              </w:rPr>
              <w:t>в,г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допустимых значений переменных.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№17, 196, 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п.2, №21, 22(а-г), 26(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,д,ж</w:t>
            </w:r>
            <w:proofErr w:type="spellEnd"/>
            <w:r>
              <w:rPr>
                <w:sz w:val="24"/>
                <w:szCs w:val="24"/>
              </w:rPr>
              <w:t>), 33(</w:t>
            </w:r>
            <w:proofErr w:type="spellStart"/>
            <w:r>
              <w:rPr>
                <w:sz w:val="24"/>
                <w:szCs w:val="24"/>
              </w:rPr>
              <w:t>а,в,д,ж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сокращение дробей.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№39, 41(а),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дробей к новому знаменателю.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№46, 68, 199(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,ж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п.3, №54, 56(б), 58(а)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сложение и вычитание дробей с одинаковыми знаменателями.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№60, 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п.4, №72(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), 74(</w:t>
            </w:r>
            <w:proofErr w:type="spellStart"/>
            <w:r>
              <w:rPr>
                <w:sz w:val="24"/>
                <w:szCs w:val="24"/>
              </w:rPr>
              <w:t>а,в</w:t>
            </w:r>
            <w:proofErr w:type="spellEnd"/>
            <w:r>
              <w:rPr>
                <w:sz w:val="24"/>
                <w:szCs w:val="24"/>
              </w:rPr>
              <w:t>), 78(</w:t>
            </w:r>
            <w:proofErr w:type="spellStart"/>
            <w:r>
              <w:rPr>
                <w:sz w:val="24"/>
                <w:szCs w:val="24"/>
              </w:rPr>
              <w:t>а,в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сложение и вычитание дробей с разными знаменателями.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 86(</w:t>
            </w:r>
            <w:proofErr w:type="spellStart"/>
            <w:r>
              <w:rPr>
                <w:sz w:val="24"/>
                <w:szCs w:val="24"/>
              </w:rPr>
              <w:t>а,в</w:t>
            </w:r>
            <w:proofErr w:type="spellEnd"/>
            <w:r>
              <w:rPr>
                <w:sz w:val="24"/>
                <w:szCs w:val="24"/>
              </w:rPr>
              <w:t>), 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задач на сложение и вычитание дробей с разными знаменателями.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Дифф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№92(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), 97(</w:t>
            </w:r>
            <w:proofErr w:type="spellStart"/>
            <w:r>
              <w:rPr>
                <w:sz w:val="24"/>
                <w:szCs w:val="24"/>
              </w:rPr>
              <w:t>а,в</w:t>
            </w:r>
            <w:proofErr w:type="spellEnd"/>
            <w:r>
              <w:rPr>
                <w:sz w:val="24"/>
                <w:szCs w:val="24"/>
              </w:rPr>
              <w:t>), 99(а)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решения задач на тему ««Сокращение, сложение и вычитание дробей».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выражений, содержащих сложение и вычитание дробей с одинаковыми и разными знаменателями.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. п.1 – 4. Выполнить задание 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индивид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 </w:t>
            </w:r>
            <w:r>
              <w:rPr>
                <w:b/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 тему «Сокращение, сложение и вычитание дробей».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стор</w:t>
            </w:r>
            <w:proofErr w:type="spellEnd"/>
            <w:r>
              <w:rPr>
                <w:sz w:val="24"/>
                <w:szCs w:val="24"/>
              </w:rPr>
              <w:t>. информацию «О дробях»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</w:rPr>
            </w:pPr>
            <w:r>
              <w:rPr>
                <w:b/>
              </w:rPr>
              <w:t>Четырёхугольники, 14ч.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№1.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Многоугольник. Выпуклый многоугольник. Сумма углов </w:t>
            </w:r>
            <w:proofErr w:type="gramStart"/>
            <w:r>
              <w:rPr>
                <w:sz w:val="24"/>
                <w:szCs w:val="24"/>
              </w:rPr>
              <w:t>выпуклого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определения многоугольника, четырёхугольника; определения, свойства и признаки параллелограмма, трапеции, равнобедренной трапеции, прямоугольника, ромба, квадрата; формулировку теоремы Фалеса; какие две точки и какие две фигуры  называются симметричными относительно прямой и относительно точки; какие фигуры обладают осевой и центральной симметрией.</w:t>
            </w:r>
          </w:p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 xml:space="preserve">решать задачи на нахождение сторон, углов, периметров, диагоналей и </w:t>
            </w:r>
            <w:r>
              <w:rPr>
                <w:sz w:val="24"/>
                <w:szCs w:val="24"/>
              </w:rPr>
              <w:lastRenderedPageBreak/>
              <w:t xml:space="preserve">т. д. четырёхугольников, используя их свойства; решать задачи на доказательство вида четырёхугольника, используя признаки; решать задачи на построение четырёхугольников, на деление отрезка на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равных частей; на построение фигур, симметричных данным.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п.39,40, №363, 364(б), 365(г)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Четырёхугольники.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ВТУ, 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п.41, №367, 369, 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,42, №372(а), 375, 377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Признаки параллелограмма.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РТЗ, 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п.43, №380, 382, 393(а)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Теорема Фалеса. Деление отрезка на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равных частей.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</w:p>
          <w:p w:rsidR="00C94451" w:rsidRDefault="00C944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№384, 385(выучить формулировку и </w:t>
            </w:r>
            <w:proofErr w:type="gramStart"/>
            <w:r>
              <w:rPr>
                <w:sz w:val="24"/>
                <w:szCs w:val="24"/>
              </w:rPr>
              <w:t>док-во</w:t>
            </w:r>
            <w:proofErr w:type="gramEnd"/>
            <w:r>
              <w:rPr>
                <w:sz w:val="24"/>
                <w:szCs w:val="24"/>
              </w:rPr>
              <w:t>), 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свойств и признаков параллелограмма.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Дифф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№426, 376(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), 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Трапеция. Свойства равнобедренной трапеции.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п.44, №390, 392(б), 397(а)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тему «Трапеция».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№398, 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Прямоугольник, ромб, квадрат.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п.45,46, №401(б), 405, 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свойства </w:t>
            </w:r>
            <w:r>
              <w:rPr>
                <w:sz w:val="24"/>
                <w:szCs w:val="24"/>
              </w:rPr>
              <w:lastRenderedPageBreak/>
              <w:t>прямоугольника, ромба, квадрата.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403, 411, 414(а)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и центральная симметрия. Фигуры, обладающие осевой и центральной симметрией.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п.47, выполнить </w:t>
            </w:r>
            <w:proofErr w:type="spellStart"/>
            <w:r>
              <w:rPr>
                <w:sz w:val="24"/>
                <w:szCs w:val="24"/>
              </w:rPr>
              <w:t>творч</w:t>
            </w:r>
            <w:proofErr w:type="spellEnd"/>
            <w:r>
              <w:rPr>
                <w:sz w:val="24"/>
                <w:szCs w:val="24"/>
              </w:rPr>
              <w:t>. работу «Симметрия в орнаментах»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rPr>
          <w:trHeight w:val="12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защиты творческих работ учащихся на тему «Симметрия в орнаментах».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№421, 441, 442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решения задач на тему «Четырёхугольники».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. п.39-47, </w:t>
            </w:r>
            <w:proofErr w:type="spellStart"/>
            <w:proofErr w:type="gramStart"/>
            <w:r>
              <w:rPr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 на стр.114-115, решить задания по инд. карточкам.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 </w:t>
            </w:r>
            <w:r>
              <w:rPr>
                <w:b/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 xml:space="preserve"> на тему «Четырёхугольники».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Рациональные дроби и их свойства (продолжение).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контрольной работы №2. Умножение дробей.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Инд, 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правила умножения дробей, возведения дроби в степень, деления дроби на дробь; какую функцию называют обратной пропорциональностью, какой формулой она задаётся; что представляет собой график прямой пропорциональности; </w:t>
            </w:r>
          </w:p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применять правила сложения, вычитания,  умножения, возведения в степень, деления дробей при преобразовании и </w:t>
            </w:r>
            <w:r>
              <w:rPr>
                <w:sz w:val="24"/>
                <w:szCs w:val="24"/>
              </w:rPr>
              <w:lastRenderedPageBreak/>
              <w:t xml:space="preserve">упрощении  рациональных выражений, доказательстве тождеств; уметь строить график прямой пропорциональности, решать типовые задачи, связанные с функцией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п.5(1часть), №110(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), 113(</w:t>
            </w:r>
            <w:proofErr w:type="spellStart"/>
            <w:r>
              <w:rPr>
                <w:sz w:val="24"/>
                <w:szCs w:val="24"/>
              </w:rPr>
              <w:t>а,в</w:t>
            </w:r>
            <w:proofErr w:type="spellEnd"/>
            <w:r>
              <w:rPr>
                <w:sz w:val="24"/>
                <w:szCs w:val="24"/>
              </w:rPr>
              <w:t>), 120(</w:t>
            </w:r>
            <w:proofErr w:type="spellStart"/>
            <w:r>
              <w:rPr>
                <w:sz w:val="24"/>
                <w:szCs w:val="24"/>
              </w:rPr>
              <w:t>а,г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дроби в степень.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ВТУ,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п.5(2 часть), №117, 124(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дробей.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п.6, №133(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), 138(</w:t>
            </w:r>
            <w:proofErr w:type="spellStart"/>
            <w:r>
              <w:rPr>
                <w:sz w:val="24"/>
                <w:szCs w:val="24"/>
              </w:rPr>
              <w:t>б,в,г</w:t>
            </w:r>
            <w:proofErr w:type="spellEnd"/>
            <w:r>
              <w:rPr>
                <w:sz w:val="24"/>
                <w:szCs w:val="24"/>
              </w:rPr>
              <w:t>), 142(а)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деление дробей.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№135(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 141, 142(б)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ВТУ,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п.7, №150, 154(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упрощение рациональных выражений.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№156(б), 161(а), 164(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доказательство тождеств. Самостоятельная работа №1 </w:t>
            </w:r>
            <w:r>
              <w:rPr>
                <w:sz w:val="24"/>
                <w:szCs w:val="24"/>
              </w:rPr>
              <w:lastRenderedPageBreak/>
              <w:t>на тему « Преобразование рациональных выражений».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№159, 160(б)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Функция у = к/х и её график.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ВТУ,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п.8, №177, 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179, 186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тему «Функция у = к/х и её график».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№244, 245, 247(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решения задач на тему «Преобразование рациональных выражений ».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.  п.5- 8.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 xml:space="preserve">. задание 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инд. карточкам.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 </w:t>
            </w:r>
            <w:r>
              <w:rPr>
                <w:b/>
                <w:sz w:val="24"/>
                <w:szCs w:val="24"/>
              </w:rPr>
              <w:t>№ 3</w:t>
            </w:r>
            <w:r>
              <w:rPr>
                <w:sz w:val="24"/>
                <w:szCs w:val="24"/>
              </w:rPr>
              <w:t xml:space="preserve"> на тему «Преобразование рациональных выражений».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стор</w:t>
            </w:r>
            <w:proofErr w:type="spellEnd"/>
            <w:r>
              <w:rPr>
                <w:sz w:val="24"/>
                <w:szCs w:val="24"/>
              </w:rPr>
              <w:t>. информацию «О действ. числах»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</w:rPr>
            </w:pPr>
            <w:r>
              <w:rPr>
                <w:b/>
              </w:rPr>
              <w:t>Квадратные корни,  17ч.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№ 3.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Рациональные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51" w:rsidRDefault="00C9445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какие числа называются натуральными, целыми, рациональными, иррациональными, действительными;  свойства рациональных чисел; определение квадратного корня и </w:t>
            </w:r>
            <w:proofErr w:type="spellStart"/>
            <w:r>
              <w:rPr>
                <w:sz w:val="22"/>
                <w:szCs w:val="22"/>
              </w:rPr>
              <w:t>арифмет</w:t>
            </w:r>
            <w:proofErr w:type="spellEnd"/>
            <w:r>
              <w:rPr>
                <w:sz w:val="22"/>
                <w:szCs w:val="22"/>
              </w:rPr>
              <w:t>. квадратного корня из числа а; ОДЗ и ОЗ выражения √х; решение уравнения х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=а; как расположен на координатной плоскости график функции у=√х; свойства </w:t>
            </w:r>
            <w:proofErr w:type="spellStart"/>
            <w:r>
              <w:rPr>
                <w:sz w:val="22"/>
                <w:szCs w:val="22"/>
              </w:rPr>
              <w:t>арифм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квадр. корня из числа а.</w:t>
            </w:r>
          </w:p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п.9, №258, 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 264(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ВТУ, 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п.10, №276,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278, 280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п.11, №290, 292(б), 294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арифметических корней квадратных.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ПРЗ, ИЗ, МД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№295(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 300(</w:t>
            </w:r>
            <w:proofErr w:type="spellStart"/>
            <w:r>
              <w:rPr>
                <w:sz w:val="24"/>
                <w:szCs w:val="24"/>
              </w:rPr>
              <w:t>а,в,д</w:t>
            </w:r>
            <w:proofErr w:type="spellEnd"/>
            <w:r>
              <w:rPr>
                <w:sz w:val="24"/>
                <w:szCs w:val="24"/>
              </w:rPr>
              <w:t>), 301(б)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= 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Тем, </w:t>
            </w:r>
            <w:proofErr w:type="spellStart"/>
            <w:r>
              <w:rPr>
                <w:sz w:val="24"/>
                <w:szCs w:val="24"/>
              </w:rPr>
              <w:t>Дифф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п.12, №310(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), 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приближенных значений квадратного корня.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п.13, №324, 326, 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 = </w:t>
            </w:r>
            <w:r>
              <w:rPr>
                <w:b/>
                <w:sz w:val="24"/>
                <w:szCs w:val="24"/>
              </w:rPr>
              <w:t xml:space="preserve">√ х  </w:t>
            </w:r>
            <w:r>
              <w:rPr>
                <w:sz w:val="24"/>
                <w:szCs w:val="24"/>
              </w:rPr>
              <w:t xml:space="preserve">и её график.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п.14, №344, 347(М, А), 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тему «Функция у = 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√ х  </w:t>
            </w:r>
            <w:r>
              <w:rPr>
                <w:sz w:val="24"/>
                <w:szCs w:val="24"/>
              </w:rPr>
              <w:t>и её график».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ПРЗ, 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№351(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 458(</w:t>
            </w:r>
            <w:proofErr w:type="spellStart"/>
            <w:r>
              <w:rPr>
                <w:sz w:val="24"/>
                <w:szCs w:val="24"/>
              </w:rPr>
              <w:t>а,в,г,д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</w:tbl>
    <w:p w:rsidR="00C94451" w:rsidRDefault="00C94451" w:rsidP="00C94451"/>
    <w:p w:rsidR="00C94451" w:rsidRDefault="00C94451" w:rsidP="00C94451"/>
    <w:p w:rsidR="00C94451" w:rsidRDefault="00C94451" w:rsidP="00C94451">
      <w:pPr>
        <w:jc w:val="center"/>
      </w:pPr>
      <w:proofErr w:type="gramStart"/>
      <w:r>
        <w:rPr>
          <w:b/>
          <w:lang w:val="en-US"/>
        </w:rPr>
        <w:t>II</w:t>
      </w:r>
      <w:r>
        <w:rPr>
          <w:b/>
        </w:rPr>
        <w:t xml:space="preserve"> четверть.</w:t>
      </w:r>
      <w:proofErr w:type="gramEnd"/>
      <w:r>
        <w:rPr>
          <w:b/>
        </w:rPr>
        <w:t xml:space="preserve"> 35 уроков</w:t>
      </w:r>
      <w:r>
        <w:t>.</w:t>
      </w:r>
    </w:p>
    <w:p w:rsidR="00C94451" w:rsidRDefault="00C94451" w:rsidP="00C94451"/>
    <w:tbl>
      <w:tblPr>
        <w:tblStyle w:val="a3"/>
        <w:tblW w:w="15585" w:type="dxa"/>
        <w:tblLayout w:type="fixed"/>
        <w:tblLook w:val="01E0" w:firstRow="1" w:lastRow="1" w:firstColumn="1" w:lastColumn="1" w:noHBand="0" w:noVBand="0"/>
      </w:tblPr>
      <w:tblGrid>
        <w:gridCol w:w="848"/>
        <w:gridCol w:w="4298"/>
        <w:gridCol w:w="1080"/>
        <w:gridCol w:w="1260"/>
        <w:gridCol w:w="900"/>
        <w:gridCol w:w="3059"/>
        <w:gridCol w:w="2340"/>
        <w:gridCol w:w="900"/>
        <w:gridCol w:w="900"/>
      </w:tblGrid>
      <w:tr w:rsidR="00C94451" w:rsidTr="00C94451">
        <w:trPr>
          <w:trHeight w:val="4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94451" w:rsidTr="00C94451">
        <w:trPr>
          <w:trHeight w:val="41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4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корень из произведения, дроби.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представлять любое </w:t>
            </w:r>
            <w:proofErr w:type="spellStart"/>
            <w:r>
              <w:rPr>
                <w:sz w:val="22"/>
                <w:szCs w:val="22"/>
              </w:rPr>
              <w:t>рац</w:t>
            </w:r>
            <w:proofErr w:type="spellEnd"/>
            <w:r>
              <w:rPr>
                <w:sz w:val="22"/>
                <w:szCs w:val="22"/>
              </w:rPr>
              <w:t xml:space="preserve">. число в виде </w:t>
            </w:r>
            <w:proofErr w:type="spellStart"/>
            <w:r>
              <w:rPr>
                <w:sz w:val="22"/>
                <w:szCs w:val="22"/>
              </w:rPr>
              <w:t>обыкнов</w:t>
            </w:r>
            <w:proofErr w:type="spellEnd"/>
            <w:r>
              <w:rPr>
                <w:sz w:val="22"/>
                <w:szCs w:val="22"/>
              </w:rPr>
              <w:t>. дроби и периодической десятичной дроби; вычислять приближённые значения квадр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орней; вычислять значения выражений, содержащих квадр. корни; строить график функции   у=√х; решать уравнения вида х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=а;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п.15, №359, 374, 365(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sz w:val="24"/>
                <w:szCs w:val="24"/>
              </w:rPr>
              <w:t>), 371(</w:t>
            </w:r>
            <w:proofErr w:type="spellStart"/>
            <w:r>
              <w:rPr>
                <w:sz w:val="24"/>
                <w:szCs w:val="24"/>
              </w:rPr>
              <w:t>а,в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п.16, №385(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), 388, 393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решения задач на тему «Квадратные корни. Вычисление».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. п.9 – 16, решить задания по инд. карточкам.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 </w:t>
            </w:r>
            <w:r>
              <w:rPr>
                <w:b/>
                <w:sz w:val="24"/>
                <w:szCs w:val="24"/>
              </w:rPr>
              <w:t>№ 4</w:t>
            </w:r>
            <w:r>
              <w:rPr>
                <w:sz w:val="24"/>
                <w:szCs w:val="24"/>
              </w:rPr>
              <w:t xml:space="preserve"> на тему «Квадратные корни. Вычисление квадратных корней».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</w:rPr>
            </w:pPr>
            <w:r>
              <w:rPr>
                <w:b/>
              </w:rPr>
              <w:t>Площади фигур, 14ч.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№ 4.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площади многоугольника. Площадь квадрата.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РО, ДТ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понятие площади, единицы измерения и свойства площадей; формулировки и  доказательства теорем, формулы площадей квадрата, прямоугольника, параллелограмма, треугольника, трапеции; следствия из теоремы о площади треугольника; формулу площади ромба; формулировку и доказательство 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ифагора и обратной ей; какие треугольники называют </w:t>
            </w:r>
            <w:r>
              <w:rPr>
                <w:sz w:val="24"/>
                <w:szCs w:val="24"/>
              </w:rPr>
              <w:lastRenderedPageBreak/>
              <w:t>пифагоровыми.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переводить одни единицы измерения площадей в другие;  применять изученные формулы площадей и свойства площадей при решении задач; применять 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ифагора и обратную ей  теорему для нахождения неизвестных сторон прямоугольного треугольника и длин других отрезков.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п.48,49, №445, 447, 449(в), 450(в)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ДТ, РТЗ,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п.50, №452(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 455, 501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формул площади квадрата, прямоугольника.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№456, 457, 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ДТ, ВТУ,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п.51, №459(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), 462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формулы площади параллелограмма.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ПРЗ,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 466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треугольника. Следствия.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ДТ, РТЗ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п.52, №468(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 471(а)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формул площади треугольника.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ПРЗ,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№472, 477, 473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п.53, №480(в), 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rPr>
                <w:sz w:val="24"/>
                <w:szCs w:val="24"/>
              </w:rPr>
              <w:t xml:space="preserve">Решение задач на тему «Площади </w:t>
            </w:r>
            <w:r>
              <w:rPr>
                <w:sz w:val="24"/>
                <w:szCs w:val="24"/>
              </w:rPr>
              <w:lastRenderedPageBreak/>
              <w:t>фигур».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№503, 511, 518(а)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п.54, №483(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 485, 487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п.55, №498(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 499(а), 495(а)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ифагора и обратной 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№498, 524, 494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решения задач на тему «Площади фигур».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. п.48-55, отв. на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 на стр.133,134, , решить задания по инд. карточкам.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 xml:space="preserve">№5 </w:t>
            </w:r>
            <w:r>
              <w:rPr>
                <w:sz w:val="24"/>
                <w:szCs w:val="24"/>
              </w:rPr>
              <w:t>на тему «Площади фигур».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</w:rPr>
              <w:t>Квадратные корни (</w:t>
            </w:r>
            <w:proofErr w:type="gramStart"/>
            <w:r>
              <w:rPr>
                <w:b/>
              </w:rPr>
              <w:t>продолжен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 №5.  Вынесение множителя из –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знака корня. Внесение  </w:t>
            </w:r>
            <w:proofErr w:type="spellStart"/>
            <w:r>
              <w:rPr>
                <w:sz w:val="24"/>
                <w:szCs w:val="24"/>
              </w:rPr>
              <w:t>мн</w:t>
            </w:r>
            <w:proofErr w:type="spellEnd"/>
            <w:r>
              <w:rPr>
                <w:sz w:val="24"/>
                <w:szCs w:val="24"/>
              </w:rPr>
              <w:t>-ля под знак корня.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</w:pPr>
            <w:r>
              <w:t>РО, 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правила вынесения множителя из-под знака корня и внесения множителя под знак корня; примеры тождественных преобразований выражений, содержащих квадратные корни.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выносить множитель из-под знака корня и вносить множитель под знак корня; освобождаться от иррациональности в знаменателе и выполнять </w:t>
            </w:r>
            <w:proofErr w:type="spellStart"/>
            <w:r>
              <w:rPr>
                <w:sz w:val="22"/>
                <w:szCs w:val="22"/>
              </w:rPr>
              <w:t>преобразов</w:t>
            </w:r>
            <w:proofErr w:type="spellEnd"/>
            <w:r>
              <w:rPr>
                <w:sz w:val="22"/>
                <w:szCs w:val="22"/>
              </w:rPr>
              <w:t xml:space="preserve">. выражений, содержащих квадратные </w:t>
            </w:r>
            <w:r>
              <w:rPr>
                <w:sz w:val="22"/>
                <w:szCs w:val="22"/>
              </w:rPr>
              <w:lastRenderedPageBreak/>
              <w:t>корни.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п.17, №403,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404,405, 415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корни квадратные.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п.18, №419, 421, 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преобразование выражений, содержащих корни квадратные.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ПРЗ, 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ИЗ,  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№430, 432, 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на тему «Преобразование выражений, содержащих корни квадратные».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. п.17 – 18, решить задания по инд. карточкам.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>№6</w:t>
            </w:r>
            <w:r>
              <w:rPr>
                <w:sz w:val="24"/>
                <w:szCs w:val="24"/>
              </w:rPr>
              <w:t xml:space="preserve"> на тему «Преобразование выражений, содержащих корни квадратные».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Квадратные уравнения, 22 часа.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Анализ ошибок контрольной работы №6.  Определение квадратного уравнения. Неполные квадратные уравнения.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определение квадратного уравнения, виды неполных квадратных уравнений, суть процедуры выделения квадрата двучлена,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определение дискриминанта квадратного уравнения, формулу для нахождения дискриминанта; зависимость числа корней квадратного уравнения от дискриминанта; формулу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формулу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для нахождения корней квадратного уравнения; теорему Виета и ей обратную.</w:t>
            </w:r>
          </w:p>
          <w:p w:rsidR="00C94451" w:rsidRDefault="00C94451">
            <w:pPr>
              <w:rPr>
                <w:sz w:val="20"/>
                <w:szCs w:val="20"/>
              </w:rPr>
            </w:pP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п.19, №507(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 511, 514(</w:t>
            </w:r>
            <w:proofErr w:type="spellStart"/>
            <w:r>
              <w:rPr>
                <w:sz w:val="24"/>
                <w:szCs w:val="24"/>
              </w:rPr>
              <w:t>а,б,д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квадрата двучлена.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п.20, №524, 527(б), 530.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№526, 528, 554.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уравнений по формулам I и 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п.21(часть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), №536, 538, 549(а).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квадратных уравнений по формуле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№543(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), 546(</w:t>
            </w:r>
            <w:proofErr w:type="spellStart"/>
            <w:r>
              <w:rPr>
                <w:sz w:val="24"/>
                <w:szCs w:val="24"/>
              </w:rPr>
              <w:t>б,г</w:t>
            </w:r>
            <w:proofErr w:type="spellEnd"/>
            <w:r>
              <w:rPr>
                <w:sz w:val="24"/>
                <w:szCs w:val="24"/>
              </w:rPr>
              <w:t>), 547(</w:t>
            </w:r>
            <w:proofErr w:type="spellStart"/>
            <w:r>
              <w:rPr>
                <w:sz w:val="24"/>
                <w:szCs w:val="24"/>
              </w:rPr>
              <w:t>б,г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квадратных уравнений по формуле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п.21(часть2), №540(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,г,з</w:t>
            </w:r>
            <w:proofErr w:type="spellEnd"/>
            <w:r>
              <w:rPr>
                <w:sz w:val="24"/>
                <w:szCs w:val="24"/>
              </w:rPr>
              <w:t>), 544(</w:t>
            </w:r>
            <w:proofErr w:type="spellStart"/>
            <w:r>
              <w:rPr>
                <w:sz w:val="24"/>
                <w:szCs w:val="24"/>
              </w:rPr>
              <w:t>б,г</w:t>
            </w:r>
            <w:proofErr w:type="spellEnd"/>
            <w:r>
              <w:rPr>
                <w:sz w:val="24"/>
                <w:szCs w:val="24"/>
              </w:rPr>
              <w:t>), 551(а)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с помощью  квадратных уравнений.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п.22, №557, 559, 561.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текстовых задач с помощью квадратных уравнений.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приводить данное уравнение к </w:t>
            </w:r>
            <w:proofErr w:type="gramStart"/>
            <w:r>
              <w:rPr>
                <w:sz w:val="22"/>
                <w:szCs w:val="22"/>
              </w:rPr>
              <w:t>квадратному</w:t>
            </w:r>
            <w:proofErr w:type="gramEnd"/>
            <w:r>
              <w:rPr>
                <w:sz w:val="22"/>
                <w:szCs w:val="22"/>
              </w:rPr>
              <w:t xml:space="preserve">, определять коэффициенты квадратного уравнения,  решать неполные квадратные уравнения и полные квадратные уравнения способом выделения квадрата двучлена, определять число </w:t>
            </w:r>
          </w:p>
          <w:p w:rsidR="00C94451" w:rsidRDefault="00C94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корней квадратного уравнения в зависимости от дискриминанта; решать квадратные уравнения по формуле I и II и по теореме, обратной теореме Виета; </w:t>
            </w:r>
            <w:r>
              <w:rPr>
                <w:sz w:val="22"/>
                <w:szCs w:val="22"/>
              </w:rPr>
              <w:lastRenderedPageBreak/>
              <w:t>решать текстовые задачи с помощью квадратных уравнений.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№564, 566, 568.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Виета. Теорема, обратная теореме Виета.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п.23, №573(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,е</w:t>
            </w:r>
            <w:proofErr w:type="spellEnd"/>
            <w:r>
              <w:rPr>
                <w:sz w:val="24"/>
                <w:szCs w:val="24"/>
              </w:rPr>
              <w:t>), 575(</w:t>
            </w:r>
            <w:proofErr w:type="spellStart"/>
            <w:r>
              <w:rPr>
                <w:sz w:val="24"/>
                <w:szCs w:val="24"/>
              </w:rPr>
              <w:t>а,в,д,е</w:t>
            </w:r>
            <w:proofErr w:type="spellEnd"/>
            <w:r>
              <w:rPr>
                <w:sz w:val="24"/>
                <w:szCs w:val="24"/>
              </w:rPr>
              <w:t>), 577.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алгебраического содержания с использованием теоремы Виета и обратной 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№580, 583, 586(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на тему «Квадратные уравнения».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. п.19 – 23, решить задания по инд. карточкам.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>№ 7</w:t>
            </w:r>
            <w:r>
              <w:rPr>
                <w:sz w:val="24"/>
                <w:szCs w:val="24"/>
              </w:rPr>
              <w:t xml:space="preserve"> на тему «Квадратные уравнения».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</w:tbl>
    <w:p w:rsidR="00C94451" w:rsidRDefault="00C94451" w:rsidP="00C94451">
      <w:pPr>
        <w:rPr>
          <w:sz w:val="24"/>
          <w:szCs w:val="24"/>
          <w:lang w:val="en-US"/>
        </w:rPr>
      </w:pPr>
    </w:p>
    <w:p w:rsidR="00C94451" w:rsidRDefault="00C94451" w:rsidP="00C94451">
      <w:pPr>
        <w:jc w:val="center"/>
      </w:pPr>
      <w:proofErr w:type="gramStart"/>
      <w:r>
        <w:rPr>
          <w:b/>
          <w:lang w:val="en-US"/>
        </w:rPr>
        <w:t>III</w:t>
      </w:r>
      <w:r>
        <w:rPr>
          <w:b/>
        </w:rPr>
        <w:t xml:space="preserve"> четверть.</w:t>
      </w:r>
      <w:proofErr w:type="gramEnd"/>
      <w:r>
        <w:rPr>
          <w:b/>
        </w:rPr>
        <w:t xml:space="preserve"> 51 уроков</w:t>
      </w:r>
      <w:r>
        <w:t>.</w:t>
      </w:r>
    </w:p>
    <w:p w:rsidR="00C94451" w:rsidRDefault="00C94451" w:rsidP="00C94451">
      <w:pPr>
        <w:jc w:val="both"/>
      </w:pPr>
    </w:p>
    <w:tbl>
      <w:tblPr>
        <w:tblStyle w:val="a3"/>
        <w:tblW w:w="15588" w:type="dxa"/>
        <w:tblLook w:val="01E0" w:firstRow="1" w:lastRow="1" w:firstColumn="1" w:lastColumn="1" w:noHBand="0" w:noVBand="0"/>
      </w:tblPr>
      <w:tblGrid>
        <w:gridCol w:w="848"/>
        <w:gridCol w:w="3946"/>
        <w:gridCol w:w="1055"/>
        <w:gridCol w:w="1681"/>
        <w:gridCol w:w="1249"/>
        <w:gridCol w:w="2919"/>
        <w:gridCol w:w="2232"/>
        <w:gridCol w:w="829"/>
        <w:gridCol w:w="829"/>
      </w:tblGrid>
      <w:tr w:rsidR="00C94451" w:rsidTr="00C94451">
        <w:trPr>
          <w:trHeight w:val="4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C94451" w:rsidTr="00C94451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Подобные треугольники, 21ч.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Пропорциональные отрезки. Свойство биссектрисы треугольника.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что называется отношением </w:t>
            </w:r>
            <w:proofErr w:type="gramStart"/>
            <w:r>
              <w:rPr>
                <w:sz w:val="22"/>
                <w:szCs w:val="22"/>
              </w:rPr>
              <w:t>отрезков</w:t>
            </w:r>
            <w:proofErr w:type="gramEnd"/>
            <w:r>
              <w:rPr>
                <w:sz w:val="22"/>
                <w:szCs w:val="22"/>
              </w:rPr>
              <w:t>; какие отрезки называются пропорциональными; определение подобных треугольников; свойство биссектрисы треугольника; чему равно отношение площадей, периметров подобных треугольников и т.д.</w:t>
            </w:r>
          </w:p>
          <w:p w:rsidR="00C94451" w:rsidRDefault="00C94451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п.56, №53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(б), 536(б), 539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подобных треугольников.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п.57, №542, 548, 540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п.58, №545, 549, 604.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РТЗ, ДТ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п.59, №551, (б), 552(б), 554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РТЗ, ДТ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п.60, №557(а), 559, 561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способа)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  <w:lang w:val="en-US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признак подобия треугольников.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РТЗ, ДТ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ФО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доказывать теоремы, выражающие признаки подобия треугольников, решать типовые задачи, применяя определение и признаки подобных треугольников, свойство биссектрисы треугольника, знания об отношении площадей и периметров подобных </w:t>
            </w:r>
            <w:r>
              <w:rPr>
                <w:sz w:val="22"/>
                <w:szCs w:val="22"/>
              </w:rPr>
              <w:lastRenderedPageBreak/>
              <w:t>треугольников и т. 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п.61, №560(б), 561(по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признаку)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«Признаки подобия треугольников».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Дифф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Подбирается учителем из доп. литературы.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задач на тему теме «Признаки подобия треугольников».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ИЗ, 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Подбирается учителем из доп. литературы.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на тему «Признаки </w:t>
            </w:r>
            <w:r>
              <w:rPr>
                <w:sz w:val="24"/>
                <w:szCs w:val="24"/>
              </w:rPr>
              <w:lastRenderedPageBreak/>
              <w:t>подобия треугольников».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. п.56 – 61, </w:t>
            </w:r>
            <w:r>
              <w:rPr>
                <w:sz w:val="24"/>
                <w:szCs w:val="24"/>
              </w:rPr>
              <w:lastRenderedPageBreak/>
              <w:t>решить задания по инд. карточкам.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>№ 8</w:t>
            </w:r>
            <w:r>
              <w:rPr>
                <w:sz w:val="24"/>
                <w:szCs w:val="24"/>
              </w:rPr>
              <w:t xml:space="preserve"> на тему «Признаки подобия </w:t>
            </w:r>
            <w:proofErr w:type="spellStart"/>
            <w:r>
              <w:rPr>
                <w:sz w:val="24"/>
                <w:szCs w:val="24"/>
              </w:rPr>
              <w:t>треуг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Квадратные уравнения (продолжение)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 контрольной работы №8.    Дробные рациональные уравнения. ОДЗ уравнения.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какие уравнения называются рациональными, дробными; схему решения дробных рациональных уравнений; схему решения уравнений графическим способом.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решать дробные рациональные уравнения, находить ОДЗ переменных, входящих в уравнение; решать текстовые задачи с помощью дробных рациональных уравнений; решать уравнения графическим способом.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п.24, №590(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spellEnd"/>
            <w:proofErr w:type="gramEnd"/>
            <w:r>
              <w:rPr>
                <w:sz w:val="24"/>
                <w:szCs w:val="24"/>
              </w:rPr>
              <w:t>), 592(</w:t>
            </w:r>
            <w:proofErr w:type="spellStart"/>
            <w:r>
              <w:rPr>
                <w:sz w:val="24"/>
                <w:szCs w:val="24"/>
              </w:rPr>
              <w:t>б,в,г,ж</w:t>
            </w:r>
            <w:proofErr w:type="spellEnd"/>
            <w:r>
              <w:rPr>
                <w:sz w:val="24"/>
                <w:szCs w:val="24"/>
              </w:rPr>
              <w:t>), 595(</w:t>
            </w:r>
            <w:proofErr w:type="spellStart"/>
            <w:r>
              <w:rPr>
                <w:sz w:val="24"/>
                <w:szCs w:val="24"/>
              </w:rPr>
              <w:t>б,в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дробных рациональных уравнений.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№595(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sz w:val="24"/>
                <w:szCs w:val="24"/>
              </w:rPr>
              <w:t>), 599.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алгебраического содержания с помощью дробных рациональных уравнений.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594(б), 596(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 620.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с помощью дробных рациональных уравнений.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п.25, №605, 630, 699.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движение с помощью дробных рациональных уравнений.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№609, 611, 617.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работу с помощью дробных рациональных уравнений.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№616, 631, 700.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п.26, №623(б), 625, 629 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графически.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№708(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,е,з</w:t>
            </w:r>
            <w:proofErr w:type="spellEnd"/>
            <w:r>
              <w:rPr>
                <w:sz w:val="24"/>
                <w:szCs w:val="24"/>
              </w:rPr>
              <w:t>), 728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решения задач по теме «Дробные рациональные уравнения».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. п.24 – 26, решить задания по инд. карточкам.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>№ 9</w:t>
            </w:r>
            <w:r>
              <w:rPr>
                <w:sz w:val="24"/>
                <w:szCs w:val="24"/>
              </w:rPr>
              <w:t xml:space="preserve"> на тему «Дробные рациональные </w:t>
            </w:r>
            <w:r>
              <w:rPr>
                <w:sz w:val="24"/>
                <w:szCs w:val="24"/>
              </w:rPr>
              <w:lastRenderedPageBreak/>
              <w:t>уравнения».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КЗУ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Г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Подобные треугольники (продолжение)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ошибок контрольной работы №9. Средняя линия треугольника.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определение средней линии треугольника и теорему о свойствах средней линии треугольника;  свойство точки пересечения медиан треугольника;  определение среднего пропорционального двух величин; о пропорциональных отрезках в прямоугольном треугольнике; определение синуса, косинуса, тангенса и котангенса острого угла в прямоугольном треугольнике; значения синуса, косинуса, тангенса для углов 30</w: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, 45</w: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, 60</w: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; основное тригонометрическое тождество.</w:t>
            </w:r>
            <w:proofErr w:type="gramEnd"/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решать задачи на применение свой</w:t>
            </w:r>
            <w:proofErr w:type="gramStart"/>
            <w:r>
              <w:rPr>
                <w:sz w:val="24"/>
                <w:szCs w:val="24"/>
              </w:rPr>
              <w:t>ств ср</w:t>
            </w:r>
            <w:proofErr w:type="gramEnd"/>
            <w:r>
              <w:rPr>
                <w:sz w:val="24"/>
                <w:szCs w:val="24"/>
              </w:rPr>
              <w:t xml:space="preserve">едней линии и медианы треугольника; решать простейшие задачи с использованием </w:t>
            </w:r>
            <w:r>
              <w:rPr>
                <w:sz w:val="24"/>
                <w:szCs w:val="24"/>
              </w:rPr>
              <w:lastRenderedPageBreak/>
              <w:t>тригонометрических выражений.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lang w:val="en-US"/>
              </w:rPr>
            </w:pPr>
            <w:r>
              <w:lastRenderedPageBreak/>
              <w:t>п.62(теорема), №566, 567, 569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точки пересечения медиан треугольника.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п.62(задача 1), №571, 624, 616.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п.63, №572(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 575, 577.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приложения подобия треугольников.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п.64, №585(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). Выполнить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работу (2 дня) «Определение высоты предмета».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подобии произвольных фигур.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п.65, №582, 607. Подготовить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 xml:space="preserve">. работу к сдаче.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 сторонами и углами прямоугольного треугольника. Синус, косинус и тангенс острого угла прямоугольного треугольника.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п.66, №591(б), 592(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,е</w:t>
            </w:r>
            <w:proofErr w:type="spellEnd"/>
            <w:r>
              <w:rPr>
                <w:sz w:val="24"/>
                <w:szCs w:val="24"/>
              </w:rPr>
              <w:t>), 593(в), 595.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синуса, косинуса, тангенса для углов 30</w: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, 45</w: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, 60</w: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п.65, №598, 600, 601.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«Соотношения между сторонами и углами прямоугольного треугольника».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№623,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применение подобия треугольников и соотношения между сторонами и углами прямоугольного </w:t>
            </w:r>
            <w:r>
              <w:rPr>
                <w:sz w:val="24"/>
                <w:szCs w:val="24"/>
              </w:rPr>
              <w:lastRenderedPageBreak/>
              <w:t xml:space="preserve">треугольника.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Подбирается учителем из доп. литературы.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решения задач на применение подобия треугольников и соотношения между сторонами и углами прямоугольного треугольника.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использовать подобие треугольников при решении </w:t>
            </w:r>
            <w:proofErr w:type="spellStart"/>
            <w:r>
              <w:rPr>
                <w:sz w:val="24"/>
                <w:szCs w:val="24"/>
              </w:rPr>
              <w:t>практичкских</w:t>
            </w:r>
            <w:proofErr w:type="spellEnd"/>
            <w:r>
              <w:rPr>
                <w:sz w:val="24"/>
                <w:szCs w:val="24"/>
              </w:rPr>
              <w:t xml:space="preserve"> задач на определение высоты предмета и расстояния до недоступной точки, деление отрезка в заданном отношении;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. п.62 – 65, решить задания по инд. карточкам.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>№ 10</w:t>
            </w:r>
            <w:r>
              <w:rPr>
                <w:sz w:val="24"/>
                <w:szCs w:val="24"/>
              </w:rPr>
              <w:t xml:space="preserve"> на тему «Применение признаков подобия треугольников. Соотношения между сторонами и углами прямоугольного треугольника».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b/>
                <w:lang w:val="en-US"/>
              </w:rPr>
              <w:t>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</w:rPr>
            </w:pPr>
            <w:r>
              <w:rPr>
                <w:b/>
              </w:rPr>
              <w:t>Неравенства, 18 часов.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ошибок контрольной работы №10.     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Числовые неравенства.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способ сравнения двух чисел по их разности; свойства числовых неравенств; определение строгого и нестрогого неравенства; правила сложения и умножения неравенств одного знака.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сравнивать два числа или выражения по их разности, применять свойства числовых неравен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и решении задач на доказательство, сравнение, оценку выражений.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п.27, №711, 716(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 721(а)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п.28, №732, 734, 745.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п.29, №751, 753, 755.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«Сложение и умножение числовых неравенств».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Подбирается учителем из доп. литературы.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задач на применение свойств, сложение и умножение числовых неравенств.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Подбирается учителем из доп. литературы.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теме «Числовые неравенства. Свойства числовых неравенств».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. п.27 – 28, решить задание по инд. карточкам.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11 на тему «Числовые неравенства. Свойства числовых неравенств».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ошибок контрольной </w:t>
            </w:r>
            <w:r>
              <w:rPr>
                <w:sz w:val="24"/>
                <w:szCs w:val="24"/>
              </w:rPr>
              <w:lastRenderedPageBreak/>
              <w:t>работы № 11.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промежутки.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что называется </w:t>
            </w:r>
            <w:r>
              <w:rPr>
                <w:sz w:val="24"/>
                <w:szCs w:val="24"/>
              </w:rPr>
              <w:lastRenderedPageBreak/>
              <w:t>числовым промежутком, как обозначаются числовые промежутки, записываются; что называется решением неравенства с одной переменной; методы решения неравенств с одной переменной и систем неравенств; определение решения системы неравенств с одной переменной.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показывать штриховкой на числовой прямой числовые промежутки; решать числовые неравенства с одной переменной; находить пересечение и объединение числовых промежутков, решать системы числовых неравенств с одной переменной.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п.30, №762, </w:t>
            </w:r>
            <w:r>
              <w:rPr>
                <w:sz w:val="24"/>
                <w:szCs w:val="24"/>
              </w:rPr>
              <w:lastRenderedPageBreak/>
              <w:t>764(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 766.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Пересечение и </w:t>
            </w:r>
            <w:proofErr w:type="spellStart"/>
            <w:r>
              <w:rPr>
                <w:sz w:val="24"/>
                <w:szCs w:val="24"/>
              </w:rPr>
              <w:t>обьединение</w:t>
            </w:r>
            <w:proofErr w:type="spellEnd"/>
            <w:r>
              <w:rPr>
                <w:sz w:val="24"/>
                <w:szCs w:val="24"/>
              </w:rPr>
              <w:t xml:space="preserve"> числовых промежутков.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№770, 775, 778.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неравенство с одной переменной.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п.31, №781, 785(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,з,к</w:t>
            </w:r>
            <w:proofErr w:type="spellEnd"/>
            <w:r>
              <w:rPr>
                <w:sz w:val="24"/>
                <w:szCs w:val="24"/>
              </w:rPr>
              <w:t>), 789(</w:t>
            </w:r>
            <w:proofErr w:type="spellStart"/>
            <w:r>
              <w:rPr>
                <w:sz w:val="24"/>
                <w:szCs w:val="24"/>
              </w:rPr>
              <w:t>а,в,д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линейных неравенств с одной переменной.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791(б), 793(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), 796(</w:t>
            </w:r>
            <w:proofErr w:type="spellStart"/>
            <w:r>
              <w:rPr>
                <w:sz w:val="24"/>
                <w:szCs w:val="24"/>
              </w:rPr>
              <w:t>а,г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линейных неравенств с одной переменной.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), 801(</w:t>
            </w:r>
            <w:proofErr w:type="spellStart"/>
            <w:r>
              <w:rPr>
                <w:sz w:val="24"/>
                <w:szCs w:val="24"/>
              </w:rPr>
              <w:t>а,г</w:t>
            </w:r>
            <w:proofErr w:type="spellEnd"/>
            <w:r>
              <w:rPr>
                <w:sz w:val="24"/>
                <w:szCs w:val="24"/>
              </w:rPr>
              <w:t>), 803(</w:t>
            </w:r>
            <w:proofErr w:type="spellStart"/>
            <w:r>
              <w:rPr>
                <w:sz w:val="24"/>
                <w:szCs w:val="24"/>
              </w:rPr>
              <w:t>а,г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тему «Решение линейных неравенств с одной переменной» (15 – 20 минут).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Дифф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№807, 808(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sz w:val="24"/>
                <w:szCs w:val="24"/>
              </w:rPr>
              <w:t>), 812.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п.32, №819, 822(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 824(</w:t>
            </w:r>
            <w:proofErr w:type="spellStart"/>
            <w:r>
              <w:rPr>
                <w:sz w:val="24"/>
                <w:szCs w:val="24"/>
              </w:rPr>
              <w:t>а,г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решению систем неравенств с одной переменной.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 829(в), 831(</w:t>
            </w:r>
            <w:proofErr w:type="spellStart"/>
            <w:r>
              <w:rPr>
                <w:sz w:val="24"/>
                <w:szCs w:val="24"/>
              </w:rPr>
              <w:t>а,г</w:t>
            </w:r>
            <w:proofErr w:type="spellEnd"/>
            <w:r>
              <w:rPr>
                <w:sz w:val="24"/>
                <w:szCs w:val="24"/>
              </w:rPr>
              <w:t>), 834(</w:t>
            </w:r>
            <w:proofErr w:type="spellStart"/>
            <w:r>
              <w:rPr>
                <w:sz w:val="24"/>
                <w:szCs w:val="24"/>
              </w:rPr>
              <w:t>а,г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двойных неравенств и систем трёх неравенств.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№837, 841, 842(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теме «Решение линейных неравенств с одной переменной. Решение систем неравенств».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. п.30 – 32,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>№12</w:t>
            </w:r>
            <w:r>
              <w:rPr>
                <w:sz w:val="24"/>
                <w:szCs w:val="24"/>
              </w:rPr>
              <w:t xml:space="preserve"> на тему «Решение линейных неравенств с одной переменной. Решение систем неравенств».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Окружность, 15 часов.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ошибок контрольной работы </w:t>
            </w:r>
            <w:r>
              <w:rPr>
                <w:b/>
                <w:sz w:val="24"/>
                <w:szCs w:val="24"/>
              </w:rPr>
              <w:t>№12</w:t>
            </w:r>
            <w:r>
              <w:rPr>
                <w:sz w:val="24"/>
                <w:szCs w:val="24"/>
              </w:rPr>
              <w:t xml:space="preserve">. 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Взаимное расположение прямой и </w:t>
            </w:r>
            <w:r>
              <w:rPr>
                <w:sz w:val="24"/>
                <w:szCs w:val="24"/>
              </w:rPr>
              <w:lastRenderedPageBreak/>
              <w:t>окружности.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 xml:space="preserve">случаи взаимного расположения прямой и окружности, понятие </w:t>
            </w:r>
            <w:r>
              <w:rPr>
                <w:sz w:val="24"/>
                <w:szCs w:val="24"/>
              </w:rPr>
              <w:lastRenderedPageBreak/>
              <w:t>касательной, точек касания, свойство касательной и её признак.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п.68, №631(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), 633, 877.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C944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п.69, №635, 642, 646(б).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</w:tbl>
    <w:p w:rsidR="00C94451" w:rsidRDefault="00C94451" w:rsidP="00C94451">
      <w:pPr>
        <w:jc w:val="center"/>
        <w:rPr>
          <w:b/>
          <w:lang w:val="en-US"/>
        </w:rPr>
      </w:pPr>
    </w:p>
    <w:p w:rsidR="00C94451" w:rsidRDefault="00C94451" w:rsidP="00C94451">
      <w:pPr>
        <w:jc w:val="center"/>
      </w:pPr>
      <w:proofErr w:type="gramStart"/>
      <w:r>
        <w:rPr>
          <w:b/>
          <w:lang w:val="en-US"/>
        </w:rPr>
        <w:t xml:space="preserve">IV </w:t>
      </w:r>
      <w:r>
        <w:rPr>
          <w:b/>
        </w:rPr>
        <w:t>четверть.</w:t>
      </w:r>
      <w:proofErr w:type="gramEnd"/>
      <w:r>
        <w:rPr>
          <w:b/>
        </w:rPr>
        <w:t xml:space="preserve">  43</w:t>
      </w:r>
      <w:r>
        <w:rPr>
          <w:b/>
          <w:lang w:val="en-US"/>
        </w:rPr>
        <w:t xml:space="preserve"> </w:t>
      </w:r>
      <w:r>
        <w:rPr>
          <w:b/>
        </w:rPr>
        <w:t>урока</w:t>
      </w:r>
      <w:r>
        <w:t>.</w:t>
      </w:r>
    </w:p>
    <w:p w:rsidR="00C94451" w:rsidRDefault="00C94451" w:rsidP="00C94451">
      <w:pPr>
        <w:jc w:val="center"/>
      </w:pPr>
    </w:p>
    <w:tbl>
      <w:tblPr>
        <w:tblStyle w:val="a3"/>
        <w:tblW w:w="15585" w:type="dxa"/>
        <w:tblLayout w:type="fixed"/>
        <w:tblLook w:val="01E0" w:firstRow="1" w:lastRow="1" w:firstColumn="1" w:lastColumn="1" w:noHBand="0" w:noVBand="0"/>
      </w:tblPr>
      <w:tblGrid>
        <w:gridCol w:w="847"/>
        <w:gridCol w:w="3921"/>
        <w:gridCol w:w="1077"/>
        <w:gridCol w:w="1641"/>
        <w:gridCol w:w="1260"/>
        <w:gridCol w:w="2879"/>
        <w:gridCol w:w="2160"/>
        <w:gridCol w:w="900"/>
        <w:gridCol w:w="900"/>
      </w:tblGrid>
      <w:tr w:rsidR="00C94451" w:rsidTr="007D4BDF">
        <w:trPr>
          <w:trHeight w:val="41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C94451" w:rsidTr="007D4BDF">
        <w:trPr>
          <w:trHeight w:val="412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свойства касательной и свойства отрезков касательной, проведённых из одной точки.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Знать свойство отрезков касательной, проведённых из одной точки; понятие градусной меры дуги окружности, центрального и вписанного углов, теорему о вписанном угле и следствие из неё; теорему об отрезках пересекающихся хорд; свойство биссектрисы угла, серединного перпендикуляра к отрезку; понятие вписанной и описанной окружности, теоремы о вписанной и описанной окружности, свойства описанного и вписанного четырёхугольника. </w:t>
            </w:r>
            <w:proofErr w:type="gramEnd"/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выполнять чертежи циркулем и линейкой и схематические чертежи в </w:t>
            </w:r>
            <w:r>
              <w:rPr>
                <w:sz w:val="22"/>
                <w:szCs w:val="22"/>
              </w:rPr>
              <w:lastRenderedPageBreak/>
              <w:t>соответствии с условием задачи по данной теме; приводить доказательства теорем; использовать определения, теоремы, свойства, признаки при решении задач разного типа.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№639, 644, 647(б).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Градусная мера дуги окружности. Центральные углы.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п.70, №649(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 650(б), 652.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rPr>
          <w:trHeight w:val="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Вписанные углы. Теорема о вписанном угле. Следствия.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п.71, №653(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sz w:val="24"/>
                <w:szCs w:val="24"/>
              </w:rPr>
              <w:t>), 655, 657.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Подбирается учителем из доп. литературы.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тему «Центральные и вписанные углы».</w:t>
            </w:r>
          </w:p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№661, 664, 667.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биссектрисы угла и серединного перпендикуляра к отрезку.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п.72, №676, 678(а), 679(б), 680(б).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 пересечении высот треугольника. Четыре замечательные точки треугольника.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п.73, №682, 684, 685.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окружность.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п.74, №690, 695, </w:t>
            </w:r>
            <w:r>
              <w:rPr>
                <w:sz w:val="24"/>
                <w:szCs w:val="24"/>
              </w:rPr>
              <w:lastRenderedPageBreak/>
              <w:t>700.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тему «Вписанная окружность».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Подбирается учителем из доп. литературы.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Описанная окружность.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п.75, №703,  706, 708(б),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тему «Описанная окружность».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Подбирается учителем из доп. литературы.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теме «Окружность».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. п.68 – 75, отв. на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 стр.187, 188, решить задание по инд. карточкам.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>№13</w:t>
            </w:r>
            <w:r>
              <w:rPr>
                <w:sz w:val="24"/>
                <w:szCs w:val="24"/>
              </w:rPr>
              <w:t xml:space="preserve"> на тему «Окружность».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Степень с целым показателем, </w:t>
            </w:r>
          </w:p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 часов.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ошибок контрольной работы </w:t>
            </w:r>
            <w:r>
              <w:rPr>
                <w:b/>
                <w:sz w:val="24"/>
                <w:szCs w:val="24"/>
              </w:rPr>
              <w:t>№13.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  <w:p w:rsidR="00C94451" w:rsidRDefault="00C94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 xml:space="preserve">определение степени с целым отрицательным </w:t>
            </w:r>
            <w:proofErr w:type="gramStart"/>
            <w:r>
              <w:rPr>
                <w:sz w:val="22"/>
                <w:szCs w:val="22"/>
              </w:rPr>
              <w:t>показателем</w:t>
            </w:r>
            <w:proofErr w:type="gramEnd"/>
            <w:r>
              <w:rPr>
                <w:sz w:val="22"/>
                <w:szCs w:val="22"/>
              </w:rPr>
              <w:t xml:space="preserve"> и её свойства; </w:t>
            </w:r>
            <w:proofErr w:type="gramStart"/>
            <w:r>
              <w:rPr>
                <w:sz w:val="22"/>
                <w:szCs w:val="22"/>
              </w:rPr>
              <w:t>какой</w:t>
            </w:r>
            <w:proofErr w:type="gramEnd"/>
            <w:r>
              <w:rPr>
                <w:sz w:val="22"/>
                <w:szCs w:val="22"/>
              </w:rPr>
              <w:t xml:space="preserve"> вид числа называется стандартным.</w:t>
            </w:r>
          </w:p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находить значения выражений, содержащих степень с целым отрицательным показателем, преобразовывать и упрощать выражения, содержащие степень с целым отрицательным показателем; записывать </w:t>
            </w:r>
            <w:r>
              <w:rPr>
                <w:sz w:val="22"/>
                <w:szCs w:val="22"/>
              </w:rPr>
              <w:lastRenderedPageBreak/>
              <w:t>числа в стандартном виде.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п.33, №906, 909, 914.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значений выражений, содержащих степень с целым отрицательным показателем.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z w:val="24"/>
                <w:szCs w:val="24"/>
              </w:rPr>
              <w:t>916, 920, 922.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п.34, №926, 932, 935.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свой</w:t>
            </w:r>
            <w:proofErr w:type="gramStart"/>
            <w:r>
              <w:rPr>
                <w:sz w:val="24"/>
                <w:szCs w:val="24"/>
              </w:rPr>
              <w:t>ств ст</w:t>
            </w:r>
            <w:proofErr w:type="gramEnd"/>
            <w:r>
              <w:rPr>
                <w:sz w:val="24"/>
                <w:szCs w:val="24"/>
              </w:rPr>
              <w:t>епени с целым показателем.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№943, 946(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 948(</w:t>
            </w:r>
            <w:proofErr w:type="spellStart"/>
            <w:r>
              <w:rPr>
                <w:sz w:val="24"/>
                <w:szCs w:val="24"/>
              </w:rPr>
              <w:t>а,г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Стандартный вид числа.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п.35, №957, 960, 969.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тему «Стандартный вид числа».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№963, 966, 970.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МС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Статистические исследования, </w:t>
            </w:r>
          </w:p>
          <w:p w:rsidR="00C94451" w:rsidRDefault="00896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11</w:t>
            </w:r>
            <w:r w:rsidR="00C94451">
              <w:rPr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  <w:p w:rsidR="00896DFE" w:rsidRDefault="0089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суть  и этапы статистических исследований; определение частоты, относительной частоты, интервального ряда, совокупности (генеральной, выборочной).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п.1, №8.2, 8.4, 8.6, 8.12.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F" w:rsidRDefault="007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  <w:p w:rsidR="00C94451" w:rsidRDefault="007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C94451">
              <w:rPr>
                <w:sz w:val="24"/>
                <w:szCs w:val="24"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тему «Сбор и группировка статистических данных».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№8.8, 8.10, 8.13, 8.15.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F" w:rsidRDefault="007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  <w:p w:rsidR="00C94451" w:rsidRDefault="007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C94451">
              <w:rPr>
                <w:sz w:val="24"/>
                <w:szCs w:val="24"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Наглядное представление статистической информации.</w:t>
            </w:r>
          </w:p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п.2, №8.18, 8.20, 8.25, 8.33.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F" w:rsidRDefault="007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  <w:p w:rsidR="00C94451" w:rsidRDefault="007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C94451">
              <w:rPr>
                <w:sz w:val="24"/>
                <w:szCs w:val="24"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тему «Наглядное представление статистической информации».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СЗУН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строить таблицы частот, круговые и столбчатые диаграммы, полигоны, гистограммы; проводить статистические исследования и наглядно представлять полученные данные.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№8.28, 8.30, 8.32.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F" w:rsidRDefault="007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C94451" w:rsidRDefault="007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C94451">
              <w:rPr>
                <w:sz w:val="24"/>
                <w:szCs w:val="24"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решения задач на тему: «Статистические исследования».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.  п. 1, 2, решить задание по инд. карточкам.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</w:tr>
      <w:tr w:rsidR="00C94451" w:rsidTr="007D4B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7D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C94451">
              <w:rPr>
                <w:sz w:val="24"/>
                <w:szCs w:val="24"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sz w:val="24"/>
                <w:szCs w:val="24"/>
              </w:rPr>
              <w:t>№14</w:t>
            </w:r>
            <w:r>
              <w:rPr>
                <w:sz w:val="24"/>
                <w:szCs w:val="24"/>
              </w:rPr>
              <w:t xml:space="preserve"> на тему «Статистические исследования».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51" w:rsidRDefault="00C9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51" w:rsidRDefault="00C94451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51" w:rsidRDefault="00C94451">
            <w:pPr>
              <w:rPr>
                <w:sz w:val="24"/>
                <w:szCs w:val="24"/>
              </w:rPr>
            </w:pPr>
          </w:p>
          <w:p w:rsidR="00124E99" w:rsidRDefault="00124E99">
            <w:pPr>
              <w:rPr>
                <w:sz w:val="24"/>
                <w:szCs w:val="24"/>
              </w:rPr>
            </w:pPr>
          </w:p>
          <w:p w:rsidR="00124E99" w:rsidRDefault="00124E99">
            <w:pPr>
              <w:rPr>
                <w:sz w:val="24"/>
                <w:szCs w:val="24"/>
              </w:rPr>
            </w:pPr>
          </w:p>
        </w:tc>
      </w:tr>
    </w:tbl>
    <w:p w:rsidR="00EA1C7A" w:rsidRDefault="00EA1C7A" w:rsidP="00C94451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423"/>
        <w:tblW w:w="22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865"/>
        <w:gridCol w:w="992"/>
        <w:gridCol w:w="1701"/>
        <w:gridCol w:w="1276"/>
        <w:gridCol w:w="2835"/>
        <w:gridCol w:w="2174"/>
        <w:gridCol w:w="904"/>
        <w:gridCol w:w="887"/>
        <w:gridCol w:w="1058"/>
        <w:gridCol w:w="2573"/>
        <w:gridCol w:w="1547"/>
        <w:gridCol w:w="1287"/>
      </w:tblGrid>
      <w:tr w:rsidR="00EA1C7A" w:rsidTr="00353928">
        <w:tc>
          <w:tcPr>
            <w:tcW w:w="13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C7A" w:rsidRDefault="00EA1C7A" w:rsidP="00353928">
            <w:pPr>
              <w:spacing w:line="276" w:lineRule="auto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                                                                               ИТОГОВОЕ ПОВТОРЕНИЕ (13 ч.)</w:t>
            </w:r>
          </w:p>
          <w:p w:rsidR="00EA1C7A" w:rsidRPr="00BB6F94" w:rsidRDefault="00EA1C7A" w:rsidP="00353928">
            <w:pPr>
              <w:spacing w:line="276" w:lineRule="auto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</w:rPr>
              <w:t xml:space="preserve">                    Цель</w:t>
            </w:r>
            <w:r>
              <w:rPr>
                <w:b/>
                <w:bCs/>
                <w:iCs/>
                <w:color w:val="000000"/>
                <w:lang w:val="tt-RU"/>
              </w:rPr>
              <w:t xml:space="preserve">: </w:t>
            </w:r>
            <w:r>
              <w:rPr>
                <w:b/>
                <w:bCs/>
                <w:iCs/>
                <w:color w:val="000000"/>
              </w:rPr>
              <w:t xml:space="preserve">закрепление знаний, умений и навыков, полученных на уроках по данным темам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C7A" w:rsidRDefault="00EA1C7A" w:rsidP="00353928">
            <w:pPr>
              <w:spacing w:after="200" w:line="276" w:lineRule="auto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EA1C7A" w:rsidRPr="00BB6F94" w:rsidRDefault="00EA1C7A" w:rsidP="00353928">
            <w:pPr>
              <w:spacing w:line="276" w:lineRule="auto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C7A" w:rsidRDefault="00EA1C7A" w:rsidP="00353928">
            <w:pPr>
              <w:spacing w:after="200" w:line="276" w:lineRule="auto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EA1C7A" w:rsidRPr="00BB6F94" w:rsidRDefault="00EA1C7A" w:rsidP="00353928">
            <w:pPr>
              <w:spacing w:line="276" w:lineRule="auto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A1C7A" w:rsidRDefault="00EA1C7A" w:rsidP="00353928">
            <w:pPr>
              <w:spacing w:after="200" w:line="276" w:lineRule="auto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EA1C7A" w:rsidRPr="00BB6F94" w:rsidRDefault="00EA1C7A" w:rsidP="00353928">
            <w:pPr>
              <w:spacing w:line="276" w:lineRule="auto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3928" w:rsidTr="00353928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Квадратные уравнения.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</w:t>
            </w:r>
            <w:r w:rsidRPr="007C4092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1C7A">
              <w:rPr>
                <w:b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7C4092">
              <w:rPr>
                <w:color w:val="000000"/>
                <w:sz w:val="24"/>
                <w:szCs w:val="24"/>
              </w:rPr>
              <w:t xml:space="preserve">Закрепление знаний, умений и навыков, полученных на уроках по данным темам (курс </w:t>
            </w:r>
            <w:r w:rsidRPr="007C4092">
              <w:rPr>
                <w:color w:val="000000"/>
                <w:sz w:val="24"/>
                <w:szCs w:val="24"/>
              </w:rPr>
              <w:lastRenderedPageBreak/>
              <w:t>алгебры 8 класса</w:t>
            </w:r>
            <w:proofErr w:type="gramEnd"/>
          </w:p>
          <w:p w:rsidR="00353928" w:rsidRPr="007C4092" w:rsidRDefault="00353928" w:rsidP="003539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928" w:rsidRDefault="00353928" w:rsidP="00353928">
            <w:pP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8" w:rsidRDefault="00353928" w:rsidP="00353928">
            <w:pP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8" w:rsidRDefault="00353928" w:rsidP="00353928">
            <w:pP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53928" w:rsidRDefault="00353928" w:rsidP="00353928">
            <w:pP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Default="00353928" w:rsidP="0035392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п.21-26, </w:t>
            </w:r>
          </w:p>
          <w:p w:rsidR="00353928" w:rsidRDefault="00353928" w:rsidP="0035392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№№ 596(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,е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), 650(</w:t>
            </w:r>
            <w:proofErr w:type="spellStart"/>
            <w:r>
              <w:rPr>
                <w:color w:val="000000"/>
                <w:sz w:val="22"/>
                <w:szCs w:val="22"/>
              </w:rPr>
              <w:t>а,б</w:t>
            </w:r>
            <w:proofErr w:type="spellEnd"/>
            <w:r>
              <w:rPr>
                <w:color w:val="000000"/>
                <w:sz w:val="22"/>
                <w:szCs w:val="22"/>
              </w:rPr>
              <w:t>), 656(а-в), 671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353928" w:rsidRPr="007C4092" w:rsidTr="00353928"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t>164</w:t>
            </w:r>
          </w:p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sz w:val="24"/>
                <w:szCs w:val="24"/>
              </w:rPr>
              <w:t>УОСЗ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ПРЗ</w:t>
            </w:r>
            <w:proofErr w:type="gramStart"/>
            <w:r>
              <w:rPr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1C7A">
              <w:rPr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928" w:rsidRPr="007C4092" w:rsidRDefault="00353928" w:rsidP="003539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 xml:space="preserve">Повторить п.1-7, №№ 220(а),  226(б), </w:t>
            </w:r>
            <w:r w:rsidRPr="007C4092">
              <w:rPr>
                <w:color w:val="000000"/>
                <w:sz w:val="24"/>
                <w:szCs w:val="24"/>
              </w:rPr>
              <w:lastRenderedPageBreak/>
              <w:t>231(</w:t>
            </w:r>
            <w:proofErr w:type="spellStart"/>
            <w:r w:rsidRPr="007C4092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7C4092">
              <w:rPr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 w:rsidRPr="007C4092">
              <w:rPr>
                <w:color w:val="000000"/>
                <w:sz w:val="24"/>
                <w:szCs w:val="24"/>
              </w:rPr>
              <w:t>), 249(в)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53928" w:rsidRPr="007C4092" w:rsidTr="00353928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166</w:t>
            </w:r>
          </w:p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sz w:val="24"/>
                <w:szCs w:val="24"/>
              </w:rPr>
              <w:t>УОСЗ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ВТУ</w:t>
            </w:r>
            <w:proofErr w:type="gramStart"/>
            <w:r>
              <w:rPr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1C7A">
              <w:rPr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928" w:rsidRPr="007C4092" w:rsidRDefault="00353928" w:rsidP="003539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п.28-35, №№ 943, 945, 958, 900(а)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53928" w:rsidRPr="007C4092" w:rsidTr="00353928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sz w:val="24"/>
                <w:szCs w:val="24"/>
              </w:rPr>
              <w:t>УОСЗ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928" w:rsidRPr="007C4092" w:rsidRDefault="00353928" w:rsidP="003539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53928" w:rsidRPr="007C4092" w:rsidTr="00353928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Четырехугольники.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sz w:val="24"/>
                <w:szCs w:val="24"/>
              </w:rPr>
              <w:t>УОСЗ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8" w:rsidRPr="007C4092" w:rsidRDefault="00353928" w:rsidP="00353928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8" w:rsidRPr="007C4092" w:rsidRDefault="00353928" w:rsidP="00353928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Вопросы к главам 7 и 8, решить дополнительные задачи с уроков</w:t>
            </w:r>
          </w:p>
          <w:p w:rsidR="00353928" w:rsidRPr="007C4092" w:rsidRDefault="00353928" w:rsidP="0035392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Повторить стр.160-161, 187-188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53928" w:rsidRPr="007C4092" w:rsidTr="00353928">
        <w:trPr>
          <w:trHeight w:val="30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Площадь.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sz w:val="24"/>
                <w:szCs w:val="24"/>
              </w:rPr>
              <w:t>УОСЗ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Дифф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3928" w:rsidRPr="007C4092" w:rsidRDefault="00353928" w:rsidP="003539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53928" w:rsidRPr="007C4092" w:rsidTr="00353928">
        <w:trPr>
          <w:trHeight w:val="369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Подобные треугольники.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sz w:val="24"/>
                <w:szCs w:val="24"/>
              </w:rPr>
              <w:t>УОСЗ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3928" w:rsidRPr="007C4092" w:rsidRDefault="00353928" w:rsidP="003539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53928" w:rsidRPr="007C4092" w:rsidTr="00353928">
        <w:trPr>
          <w:trHeight w:val="385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Окружность.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sz w:val="24"/>
                <w:szCs w:val="24"/>
              </w:rPr>
              <w:t>УОСЗ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3928" w:rsidRPr="007C4092" w:rsidRDefault="00353928" w:rsidP="0035392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3928" w:rsidRPr="007C4092" w:rsidRDefault="00353928" w:rsidP="003539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53928" w:rsidRPr="007C4092" w:rsidTr="00353928">
        <w:trPr>
          <w:trHeight w:val="234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C4092">
              <w:rPr>
                <w:b/>
                <w:color w:val="000000"/>
                <w:sz w:val="24"/>
                <w:szCs w:val="24"/>
              </w:rPr>
              <w:t xml:space="preserve">Контрольная работа №15 </w:t>
            </w:r>
            <w:r w:rsidRPr="007C4092">
              <w:rPr>
                <w:color w:val="000000"/>
                <w:sz w:val="24"/>
                <w:szCs w:val="24"/>
              </w:rPr>
              <w:t>Итоговая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sz w:val="24"/>
                <w:szCs w:val="24"/>
              </w:rPr>
              <w:t>КЗУ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1C7A">
              <w:rPr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8" w:rsidRPr="007C4092" w:rsidRDefault="00353928" w:rsidP="00353928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8" w:rsidRPr="007C4092" w:rsidRDefault="00353928" w:rsidP="00353928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3928" w:rsidRPr="007C4092" w:rsidRDefault="00353928" w:rsidP="003539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53928" w:rsidRPr="007C4092" w:rsidTr="00353928">
        <w:trPr>
          <w:trHeight w:val="235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iCs/>
                <w:color w:val="000000"/>
                <w:sz w:val="24"/>
                <w:szCs w:val="24"/>
              </w:rPr>
              <w:t>174</w:t>
            </w:r>
          </w:p>
          <w:p w:rsidR="00353928" w:rsidRPr="00EA1C7A" w:rsidRDefault="00353928" w:rsidP="0035392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УОСЗ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A1C7A">
              <w:rPr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3928" w:rsidRPr="007C4092" w:rsidRDefault="00353928" w:rsidP="003539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53928" w:rsidRPr="007C4092" w:rsidTr="00353928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EA1C7A" w:rsidRDefault="00353928" w:rsidP="00353928">
            <w:pPr>
              <w:spacing w:line="276" w:lineRule="auto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A1C7A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У</w:t>
            </w:r>
            <w:r w:rsidRPr="007C4092">
              <w:rPr>
                <w:color w:val="000000"/>
                <w:sz w:val="24"/>
                <w:szCs w:val="24"/>
                <w:lang w:val="tt-RU"/>
              </w:rPr>
              <w:t>рок занимател</w:t>
            </w:r>
            <w:r w:rsidRPr="007C4092">
              <w:rPr>
                <w:color w:val="000000"/>
                <w:sz w:val="24"/>
                <w:szCs w:val="24"/>
              </w:rPr>
              <w:t>ь</w:t>
            </w:r>
            <w:r w:rsidRPr="007C4092">
              <w:rPr>
                <w:color w:val="000000"/>
                <w:sz w:val="24"/>
                <w:szCs w:val="24"/>
                <w:lang w:val="tt-RU"/>
              </w:rPr>
              <w:t>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928" w:rsidRPr="007C4092" w:rsidRDefault="00353928" w:rsidP="0035392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28" w:rsidRPr="007C4092" w:rsidRDefault="00353928" w:rsidP="0035392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4092">
              <w:rPr>
                <w:color w:val="000000"/>
                <w:sz w:val="24"/>
                <w:szCs w:val="24"/>
              </w:rPr>
              <w:t>Решить задачи на карточках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28" w:rsidRPr="007C4092" w:rsidRDefault="00353928" w:rsidP="00353928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</w:tbl>
    <w:p w:rsidR="002F67C5" w:rsidRDefault="002F67C5"/>
    <w:sectPr w:rsidR="002F67C5" w:rsidSect="00C9445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b/>
        <w:strike w:val="0"/>
        <w:dstrike w:val="0"/>
        <w:color w:val="000000"/>
        <w:sz w:val="28"/>
        <w:u w:val="none"/>
        <w:effect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44C7450"/>
    <w:multiLevelType w:val="hybridMultilevel"/>
    <w:tmpl w:val="713E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063F62"/>
    <w:multiLevelType w:val="hybridMultilevel"/>
    <w:tmpl w:val="D1EA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354B53"/>
    <w:multiLevelType w:val="hybridMultilevel"/>
    <w:tmpl w:val="BD669680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1">
    <w:nsid w:val="404E3D90"/>
    <w:multiLevelType w:val="hybridMultilevel"/>
    <w:tmpl w:val="DFDC8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536A4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69A943BE"/>
    <w:multiLevelType w:val="hybridMultilevel"/>
    <w:tmpl w:val="0D6EB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C157976"/>
    <w:multiLevelType w:val="hybridMultilevel"/>
    <w:tmpl w:val="01486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14"/>
  </w:num>
  <w:num w:numId="5">
    <w:abstractNumId w:val="13"/>
  </w:num>
  <w:num w:numId="6">
    <w:abstractNumId w:val="13"/>
  </w:num>
  <w:num w:numId="7">
    <w:abstractNumId w:val="10"/>
  </w:num>
  <w:num w:numId="8">
    <w:abstractNumId w:val="10"/>
  </w:num>
  <w:num w:numId="9">
    <w:abstractNumId w:val="9"/>
  </w:num>
  <w:num w:numId="10">
    <w:abstractNumId w:val="9"/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0"/>
  </w:num>
  <w:num w:numId="1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451"/>
    <w:rsid w:val="000A4B9E"/>
    <w:rsid w:val="00124E99"/>
    <w:rsid w:val="0016149B"/>
    <w:rsid w:val="00253094"/>
    <w:rsid w:val="002F67C5"/>
    <w:rsid w:val="00353928"/>
    <w:rsid w:val="004507CD"/>
    <w:rsid w:val="004557EE"/>
    <w:rsid w:val="007C4092"/>
    <w:rsid w:val="007D4BDF"/>
    <w:rsid w:val="008609F2"/>
    <w:rsid w:val="00896DFE"/>
    <w:rsid w:val="00930637"/>
    <w:rsid w:val="009654F7"/>
    <w:rsid w:val="00994FBA"/>
    <w:rsid w:val="00BA12B4"/>
    <w:rsid w:val="00BB1C00"/>
    <w:rsid w:val="00BB6F94"/>
    <w:rsid w:val="00BE6223"/>
    <w:rsid w:val="00C94451"/>
    <w:rsid w:val="00D63C20"/>
    <w:rsid w:val="00DA4943"/>
    <w:rsid w:val="00E04F48"/>
    <w:rsid w:val="00EA1C7A"/>
    <w:rsid w:val="00F7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24E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0A4B9E"/>
    <w:rPr>
      <w:b/>
      <w:bCs/>
    </w:rPr>
  </w:style>
  <w:style w:type="character" w:styleId="a6">
    <w:name w:val="Emphasis"/>
    <w:basedOn w:val="a0"/>
    <w:qFormat/>
    <w:rsid w:val="000A4B9E"/>
    <w:rPr>
      <w:i/>
      <w:iCs/>
    </w:rPr>
  </w:style>
  <w:style w:type="paragraph" w:styleId="a7">
    <w:name w:val="Body Text Indent"/>
    <w:basedOn w:val="a"/>
    <w:link w:val="a8"/>
    <w:unhideWhenUsed/>
    <w:rsid w:val="0016149B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614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26</Pages>
  <Words>7280</Words>
  <Characters>41497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Танзила</dc:creator>
  <cp:lastModifiedBy>Танзила</cp:lastModifiedBy>
  <cp:revision>10</cp:revision>
  <cp:lastPrinted>2013-02-15T18:53:00Z</cp:lastPrinted>
  <dcterms:created xsi:type="dcterms:W3CDTF">2012-09-11T10:03:00Z</dcterms:created>
  <dcterms:modified xsi:type="dcterms:W3CDTF">2013-02-18T06:31:00Z</dcterms:modified>
</cp:coreProperties>
</file>