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57" w:rsidRPr="000F33F0" w:rsidRDefault="00B73257" w:rsidP="00B73257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Ханты-Мансийский автономный округ-Югра, Березовский район</w:t>
      </w:r>
    </w:p>
    <w:p w:rsidR="00B73257" w:rsidRPr="000F33F0" w:rsidRDefault="00B73257" w:rsidP="00B73257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Муниципальное бюджетное общеобразовательное учреждение</w:t>
      </w:r>
    </w:p>
    <w:p w:rsidR="00B73257" w:rsidRPr="000F33F0" w:rsidRDefault="00B73257" w:rsidP="00B73257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ИГРИМСКАЯ СРЕДНЯЯ  ОБЩЕОБРАЗОВАТЕЛЬНАЯ ШКОЛА №2</w:t>
      </w:r>
    </w:p>
    <w:p w:rsidR="00B73257" w:rsidRPr="000F33F0" w:rsidRDefault="00B73257" w:rsidP="00B73257">
      <w:pPr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Pr="000F33F0" w:rsidRDefault="00B73257" w:rsidP="00B73257">
      <w:pPr>
        <w:jc w:val="both"/>
        <w:rPr>
          <w:b/>
          <w:color w:val="000000"/>
        </w:rPr>
      </w:pPr>
    </w:p>
    <w:p w:rsidR="00B73257" w:rsidRPr="000F33F0" w:rsidRDefault="00B73257" w:rsidP="00B73257">
      <w:pPr>
        <w:jc w:val="both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80"/>
        <w:gridCol w:w="3378"/>
      </w:tblGrid>
      <w:tr w:rsidR="00B73257" w:rsidRPr="000F33F0" w:rsidTr="008E732A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3257" w:rsidRPr="000F33F0" w:rsidRDefault="00B73257" w:rsidP="008E732A">
            <w:pPr>
              <w:ind w:right="3"/>
              <w:rPr>
                <w:color w:val="000000"/>
              </w:rPr>
            </w:pPr>
            <w:r w:rsidRPr="000F33F0">
              <w:rPr>
                <w:color w:val="000000"/>
              </w:rPr>
              <w:t>Рассмотрена и одобрена на</w:t>
            </w:r>
          </w:p>
          <w:p w:rsidR="00B73257" w:rsidRPr="000F33F0" w:rsidRDefault="00B73257" w:rsidP="008E732A">
            <w:pPr>
              <w:ind w:right="3"/>
              <w:rPr>
                <w:color w:val="000000"/>
              </w:rPr>
            </w:pPr>
            <w:proofErr w:type="gramStart"/>
            <w:r w:rsidRPr="000F33F0">
              <w:rPr>
                <w:color w:val="000000"/>
              </w:rPr>
              <w:t>заседании</w:t>
            </w:r>
            <w:proofErr w:type="gramEnd"/>
            <w:r w:rsidRPr="000F33F0">
              <w:rPr>
                <w:color w:val="000000"/>
              </w:rPr>
              <w:t xml:space="preserve"> методического объединения</w:t>
            </w:r>
          </w:p>
          <w:p w:rsidR="00B73257" w:rsidRPr="000F33F0" w:rsidRDefault="00B73257" w:rsidP="008E732A">
            <w:pPr>
              <w:ind w:right="3"/>
              <w:rPr>
                <w:color w:val="000000"/>
              </w:rPr>
            </w:pPr>
            <w:r w:rsidRPr="000F33F0">
              <w:rPr>
                <w:color w:val="000000"/>
              </w:rPr>
              <w:t>Протокол №_____от «___»_____2014г.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3257" w:rsidRPr="000F33F0" w:rsidRDefault="00B73257" w:rsidP="008E732A">
            <w:pPr>
              <w:rPr>
                <w:color w:val="000000"/>
              </w:rPr>
            </w:pPr>
            <w:r w:rsidRPr="000F33F0">
              <w:rPr>
                <w:color w:val="000000"/>
              </w:rPr>
              <w:t xml:space="preserve">Согласована на НКМЦ </w:t>
            </w:r>
          </w:p>
          <w:p w:rsidR="00B73257" w:rsidRPr="000F33F0" w:rsidRDefault="00B73257" w:rsidP="008E732A">
            <w:pPr>
              <w:rPr>
                <w:color w:val="000000"/>
              </w:rPr>
            </w:pPr>
            <w:r w:rsidRPr="000F33F0">
              <w:rPr>
                <w:color w:val="000000"/>
              </w:rPr>
              <w:t>Протокол №_____</w:t>
            </w:r>
            <w:proofErr w:type="gramStart"/>
            <w:r w:rsidRPr="000F33F0">
              <w:rPr>
                <w:color w:val="000000"/>
              </w:rPr>
              <w:t>от</w:t>
            </w:r>
            <w:proofErr w:type="gramEnd"/>
            <w:r w:rsidRPr="000F33F0">
              <w:rPr>
                <w:color w:val="000000"/>
              </w:rPr>
              <w:t xml:space="preserve">     </w:t>
            </w:r>
          </w:p>
          <w:p w:rsidR="00B73257" w:rsidRPr="000F33F0" w:rsidRDefault="00B73257" w:rsidP="008E732A">
            <w:pPr>
              <w:rPr>
                <w:color w:val="000000"/>
              </w:rPr>
            </w:pPr>
            <w:r w:rsidRPr="000F33F0">
              <w:rPr>
                <w:color w:val="000000"/>
              </w:rPr>
              <w:t xml:space="preserve">  «___»_____2014 г.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3257" w:rsidRPr="000F33F0" w:rsidRDefault="00B73257" w:rsidP="008E732A">
            <w:pPr>
              <w:jc w:val="both"/>
              <w:rPr>
                <w:color w:val="000000"/>
              </w:rPr>
            </w:pPr>
            <w:proofErr w:type="gramStart"/>
            <w:r w:rsidRPr="000F33F0">
              <w:rPr>
                <w:color w:val="000000"/>
              </w:rPr>
              <w:t>Утверждена</w:t>
            </w:r>
            <w:proofErr w:type="gramEnd"/>
            <w:r w:rsidRPr="000F33F0">
              <w:rPr>
                <w:color w:val="000000"/>
              </w:rPr>
              <w:t xml:space="preserve"> приказом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  <w:r w:rsidRPr="000F33F0">
              <w:rPr>
                <w:color w:val="000000"/>
              </w:rPr>
              <w:t>директора школы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  <w:r w:rsidRPr="000F33F0">
              <w:rPr>
                <w:color w:val="000000"/>
              </w:rPr>
              <w:t>от «__» августа 2014 года</w:t>
            </w:r>
          </w:p>
          <w:p w:rsidR="00B73257" w:rsidRPr="000F33F0" w:rsidRDefault="00B73257" w:rsidP="008E732A">
            <w:pPr>
              <w:jc w:val="both"/>
              <w:rPr>
                <w:color w:val="000000"/>
              </w:rPr>
            </w:pPr>
          </w:p>
        </w:tc>
      </w:tr>
    </w:tbl>
    <w:p w:rsidR="00B73257" w:rsidRPr="000F33F0" w:rsidRDefault="00B73257" w:rsidP="00B73257">
      <w:pPr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33F0">
        <w:rPr>
          <w:b/>
          <w:color w:val="000000"/>
          <w:sz w:val="28"/>
          <w:szCs w:val="28"/>
        </w:rPr>
        <w:t xml:space="preserve">Рабочая программа </w:t>
      </w:r>
    </w:p>
    <w:p w:rsidR="00B73257" w:rsidRPr="000F33F0" w:rsidRDefault="00B73257" w:rsidP="00B7325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математике</w:t>
      </w:r>
    </w:p>
    <w:p w:rsidR="00B73257" w:rsidRPr="000F33F0" w:rsidRDefault="00B73257" w:rsidP="00B7325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33F0">
        <w:rPr>
          <w:b/>
          <w:color w:val="000000"/>
          <w:sz w:val="28"/>
          <w:szCs w:val="28"/>
        </w:rPr>
        <w:t>для учащихся 3Б класса</w:t>
      </w:r>
    </w:p>
    <w:p w:rsidR="00B73257" w:rsidRPr="000F33F0" w:rsidRDefault="00B73257" w:rsidP="00B73257">
      <w:pP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срок реализации </w:t>
      </w:r>
      <w:r w:rsidRPr="000F33F0">
        <w:rPr>
          <w:b/>
          <w:color w:val="000000"/>
        </w:rPr>
        <w:t>2014-2015 учебный год</w:t>
      </w:r>
    </w:p>
    <w:p w:rsidR="00B73257" w:rsidRPr="000F33F0" w:rsidRDefault="00B73257" w:rsidP="00B73257">
      <w:pPr>
        <w:spacing w:line="360" w:lineRule="auto"/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center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5220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Pr="000F33F0">
        <w:rPr>
          <w:b/>
          <w:color w:val="000000"/>
        </w:rPr>
        <w:t>Составитель:</w:t>
      </w:r>
    </w:p>
    <w:p w:rsidR="00B73257" w:rsidRDefault="00B73257" w:rsidP="00B73257">
      <w:pPr>
        <w:ind w:left="522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 w:rsidRPr="000F33F0">
        <w:rPr>
          <w:color w:val="000000"/>
        </w:rPr>
        <w:t>Волегова</w:t>
      </w:r>
      <w:proofErr w:type="spellEnd"/>
      <w:r w:rsidRPr="000F33F0">
        <w:rPr>
          <w:color w:val="000000"/>
        </w:rPr>
        <w:t xml:space="preserve"> Алена Владимировна, </w:t>
      </w:r>
    </w:p>
    <w:p w:rsidR="00B73257" w:rsidRPr="000F33F0" w:rsidRDefault="00B73257" w:rsidP="00B73257">
      <w:pPr>
        <w:ind w:left="522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F33F0">
        <w:rPr>
          <w:color w:val="000000"/>
        </w:rPr>
        <w:t>учитель начальных классов</w:t>
      </w:r>
    </w:p>
    <w:p w:rsidR="00B73257" w:rsidRPr="000F33F0" w:rsidRDefault="00B73257" w:rsidP="00B73257">
      <w:pPr>
        <w:ind w:left="5220"/>
        <w:jc w:val="both"/>
        <w:rPr>
          <w:color w:val="000000"/>
        </w:rPr>
      </w:pPr>
      <w:r>
        <w:rPr>
          <w:color w:val="000000"/>
        </w:rPr>
        <w:t xml:space="preserve">       первой </w:t>
      </w:r>
      <w:r w:rsidRPr="000F33F0">
        <w:rPr>
          <w:color w:val="000000"/>
        </w:rPr>
        <w:t>квалификационной категории</w:t>
      </w:r>
    </w:p>
    <w:p w:rsidR="00B73257" w:rsidRPr="000F33F0" w:rsidRDefault="00B73257" w:rsidP="00B73257">
      <w:pPr>
        <w:ind w:left="900"/>
        <w:jc w:val="both"/>
        <w:rPr>
          <w:color w:val="000000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</w:rPr>
      </w:pPr>
    </w:p>
    <w:p w:rsidR="00B73257" w:rsidRPr="00A17600" w:rsidRDefault="00B73257" w:rsidP="00A17600">
      <w:pPr>
        <w:ind w:left="900"/>
        <w:jc w:val="center"/>
        <w:rPr>
          <w:color w:val="000000"/>
        </w:rPr>
      </w:pP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</w:t>
      </w:r>
      <w:r w:rsidRPr="000F33F0">
        <w:rPr>
          <w:color w:val="000000"/>
        </w:rPr>
        <w:t>И</w:t>
      </w:r>
      <w:proofErr w:type="gramEnd"/>
      <w:r w:rsidRPr="000F33F0">
        <w:rPr>
          <w:color w:val="000000"/>
        </w:rPr>
        <w:t>грим</w:t>
      </w:r>
      <w:proofErr w:type="spellEnd"/>
      <w:r>
        <w:rPr>
          <w:color w:val="000000"/>
        </w:rPr>
        <w:t xml:space="preserve">  2014г</w:t>
      </w:r>
      <w:r w:rsidR="00A17600">
        <w:rPr>
          <w:color w:val="000000"/>
        </w:rPr>
        <w:t>.</w:t>
      </w:r>
    </w:p>
    <w:p w:rsidR="00B73257" w:rsidRPr="008A1325" w:rsidRDefault="00B73257" w:rsidP="00B732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3257" w:rsidRPr="0033165E" w:rsidRDefault="00B73257" w:rsidP="00B732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257" w:rsidRDefault="00B73257" w:rsidP="00B73257">
      <w:pPr>
        <w:jc w:val="both"/>
        <w:rPr>
          <w:rFonts w:eastAsia="Calibri"/>
        </w:rPr>
      </w:pPr>
      <w:r w:rsidRPr="0033165E">
        <w:rPr>
          <w:rFonts w:eastAsia="Calibri"/>
        </w:rPr>
        <w:t>Рабоч</w:t>
      </w:r>
      <w:r w:rsidR="007022E8">
        <w:rPr>
          <w:rFonts w:eastAsia="Calibri"/>
        </w:rPr>
        <w:t xml:space="preserve">ая программа по  математике </w:t>
      </w:r>
      <w:r w:rsidRPr="0033165E">
        <w:rPr>
          <w:rFonts w:eastAsia="Calibri"/>
        </w:rPr>
        <w:t xml:space="preserve">адресована учащимся 3 класса МБОУ </w:t>
      </w:r>
      <w:proofErr w:type="spellStart"/>
      <w:r w:rsidRPr="0033165E">
        <w:rPr>
          <w:rFonts w:eastAsia="Calibri"/>
        </w:rPr>
        <w:t>Игримской</w:t>
      </w:r>
      <w:proofErr w:type="spellEnd"/>
      <w:r w:rsidRPr="0033165E">
        <w:rPr>
          <w:rFonts w:eastAsia="Calibri"/>
        </w:rPr>
        <w:t xml:space="preserve"> СОШ №2.</w:t>
      </w:r>
    </w:p>
    <w:p w:rsidR="00636E2D" w:rsidRPr="00CA5A44" w:rsidRDefault="00B73257" w:rsidP="008E73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составлена в соответствии с требованиями</w:t>
      </w:r>
      <w:r w:rsidR="008E732A">
        <w:rPr>
          <w:rFonts w:ascii="Times New Roman" w:hAnsi="Times New Roman"/>
          <w:color w:val="000000"/>
          <w:sz w:val="24"/>
          <w:szCs w:val="24"/>
        </w:rPr>
        <w:t xml:space="preserve"> федерального  </w:t>
      </w:r>
      <w:proofErr w:type="spellStart"/>
      <w:r w:rsidR="008E732A">
        <w:rPr>
          <w:rFonts w:ascii="Times New Roman" w:hAnsi="Times New Roman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стандарта начального общего  образования,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примерной</w:t>
      </w:r>
      <w:proofErr w:type="gramEnd"/>
    </w:p>
    <w:p w:rsidR="00636E2D" w:rsidRDefault="00636E2D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«Математика» разработана на основе Федерального государственного образовательного стандарта </w:t>
      </w:r>
      <w:r w:rsidR="008E732A">
        <w:rPr>
          <w:rFonts w:ascii="Times New Roman" w:hAnsi="Times New Roman" w:cs="Times New Roman"/>
          <w:sz w:val="24"/>
          <w:szCs w:val="24"/>
        </w:rPr>
        <w:t>начального общего образования, к</w:t>
      </w:r>
      <w:r>
        <w:rPr>
          <w:rFonts w:ascii="Times New Roman" w:hAnsi="Times New Roman" w:cs="Times New Roman"/>
          <w:sz w:val="24"/>
          <w:szCs w:val="24"/>
        </w:rPr>
        <w:t xml:space="preserve">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«Математика», разработанной Т.Е. Демидовой, С.А. Козловой, А.Г,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является составной частью Образовательной системы «Школа 2100». Программа разработана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по математике, возрастных особенностей младших школьников.</w:t>
      </w:r>
    </w:p>
    <w:p w:rsidR="006827D1" w:rsidRDefault="00636E2D" w:rsidP="006827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D1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6827D1">
        <w:rPr>
          <w:rFonts w:ascii="Times New Roman" w:hAnsi="Times New Roman" w:cs="Times New Roman"/>
          <w:sz w:val="24"/>
          <w:szCs w:val="24"/>
        </w:rPr>
        <w:t xml:space="preserve"> </w:t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t>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</w:t>
      </w:r>
      <w:r w:rsidR="006827D1" w:rsidRPr="006827D1">
        <w:rPr>
          <w:rFonts w:ascii="Times New Roman" w:hAnsi="Times New Roman" w:cs="Times New Roman"/>
          <w:sz w:val="24"/>
          <w:szCs w:val="24"/>
        </w:rPr>
        <w:t>вному образованию в современном обществе.</w:t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br/>
      </w:r>
      <w:r w:rsidR="006827D1">
        <w:rPr>
          <w:rFonts w:ascii="Times New Roman" w:hAnsi="Times New Roman" w:cs="Times New Roman"/>
          <w:sz w:val="24"/>
          <w:szCs w:val="24"/>
        </w:rPr>
        <w:tab/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t>Исходя</w:t>
      </w:r>
      <w:r w:rsidR="006827D1" w:rsidRPr="008C0F58">
        <w:rPr>
          <w:rFonts w:ascii="Calibri" w:eastAsia="Calibri" w:hAnsi="Calibri" w:cs="Times New Roman"/>
        </w:rPr>
        <w:t xml:space="preserve"> </w:t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t xml:space="preserve">из общих положений концепции математического образования, начальный курс математики призван решать следующие </w:t>
      </w:r>
      <w:r w:rsidR="006827D1" w:rsidRPr="006827D1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 xml:space="preserve">сформировать набор необходимых для дальнейшего обучения предметных и </w:t>
      </w:r>
      <w:proofErr w:type="spellStart"/>
      <w:r w:rsidRPr="006827D1">
        <w:t>общеучебных</w:t>
      </w:r>
      <w:proofErr w:type="spellEnd"/>
      <w:r w:rsidRPr="006827D1">
        <w:t xml:space="preserve"> умений на основе решения как предметных, так и интегрированных жизненных задач;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сформировать устойчивый интерес к математике на основе дифференцированного подхода к учащимся;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AA6E0A" w:rsidRDefault="00AA6E0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E0A">
        <w:rPr>
          <w:rFonts w:ascii="Times New Roman" w:hAnsi="Times New Roman" w:cs="Times New Roman"/>
          <w:sz w:val="24"/>
          <w:szCs w:val="24"/>
        </w:rPr>
        <w:t xml:space="preserve">Данный курс создан на основе личностно ориентированных, </w:t>
      </w:r>
      <w:proofErr w:type="spellStart"/>
      <w:r w:rsidRPr="00AA6E0A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AA6E0A">
        <w:rPr>
          <w:rFonts w:ascii="Times New Roman" w:hAnsi="Times New Roman" w:cs="Times New Roman"/>
          <w:sz w:val="24"/>
          <w:szCs w:val="24"/>
        </w:rPr>
        <w:t xml:space="preserve"> – ориентированных и культурно-ориентированных принципов, сформулированных в образовательной программе «Школа 2100», основной целью которой является формирование функциональной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</w:t>
      </w:r>
      <w:proofErr w:type="spellStart"/>
      <w:r w:rsidRPr="00AA6E0A">
        <w:rPr>
          <w:rFonts w:ascii="Times New Roman" w:hAnsi="Times New Roman" w:cs="Times New Roman"/>
          <w:sz w:val="24"/>
          <w:szCs w:val="24"/>
        </w:rPr>
        <w:t>нравтсвенным</w:t>
      </w:r>
      <w:proofErr w:type="spellEnd"/>
      <w:r w:rsidRPr="00AA6E0A">
        <w:rPr>
          <w:rFonts w:ascii="Times New Roman" w:hAnsi="Times New Roman" w:cs="Times New Roman"/>
          <w:sz w:val="24"/>
          <w:szCs w:val="24"/>
        </w:rPr>
        <w:t>, культурными и этическими принципами, нормами</w:t>
      </w:r>
      <w:proofErr w:type="gramEnd"/>
      <w:r w:rsidRPr="00AA6E0A">
        <w:rPr>
          <w:rFonts w:ascii="Times New Roman" w:hAnsi="Times New Roman" w:cs="Times New Roman"/>
          <w:sz w:val="24"/>
          <w:szCs w:val="24"/>
        </w:rPr>
        <w:t xml:space="preserve"> поведения, которые формируются в ходе учебно-воспитательного процесса. </w:t>
      </w:r>
    </w:p>
    <w:p w:rsidR="003F7A69" w:rsidRDefault="00AA6E0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Важнейшей отличительной</w:t>
      </w:r>
      <w:r w:rsidR="003F7A69">
        <w:rPr>
          <w:rFonts w:ascii="Times New Roman" w:hAnsi="Times New Roman" w:cs="Times New Roman"/>
          <w:sz w:val="24"/>
          <w:szCs w:val="24"/>
        </w:rPr>
        <w:t xml:space="preserve"> особенностью данного курса с точки зрения содержания является включение,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еще и таких содержательных линий, как «</w:t>
      </w:r>
      <w:proofErr w:type="spellStart"/>
      <w:r w:rsidR="003F7A69">
        <w:rPr>
          <w:rFonts w:ascii="Times New Roman" w:hAnsi="Times New Roman" w:cs="Times New Roman"/>
          <w:sz w:val="24"/>
          <w:szCs w:val="24"/>
        </w:rPr>
        <w:t>Стохастика</w:t>
      </w:r>
      <w:proofErr w:type="spellEnd"/>
      <w:r w:rsidR="003F7A69">
        <w:rPr>
          <w:rFonts w:ascii="Times New Roman" w:hAnsi="Times New Roman" w:cs="Times New Roman"/>
          <w:sz w:val="24"/>
          <w:szCs w:val="24"/>
        </w:rPr>
        <w:t>» и «Занимательные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="003F7A69"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 w:rsidR="003F7A69">
        <w:rPr>
          <w:rFonts w:ascii="Times New Roman" w:hAnsi="Times New Roman" w:cs="Times New Roman"/>
          <w:sz w:val="24"/>
          <w:szCs w:val="24"/>
        </w:rPr>
        <w:t>) задачами.</w:t>
      </w:r>
    </w:p>
    <w:p w:rsidR="003F7A69" w:rsidRDefault="003F7A69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– основной способ получения знаний. В результате освоения предметного содержания курса математики у учащихся должны сформироваться как предметные, так и общие учебные умения, а также способы познавательной деятельности. Такая работа может эффективно осуществляться только в том случае, если ребенок будет испытывать мотивацию к деятельности, для него будут не только ясны рассматриваемые знания и алгоритмы действий, но и предоставлена возможность для их реализации.</w:t>
      </w:r>
    </w:p>
    <w:p w:rsidR="00B92204" w:rsidRDefault="003F7A69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Предполагается, что </w:t>
      </w:r>
      <w:r w:rsidR="00B92204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будут решаться комплексно. Учитель имеет право самостоятельного выбора технологий, методик и приемов педагогической деятельности, однако при этом нужно понимать, что на первом месте стоит эффективное достижение целей, обозначенных Федеральным государственным образовательным стандартом</w:t>
      </w:r>
      <w:r w:rsidR="00AA6E0A" w:rsidRPr="00AA6E0A">
        <w:rPr>
          <w:rFonts w:ascii="Times New Roman" w:hAnsi="Times New Roman" w:cs="Times New Roman"/>
          <w:sz w:val="24"/>
          <w:szCs w:val="24"/>
        </w:rPr>
        <w:t xml:space="preserve"> </w:t>
      </w:r>
      <w:r w:rsidR="00B92204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B92204" w:rsidRDefault="00B92204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Рассматриваемый курс математики предлагает решение новых образовательных задач путем использования современных образовательных технологий.</w:t>
      </w:r>
    </w:p>
    <w:p w:rsidR="00B92204" w:rsidRDefault="00B92204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 образом строится на дидактической игре. </w:t>
      </w:r>
    </w:p>
    <w:p w:rsidR="00670A10" w:rsidRDefault="00B92204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даны задачи разного уровня сложности. Это  предоставляет возможность построения для каждого ученика самостоятельного образовательного  маршрута. Важно,  чтобы его вместе планировали ученик и учитель.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Именно по этой причине</w:t>
      </w:r>
      <w:r w:rsidR="00670A10">
        <w:rPr>
          <w:rFonts w:ascii="Times New Roman" w:hAnsi="Times New Roman" w:cs="Times New Roman"/>
          <w:sz w:val="24"/>
          <w:szCs w:val="24"/>
        </w:rPr>
        <w:t xml:space="preserve"> авторы не разделили материал учебника на основной и дополнительный – это делают дети под руководством учителя на уроке.</w:t>
      </w:r>
      <w:proofErr w:type="gramEnd"/>
      <w:r w:rsidR="00670A10">
        <w:rPr>
          <w:rFonts w:ascii="Times New Roman" w:hAnsi="Times New Roman" w:cs="Times New Roman"/>
          <w:sz w:val="24"/>
          <w:szCs w:val="24"/>
        </w:rPr>
        <w:t xml:space="preserve"> Учитель при этом ориентируется на требования стандартов российского образования.</w:t>
      </w:r>
    </w:p>
    <w:p w:rsidR="00670A10" w:rsidRDefault="00670A10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учебника математики заложен принцип минимакса. Согласно этому принципу, учебники содержат учебные материалы, входящие в минимум содержания (базовый уровень), и задачи повышенного уровня сложности (программный и максимальный уровень), не обязательные для всех. Таким образом, ученик должен освоить минимум, но может освоить максимум.</w:t>
      </w:r>
    </w:p>
    <w:p w:rsidR="00670A10" w:rsidRDefault="00670A10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Важнейшей отличительной особенностью курса 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является включение в него специальных заданий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задачами, совместные интеллектуальные усилия – 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учиться работать полностью самостоятельно. Для этого предназначены домашние задания. Домашнее задание состоит из двух частей: 1) общая для всех детей (инвариант); 2) задания по выбору (вариативная часть). Первая часть – это задания необходимого  уровня, вторая – задания программного и максимального уровней.</w:t>
      </w:r>
    </w:p>
    <w:p w:rsidR="008E732A" w:rsidRDefault="008E732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Default="008E732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Pr="008A1325" w:rsidRDefault="008E732A" w:rsidP="003342B6">
      <w:pPr>
        <w:widowControl w:val="0"/>
        <w:spacing w:before="120" w:after="120" w:line="360" w:lineRule="auto"/>
        <w:jc w:val="center"/>
        <w:rPr>
          <w:b/>
        </w:rPr>
      </w:pPr>
      <w:r w:rsidRPr="008A1325">
        <w:rPr>
          <w:b/>
        </w:rPr>
        <w:t>Общая характеристика учебного предмета «Математика»</w:t>
      </w:r>
    </w:p>
    <w:p w:rsidR="00107F82" w:rsidRDefault="00107F82" w:rsidP="00063111">
      <w:pPr>
        <w:jc w:val="both"/>
        <w:rPr>
          <w:color w:val="000000"/>
        </w:rPr>
      </w:pPr>
      <w:proofErr w:type="gramStart"/>
      <w:r>
        <w:t xml:space="preserve">Данный курс создан на основе личностно ориентированных, </w:t>
      </w:r>
      <w:proofErr w:type="spellStart"/>
      <w:r>
        <w:t>деятельностно</w:t>
      </w:r>
      <w:proofErr w:type="spellEnd"/>
      <w: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</w:t>
      </w:r>
      <w:r>
        <w:lastRenderedPageBreak/>
        <w:t>личности</w:t>
      </w:r>
      <w:r>
        <w:rPr>
          <w:rStyle w:val="af"/>
          <w:rFonts w:eastAsia="SimSun"/>
        </w:rPr>
        <w:footnoteReference w:id="1"/>
      </w:r>
      <w:r>
        <w:t>,</w:t>
      </w:r>
      <w:r>
        <w:rPr>
          <w:color w:val="000000"/>
        </w:rPr>
        <w:t xml:space="preserve">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</w:t>
      </w:r>
      <w:r>
        <w:t xml:space="preserve">для решения практических жизненных задач, руководствуясь при этом </w:t>
      </w:r>
      <w:r>
        <w:rPr>
          <w:color w:val="000000"/>
        </w:rPr>
        <w:t>идейно-нравственными, культурными и этическими принципами</w:t>
      </w:r>
      <w:proofErr w:type="gramEnd"/>
      <w:r>
        <w:rPr>
          <w:color w:val="000000"/>
        </w:rPr>
        <w:t>, нормами поведения, которые формируются в ходе учебно-воспитательного процесса.</w:t>
      </w:r>
    </w:p>
    <w:p w:rsidR="00107F82" w:rsidRDefault="00107F82" w:rsidP="00063111">
      <w:pPr>
        <w:jc w:val="both"/>
        <w:rPr>
          <w:color w:val="000000"/>
        </w:rPr>
      </w:pPr>
      <w:r>
        <w:rPr>
          <w:bCs/>
          <w:i/>
        </w:rPr>
        <w:t>Важнейшей отличительной особенностью</w:t>
      </w:r>
      <w:r>
        <w:rPr>
          <w:bCs/>
        </w:rPr>
        <w:t xml:space="preserve"> данного курса с точки зрения</w:t>
      </w:r>
      <w:r>
        <w:rPr>
          <w:color w:val="000000"/>
        </w:rPr>
        <w:t xml:space="preserve">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>
        <w:rPr>
          <w:color w:val="000000"/>
        </w:rPr>
        <w:t>Стохастика</w:t>
      </w:r>
      <w:proofErr w:type="spellEnd"/>
      <w:r>
        <w:rPr>
          <w:color w:val="000000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>
        <w:rPr>
          <w:color w:val="000000"/>
        </w:rPr>
        <w:t>компетентностными</w:t>
      </w:r>
      <w:proofErr w:type="spellEnd"/>
      <w:r>
        <w:rPr>
          <w:color w:val="000000"/>
        </w:rPr>
        <w:t>) задачами.</w:t>
      </w:r>
    </w:p>
    <w:p w:rsidR="00107F82" w:rsidRDefault="00107F82" w:rsidP="00063111">
      <w:pPr>
        <w:pStyle w:val="ac"/>
        <w:spacing w:line="240" w:lineRule="auto"/>
        <w:ind w:left="0" w:firstLine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Цели обучения в предлагаемом курсе математики</w:t>
      </w:r>
      <w:r>
        <w:rPr>
          <w:sz w:val="24"/>
          <w:szCs w:val="24"/>
        </w:rPr>
        <w:t xml:space="preserve"> в 1–4 классах, сформулированные как линии развития личности ученика средствами предмета: </w:t>
      </w:r>
      <w:r>
        <w:rPr>
          <w:i/>
          <w:sz w:val="24"/>
          <w:szCs w:val="24"/>
        </w:rPr>
        <w:t>уметь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производить вычисления для принятия решений в различных жизненных ситуациях;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читать и записывать сведения об окружающем мире на языке математики;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формировать основы рационального мышления, математической речи и аргументации;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работать в соответствии с заданными алгоритмами;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узнавать в объектах окружающего мира известные геометрические формы и работать с ними;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107F82" w:rsidRDefault="00107F82" w:rsidP="00063111">
      <w:pPr>
        <w:shd w:val="clear" w:color="auto" w:fill="FFFFFF"/>
        <w:spacing w:before="120"/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В результате освоения предметного содержания предлагаемого курса математики у учащихся предполагается </w:t>
      </w:r>
      <w:r>
        <w:rPr>
          <w:b/>
          <w:bCs/>
          <w:i/>
          <w:color w:val="000000"/>
        </w:rPr>
        <w:t xml:space="preserve">формирование универсальных учебных действий </w:t>
      </w:r>
      <w:r>
        <w:rPr>
          <w:bCs/>
          <w:color w:val="000000"/>
        </w:rPr>
        <w:t>(познавательных, регулятивных, коммуникативных)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позволяющих достигать </w:t>
      </w:r>
      <w:r>
        <w:rPr>
          <w:b/>
          <w:bCs/>
          <w:i/>
          <w:color w:val="000000"/>
        </w:rPr>
        <w:t>предметных</w:t>
      </w:r>
      <w:r>
        <w:rPr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метапредметных</w:t>
      </w:r>
      <w:proofErr w:type="spellEnd"/>
      <w:r>
        <w:rPr>
          <w:b/>
          <w:bCs/>
          <w:i/>
          <w:color w:val="000000"/>
        </w:rPr>
        <w:t xml:space="preserve"> и личностных </w:t>
      </w:r>
      <w:r>
        <w:rPr>
          <w:bCs/>
          <w:color w:val="000000"/>
        </w:rPr>
        <w:t>результатов</w:t>
      </w:r>
      <w:r>
        <w:rPr>
          <w:bCs/>
          <w:i/>
          <w:color w:val="000000"/>
        </w:rPr>
        <w:t>.</w:t>
      </w:r>
    </w:p>
    <w:p w:rsidR="00107F82" w:rsidRDefault="00107F82" w:rsidP="00063111">
      <w:pPr>
        <w:numPr>
          <w:ilvl w:val="0"/>
          <w:numId w:val="6"/>
        </w:numPr>
        <w:suppressAutoHyphens/>
        <w:spacing w:before="120"/>
        <w:ind w:firstLine="0"/>
        <w:jc w:val="both"/>
        <w:rPr>
          <w:bCs/>
        </w:rPr>
      </w:pPr>
      <w:r>
        <w:rPr>
          <w:b/>
          <w:bCs/>
          <w:i/>
          <w:color w:val="000000"/>
        </w:rPr>
        <w:t>Познавательные</w:t>
      </w:r>
      <w:r>
        <w:rPr>
          <w:bCs/>
          <w:color w:val="000000"/>
        </w:rPr>
        <w:t xml:space="preserve">: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>
        <w:rPr>
          <w:bCs/>
          <w:color w:val="000000"/>
        </w:rPr>
        <w:t>В процессе вычислений, измерений, поиска решения задач у учеников 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 производить 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>
        <w:rPr>
          <w:bCs/>
          <w:color w:val="000000"/>
        </w:rPr>
        <w:t xml:space="preserve">). </w:t>
      </w:r>
      <w:r>
        <w:t>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</w:t>
      </w:r>
      <w:r>
        <w:rPr>
          <w:bCs/>
        </w:rPr>
        <w:t xml:space="preserve">. </w:t>
      </w:r>
    </w:p>
    <w:p w:rsidR="00107F82" w:rsidRDefault="00107F82" w:rsidP="00063111">
      <w:pPr>
        <w:widowControl w:val="0"/>
        <w:numPr>
          <w:ilvl w:val="0"/>
          <w:numId w:val="7"/>
        </w:numPr>
        <w:shd w:val="clear" w:color="auto" w:fill="FFFFFF"/>
        <w:suppressAutoHyphens/>
        <w:overflowPunct w:val="0"/>
        <w:autoSpaceDE w:val="0"/>
        <w:spacing w:before="120"/>
        <w:jc w:val="both"/>
      </w:pPr>
      <w:proofErr w:type="gramStart"/>
      <w:r>
        <w:rPr>
          <w:b/>
          <w:bCs/>
          <w:i/>
          <w:color w:val="000000"/>
        </w:rPr>
        <w:t>Регулятивные</w:t>
      </w:r>
      <w:proofErr w:type="gramEnd"/>
      <w:r>
        <w:rPr>
          <w:bCs/>
          <w:color w:val="000000"/>
        </w:rPr>
        <w:t>: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математическое содержание позволяет развивать и эту группу умений. В процессе работы </w:t>
      </w:r>
      <w:r>
        <w:t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E226AE" w:rsidRDefault="00E226AE" w:rsidP="00063111">
      <w:pPr>
        <w:widowControl w:val="0"/>
        <w:shd w:val="clear" w:color="auto" w:fill="FFFFFF"/>
        <w:suppressAutoHyphens/>
        <w:overflowPunct w:val="0"/>
        <w:autoSpaceDE w:val="0"/>
        <w:spacing w:before="120"/>
        <w:jc w:val="both"/>
      </w:pPr>
    </w:p>
    <w:p w:rsidR="00107F82" w:rsidRDefault="00107F82" w:rsidP="00063111">
      <w:pPr>
        <w:widowControl w:val="0"/>
        <w:numPr>
          <w:ilvl w:val="0"/>
          <w:numId w:val="7"/>
        </w:numPr>
        <w:shd w:val="clear" w:color="auto" w:fill="FFFFFF"/>
        <w:suppressAutoHyphens/>
        <w:overflowPunct w:val="0"/>
        <w:autoSpaceDE w:val="0"/>
        <w:spacing w:before="120"/>
        <w:jc w:val="both"/>
        <w:rPr>
          <w:bCs/>
          <w:color w:val="000000"/>
        </w:rPr>
      </w:pPr>
      <w:r>
        <w:rPr>
          <w:b/>
          <w:bCs/>
          <w:i/>
          <w:color w:val="000000"/>
        </w:rPr>
        <w:lastRenderedPageBreak/>
        <w:t>Коммуникативные</w:t>
      </w:r>
      <w:r>
        <w:rPr>
          <w:bCs/>
          <w:color w:val="000000"/>
        </w:rPr>
        <w:t xml:space="preserve">: в процессе изучения математики осуществляется знакомство с математическим языком, </w:t>
      </w:r>
      <w:r>
        <w:rPr>
          <w:b/>
          <w:bCs/>
          <w:i/>
          <w:color w:val="000000"/>
        </w:rPr>
        <w:t>формируются речевые умения</w:t>
      </w:r>
      <w:r>
        <w:rPr>
          <w:bCs/>
          <w:color w:val="000000"/>
        </w:rPr>
        <w:t xml:space="preserve">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107F82" w:rsidRDefault="00107F82" w:rsidP="00063111">
      <w:pPr>
        <w:ind w:left="360"/>
        <w:jc w:val="both"/>
      </w:pPr>
      <w:r>
        <w:t>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107F82" w:rsidRDefault="00107F82" w:rsidP="00063111">
      <w:pPr>
        <w:pStyle w:val="ac"/>
        <w:spacing w:after="60" w:line="240" w:lineRule="auto"/>
        <w:ind w:left="284" w:firstLine="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Образовательные и воспитательные задачи обучения математике решаются комплексно. </w:t>
      </w:r>
      <w:r>
        <w:rPr>
          <w:bCs/>
          <w:i/>
          <w:sz w:val="24"/>
          <w:szCs w:val="24"/>
        </w:rPr>
        <w:t>В основе методического аппарата курса</w:t>
      </w:r>
      <w:r>
        <w:rPr>
          <w:bCs/>
          <w:sz w:val="24"/>
          <w:szCs w:val="24"/>
        </w:rPr>
        <w:t xml:space="preserve">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образом строится на дидактической игре.</w:t>
      </w:r>
    </w:p>
    <w:p w:rsidR="003342B6" w:rsidRPr="003342B6" w:rsidRDefault="003342B6" w:rsidP="00063111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1"/>
          <w:szCs w:val="21"/>
        </w:rPr>
      </w:pPr>
    </w:p>
    <w:p w:rsidR="00670A10" w:rsidRPr="003342B6" w:rsidRDefault="00670A10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Pr="008A1325" w:rsidRDefault="008E732A" w:rsidP="00063111">
      <w:pPr>
        <w:spacing w:line="360" w:lineRule="auto"/>
        <w:ind w:firstLine="709"/>
        <w:jc w:val="both"/>
        <w:rPr>
          <w:b/>
        </w:rPr>
      </w:pPr>
      <w:r w:rsidRPr="008A1325">
        <w:rPr>
          <w:b/>
        </w:rPr>
        <w:t>Описание места учебного предмета «Математика» в учебном плане.</w:t>
      </w:r>
    </w:p>
    <w:p w:rsidR="008E732A" w:rsidRPr="00C13379" w:rsidRDefault="008E732A" w:rsidP="00063111">
      <w:pPr>
        <w:spacing w:line="360" w:lineRule="auto"/>
        <w:jc w:val="both"/>
        <w:rPr>
          <w:b/>
          <w:color w:val="FF0000"/>
        </w:rPr>
      </w:pPr>
      <w:r w:rsidRPr="00C13379">
        <w:rPr>
          <w:color w:val="000000"/>
        </w:rPr>
        <w:t xml:space="preserve"> В соответствии с требованиями Федерального государственного образовательного стандарта основного общего образования на изучение математики в уче</w:t>
      </w:r>
      <w:r>
        <w:rPr>
          <w:color w:val="000000"/>
        </w:rPr>
        <w:t>бном плане МБОУ ИСОШ №2 отводит</w:t>
      </w:r>
      <w:r w:rsidRPr="00C13379">
        <w:rPr>
          <w:color w:val="000000"/>
        </w:rPr>
        <w:t xml:space="preserve">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405"/>
        <w:gridCol w:w="2405"/>
        <w:gridCol w:w="2378"/>
      </w:tblGrid>
      <w:tr w:rsidR="008E732A" w:rsidRPr="00C13379" w:rsidTr="008E732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Годы обучения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Всего часов за учебный год</w:t>
            </w:r>
          </w:p>
        </w:tc>
      </w:tr>
      <w:tr w:rsidR="008E732A" w:rsidRPr="00C13379" w:rsidTr="008E732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13379">
              <w:rPr>
                <w:rFonts w:eastAsia="Calibri"/>
              </w:rPr>
              <w:t xml:space="preserve">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</w:tr>
    </w:tbl>
    <w:p w:rsidR="008E732A" w:rsidRDefault="008E732A" w:rsidP="00063111">
      <w:pPr>
        <w:ind w:firstLine="708"/>
        <w:jc w:val="both"/>
      </w:pPr>
    </w:p>
    <w:p w:rsidR="00B547C4" w:rsidRPr="003342B6" w:rsidRDefault="00B547C4" w:rsidP="00063111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 w:rsidRPr="003342B6">
        <w:rPr>
          <w:color w:val="000000"/>
        </w:rPr>
        <w:t>Предмет «Математика» - это основы естественных и социальных наук. Цель курса в начальной школе – осмысление личного опыта и приучение детей к рациональному постижению мира.</w:t>
      </w:r>
    </w:p>
    <w:p w:rsidR="008E732A" w:rsidRDefault="008E732A" w:rsidP="00063111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b/>
          <w:iCs/>
          <w:sz w:val="24"/>
          <w:szCs w:val="24"/>
        </w:rPr>
      </w:pPr>
    </w:p>
    <w:p w:rsidR="00B547C4" w:rsidRDefault="00B547C4" w:rsidP="00063111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b/>
          <w:iCs/>
          <w:sz w:val="24"/>
          <w:szCs w:val="24"/>
        </w:rPr>
      </w:pPr>
    </w:p>
    <w:p w:rsidR="00B547C4" w:rsidRPr="008A1325" w:rsidRDefault="00B547C4" w:rsidP="00063111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Pr="00F508DA">
        <w:rPr>
          <w:rFonts w:ascii="Times New Roman" w:hAnsi="Times New Roman" w:cs="Times New Roman"/>
          <w:sz w:val="24"/>
          <w:szCs w:val="24"/>
        </w:rPr>
        <w:t xml:space="preserve"> курса «Математика» в 3-м классе является формирование следующих умений</w:t>
      </w:r>
      <w:r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достижения этих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служат учебный материал и зада</w:t>
      </w:r>
      <w:r w:rsidRPr="00F508DA">
        <w:rPr>
          <w:rFonts w:ascii="Times New Roman" w:hAnsi="Times New Roman" w:cs="Times New Roman"/>
          <w:sz w:val="24"/>
          <w:szCs w:val="24"/>
        </w:rPr>
        <w:t>ния у</w:t>
      </w:r>
      <w:r>
        <w:rPr>
          <w:rFonts w:ascii="Times New Roman" w:hAnsi="Times New Roman" w:cs="Times New Roman"/>
          <w:sz w:val="24"/>
          <w:szCs w:val="24"/>
        </w:rPr>
        <w:t>чебника, нацеленные на  развития  умения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определять своё </w:t>
      </w:r>
      <w:r>
        <w:rPr>
          <w:rFonts w:ascii="Times New Roman" w:hAnsi="Times New Roman" w:cs="Times New Roman"/>
          <w:sz w:val="24"/>
          <w:szCs w:val="24"/>
        </w:rPr>
        <w:t>отношение к миру</w:t>
      </w:r>
      <w:r w:rsidRPr="00F508DA">
        <w:rPr>
          <w:rFonts w:ascii="Times New Roman" w:hAnsi="Times New Roman" w:cs="Times New Roman"/>
          <w:sz w:val="24"/>
          <w:szCs w:val="24"/>
        </w:rPr>
        <w:t>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8D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508DA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F508DA">
        <w:rPr>
          <w:rFonts w:ascii="Times New Roman" w:hAnsi="Times New Roman" w:cs="Times New Roman"/>
          <w:sz w:val="24"/>
          <w:szCs w:val="24"/>
        </w:rPr>
        <w:t xml:space="preserve"> курса «Математика» в 3-м классе является формирование следующих универсальных учебных действий.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цели урока после предварительного </w:t>
      </w:r>
      <w:r>
        <w:rPr>
          <w:rFonts w:ascii="Times New Roman" w:hAnsi="Times New Roman" w:cs="Times New Roman"/>
          <w:sz w:val="24"/>
          <w:szCs w:val="24"/>
        </w:rPr>
        <w:t>обсуждения;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08DA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</w:t>
      </w:r>
      <w:proofErr w:type="gramEnd"/>
      <w:r w:rsidRPr="00F508DA">
        <w:rPr>
          <w:rFonts w:ascii="Times New Roman" w:hAnsi="Times New Roman" w:cs="Times New Roman"/>
          <w:sz w:val="24"/>
          <w:szCs w:val="24"/>
        </w:rPr>
        <w:t xml:space="preserve"> и формулировать </w:t>
      </w:r>
      <w:r>
        <w:rPr>
          <w:rFonts w:ascii="Times New Roman" w:hAnsi="Times New Roman" w:cs="Times New Roman"/>
          <w:sz w:val="24"/>
          <w:szCs w:val="24"/>
        </w:rPr>
        <w:t>учебную проблему;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составлять план решения проблем</w:t>
      </w:r>
      <w:r>
        <w:rPr>
          <w:rFonts w:ascii="Times New Roman" w:hAnsi="Times New Roman" w:cs="Times New Roman"/>
          <w:sz w:val="24"/>
          <w:szCs w:val="24"/>
        </w:rPr>
        <w:t>ы (задачи) совместно с учителем;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работая по плану, сверять свои д</w:t>
      </w:r>
      <w:r>
        <w:rPr>
          <w:rFonts w:ascii="Times New Roman" w:hAnsi="Times New Roman" w:cs="Times New Roman"/>
          <w:sz w:val="24"/>
          <w:szCs w:val="24"/>
        </w:rPr>
        <w:t>ействия с целью и, при необходи</w:t>
      </w:r>
      <w:r w:rsidRPr="00F508DA">
        <w:rPr>
          <w:rFonts w:ascii="Times New Roman" w:hAnsi="Times New Roman" w:cs="Times New Roman"/>
          <w:sz w:val="24"/>
          <w:szCs w:val="24"/>
        </w:rPr>
        <w:t>мости, исправлять ошибки с помощью учителя.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и технология оценивания образовательных достижений (учебных успехов)</w:t>
      </w:r>
      <w:r w:rsidRPr="00F508DA">
        <w:rPr>
          <w:rFonts w:ascii="Times New Roman" w:hAnsi="Times New Roman" w:cs="Times New Roman"/>
          <w:sz w:val="24"/>
          <w:szCs w:val="24"/>
        </w:rPr>
        <w:t>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 xml:space="preserve"> Познавательные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ориентироваться в своей систем</w:t>
      </w:r>
      <w:r>
        <w:rPr>
          <w:rFonts w:ascii="Times New Roman" w:hAnsi="Times New Roman" w:cs="Times New Roman"/>
          <w:sz w:val="24"/>
          <w:szCs w:val="24"/>
        </w:rPr>
        <w:t>е знаний: самостоятельно предпо</w:t>
      </w:r>
      <w:r w:rsidRPr="00F508DA">
        <w:rPr>
          <w:rFonts w:ascii="Times New Roman" w:hAnsi="Times New Roman" w:cs="Times New Roman"/>
          <w:sz w:val="24"/>
          <w:szCs w:val="24"/>
        </w:rPr>
        <w:t xml:space="preserve">лагать, какая информация нужна для решения учебной задачи в один 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шаг;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отбирать необходимые для решения учебной задачи источники информации среди предложенных учителем словарей, энциклопедий, 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справочников;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добывать новые знания: извлекать информацию, представленную в разных формах (текст, таблица, схема, иллюстрация и др.);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перерабатывать полученную </w:t>
      </w:r>
      <w:r>
        <w:rPr>
          <w:rFonts w:ascii="Times New Roman" w:hAnsi="Times New Roman" w:cs="Times New Roman"/>
          <w:sz w:val="24"/>
          <w:szCs w:val="24"/>
        </w:rPr>
        <w:t>информацию: сравнивать и группировать</w:t>
      </w:r>
      <w:r w:rsidRPr="00F508DA">
        <w:rPr>
          <w:rFonts w:ascii="Times New Roman" w:hAnsi="Times New Roman" w:cs="Times New Roman"/>
          <w:sz w:val="24"/>
          <w:szCs w:val="24"/>
        </w:rPr>
        <w:t xml:space="preserve"> факты и</w:t>
      </w:r>
      <w:r>
        <w:rPr>
          <w:rFonts w:ascii="Times New Roman" w:hAnsi="Times New Roman" w:cs="Times New Roman"/>
          <w:sz w:val="24"/>
          <w:szCs w:val="24"/>
        </w:rPr>
        <w:t xml:space="preserve"> явления; определять причины явлений и событий</w:t>
      </w:r>
      <w:r w:rsidRPr="00F508DA">
        <w:rPr>
          <w:rFonts w:ascii="Times New Roman" w:hAnsi="Times New Roman" w:cs="Times New Roman"/>
          <w:sz w:val="24"/>
          <w:szCs w:val="24"/>
        </w:rPr>
        <w:t>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переробаты</w:t>
      </w:r>
      <w:r w:rsidRPr="00F508DA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полученную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: делать выводы на основе обобщения знаний;</w:t>
      </w:r>
      <w:r w:rsidRPr="00F5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преобразовывать информацию </w:t>
      </w:r>
      <w:r w:rsidRPr="00F508DA">
        <w:rPr>
          <w:rFonts w:ascii="Times New Roman" w:hAnsi="Times New Roman" w:cs="Times New Roman"/>
          <w:sz w:val="24"/>
          <w:szCs w:val="24"/>
        </w:rPr>
        <w:t>из одной формы в д</w:t>
      </w:r>
      <w:r>
        <w:rPr>
          <w:rFonts w:ascii="Times New Roman" w:hAnsi="Times New Roman" w:cs="Times New Roman"/>
          <w:sz w:val="24"/>
          <w:szCs w:val="24"/>
        </w:rPr>
        <w:t>ругую: составлять простой план учебно-научного текста;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преобразовывать информацию </w:t>
      </w:r>
      <w:r w:rsidRPr="00F508DA">
        <w:rPr>
          <w:rFonts w:ascii="Times New Roman" w:hAnsi="Times New Roman" w:cs="Times New Roman"/>
          <w:sz w:val="24"/>
          <w:szCs w:val="24"/>
        </w:rPr>
        <w:t>из одной формы в д</w:t>
      </w:r>
      <w:r>
        <w:rPr>
          <w:rFonts w:ascii="Times New Roman" w:hAnsi="Times New Roman" w:cs="Times New Roman"/>
          <w:sz w:val="24"/>
          <w:szCs w:val="24"/>
        </w:rPr>
        <w:t>ругую: пред</w:t>
      </w:r>
      <w:r w:rsidRPr="00F508DA">
        <w:rPr>
          <w:rFonts w:ascii="Times New Roman" w:hAnsi="Times New Roman" w:cs="Times New Roman"/>
          <w:sz w:val="24"/>
          <w:szCs w:val="24"/>
        </w:rPr>
        <w:t>ставлять информацию в виде текста, таблицы, схемы.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формирования этих действий</w:t>
      </w:r>
      <w:r>
        <w:rPr>
          <w:rFonts w:ascii="Times New Roman" w:hAnsi="Times New Roman" w:cs="Times New Roman"/>
          <w:sz w:val="24"/>
          <w:szCs w:val="24"/>
        </w:rPr>
        <w:t xml:space="preserve"> служат учебный материал и задания учебника, нацеленные на развитие умения объяснять мир.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доно</w:t>
      </w:r>
      <w:r w:rsidRPr="00F508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свою позицию до других: высказывать свою точку зрения и пытаться её обосновать, приводя аргументы.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слушать других,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принимать другую точку зрения, быть готовым </w:t>
      </w:r>
      <w:r>
        <w:rPr>
          <w:rFonts w:ascii="Times New Roman" w:hAnsi="Times New Roman" w:cs="Times New Roman"/>
          <w:sz w:val="24"/>
          <w:szCs w:val="24"/>
        </w:rPr>
        <w:t>изменить свою точку зрения;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договариваться с людьми: выполняя различные роли в группе, сотрудничать в совместном решении проблемы (задачи);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B547C4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</w:t>
      </w:r>
      <w:r>
        <w:rPr>
          <w:rFonts w:ascii="Times New Roman" w:hAnsi="Times New Roman" w:cs="Times New Roman"/>
          <w:sz w:val="24"/>
          <w:szCs w:val="24"/>
        </w:rPr>
        <w:t>обуждающий и подводящий диалог), технология продуктивного чтения и работа в малых группах.</w:t>
      </w:r>
    </w:p>
    <w:p w:rsidR="00B547C4" w:rsidRPr="001E63A9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третьем классе является формирование следующих действий.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1-й уровень (необходимый).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Третьеклассники научатся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учебных задач названия и последовательность чисел в пределах 1 000 (с какого числа начинается натуральный ряд чисел, как образуется каждое следующее число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DA">
        <w:rPr>
          <w:rFonts w:ascii="Times New Roman" w:hAnsi="Times New Roman" w:cs="Times New Roman"/>
          <w:sz w:val="24"/>
          <w:szCs w:val="24"/>
        </w:rPr>
        <w:t>ряду);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объяснять, как образуется каждая следующая счётная единица;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учебных задач единицы измерения длины (мм, см, </w:t>
      </w:r>
      <w:proofErr w:type="spellStart"/>
      <w:r w:rsidRPr="00F508D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508DA">
        <w:rPr>
          <w:rFonts w:ascii="Times New Roman" w:hAnsi="Times New Roman" w:cs="Times New Roman"/>
          <w:sz w:val="24"/>
          <w:szCs w:val="24"/>
        </w:rPr>
        <w:t>, м, км), объёма (литр, см3, дм3, м3), массы (кг, центнер), площади (см</w:t>
      </w:r>
      <w:proofErr w:type="gramStart"/>
      <w:r w:rsidRPr="00F508D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508DA">
        <w:rPr>
          <w:rFonts w:ascii="Times New Roman" w:hAnsi="Times New Roman" w:cs="Times New Roman"/>
          <w:sz w:val="24"/>
          <w:szCs w:val="24"/>
        </w:rPr>
        <w:t>, дм2, м2), времени (секунда, минута, час, сутки, неделя, месяц, год, век) и соотношение между единицами измерения каждой из величин;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учебных задач формулы площади и периметра прямоугольника (квадрата);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пользоваться для объяснения и обоснования своих действий изученной математической терминологией;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читать, записывать и сравнивать числа в пределах 1 000; представлять любое трёхзначное число в виде суммы разрядных слагаемых;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выполнять устно умножение и дел</w:t>
      </w:r>
      <w:r>
        <w:rPr>
          <w:rFonts w:ascii="Times New Roman" w:hAnsi="Times New Roman" w:cs="Times New Roman"/>
          <w:sz w:val="24"/>
          <w:szCs w:val="24"/>
        </w:rPr>
        <w:t>ение чисел в пределах 100 (в то</w:t>
      </w:r>
      <w:r w:rsidRPr="00F508DA">
        <w:rPr>
          <w:rFonts w:ascii="Times New Roman" w:hAnsi="Times New Roman" w:cs="Times New Roman"/>
          <w:sz w:val="24"/>
          <w:szCs w:val="24"/>
        </w:rPr>
        <w:t>м числе и деление с остатком);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выполнять умножение и деление с 0, 1, 10, 100;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осознанно следовать алгоритмам проверки вычислений;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читать числовые и буквенные выражения, содержащие не более двух действий с использованием названий компонентов;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задачи в 1-2 действия на все арифметические действия арифметическим способом (с опоро</w:t>
      </w:r>
      <w:r>
        <w:rPr>
          <w:rFonts w:ascii="Times New Roman" w:hAnsi="Times New Roman" w:cs="Times New Roman"/>
          <w:sz w:val="24"/>
          <w:szCs w:val="24"/>
        </w:rPr>
        <w:t>й на схемы, таблицы, краткие за</w:t>
      </w:r>
      <w:r w:rsidRPr="00F508DA">
        <w:rPr>
          <w:rFonts w:ascii="Times New Roman" w:hAnsi="Times New Roman" w:cs="Times New Roman"/>
          <w:sz w:val="24"/>
          <w:szCs w:val="24"/>
        </w:rPr>
        <w:t>писи и другие модели);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находить значения выражений в 2-4 действия;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знание соответствующих формул площади и периметра прямоугольника (квадрата) при решении различных задач;</w:t>
      </w:r>
    </w:p>
    <w:p w:rsidR="00B547C4" w:rsidRPr="007E1D33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знание зависимости между компонентами и результатами действий пр</w:t>
      </w:r>
      <w:r>
        <w:rPr>
          <w:rFonts w:ascii="Times New Roman" w:hAnsi="Times New Roman" w:cs="Times New Roman"/>
          <w:sz w:val="24"/>
          <w:szCs w:val="24"/>
        </w:rPr>
        <w:t xml:space="preserve">и решении уравнений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± х=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а • х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 а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E1D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строить на клетчатой бумаге прямоугольник и квадрат по заданным длинам сторон;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сравнивать величины по их числовым значениям; выражать данные величины в изученных единицах измерения;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определять время по часам с точностью до минуты;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сравнивать и упорядочивать объекты по разным признакам: длине, массе, объёму;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устанавливать зависимость между величинами, характеризующими процессы: движения (пройденный путь, время, скорость), купли-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продажи (количество товара, его цена и стоимость).</w:t>
      </w:r>
    </w:p>
    <w:p w:rsidR="00B547C4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1D33">
        <w:rPr>
          <w:rFonts w:ascii="Times New Roman" w:hAnsi="Times New Roman" w:cs="Times New Roman"/>
          <w:b/>
          <w:sz w:val="24"/>
          <w:szCs w:val="24"/>
        </w:rPr>
        <w:t>2-й уровень (программный)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Третьеклассники смогут научиться: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различных задач знание формулы объёма прямоугольного параллелепипеда (куба);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различных задач знание формулы пути;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различных задач знание о количестве, названиях и последовательности дней недели, месяцев в году;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находить долю от числа, число по доле;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задачи в 2-3 действия на все арифметические действия арифметическим способом (с опоро</w:t>
      </w:r>
      <w:r>
        <w:rPr>
          <w:rFonts w:ascii="Times New Roman" w:hAnsi="Times New Roman" w:cs="Times New Roman"/>
          <w:sz w:val="24"/>
          <w:szCs w:val="24"/>
        </w:rPr>
        <w:t>й на схемы, таблицы, краткие за</w:t>
      </w:r>
      <w:r w:rsidRPr="00F508DA">
        <w:rPr>
          <w:rFonts w:ascii="Times New Roman" w:hAnsi="Times New Roman" w:cs="Times New Roman"/>
          <w:sz w:val="24"/>
          <w:szCs w:val="24"/>
        </w:rPr>
        <w:t>писи и другие модели);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находить значения выражений вида а ± b; а • b; а</w:t>
      </w:r>
      <w:proofErr w:type="gramStart"/>
      <w:r w:rsidRPr="00F508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08DA">
        <w:rPr>
          <w:rFonts w:ascii="Times New Roman" w:hAnsi="Times New Roman" w:cs="Times New Roman"/>
          <w:sz w:val="24"/>
          <w:szCs w:val="24"/>
        </w:rPr>
        <w:t xml:space="preserve"> b при заданных значениях переменных;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способом подбора неравенства с одной переменной вида: а ± х &lt; b; а • х&gt; b;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знание зависимости между компонентами и результатами действий при решен</w:t>
      </w:r>
      <w:r>
        <w:rPr>
          <w:rFonts w:ascii="Times New Roman" w:hAnsi="Times New Roman" w:cs="Times New Roman"/>
          <w:sz w:val="24"/>
          <w:szCs w:val="24"/>
        </w:rPr>
        <w:t xml:space="preserve">ии уравнений вида: х ± а = с ±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а - х = с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08DA">
        <w:rPr>
          <w:rFonts w:ascii="Times New Roman" w:hAnsi="Times New Roman" w:cs="Times New Roman"/>
          <w:sz w:val="24"/>
          <w:szCs w:val="24"/>
        </w:rPr>
        <w:t xml:space="preserve">; х ± </w:t>
      </w:r>
      <w:r>
        <w:rPr>
          <w:rFonts w:ascii="Times New Roman" w:hAnsi="Times New Roman" w:cs="Times New Roman"/>
          <w:sz w:val="24"/>
          <w:szCs w:val="24"/>
        </w:rPr>
        <w:t xml:space="preserve">а = с -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 а - х =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х : а = с ±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08DA">
        <w:rPr>
          <w:rFonts w:ascii="Times New Roman" w:hAnsi="Times New Roman" w:cs="Times New Roman"/>
          <w:sz w:val="24"/>
          <w:szCs w:val="24"/>
        </w:rPr>
        <w:t>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заданные уравнения при решении текстовых задач;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вычислять объём параллелепипеда (куба);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вычислять площадь и периметр составленных из прямоугольников фигур;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выделять из множества тре</w:t>
      </w:r>
      <w:r>
        <w:rPr>
          <w:rFonts w:ascii="Times New Roman" w:hAnsi="Times New Roman" w:cs="Times New Roman"/>
          <w:sz w:val="24"/>
          <w:szCs w:val="24"/>
        </w:rPr>
        <w:t>угольников прямоугольный и тупо</w:t>
      </w:r>
      <w:r w:rsidRPr="00F508DA">
        <w:rPr>
          <w:rFonts w:ascii="Times New Roman" w:hAnsi="Times New Roman" w:cs="Times New Roman"/>
          <w:sz w:val="24"/>
          <w:szCs w:val="24"/>
        </w:rPr>
        <w:t>угольный, равнобедренный и равносторонний треугольники;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строить окружность по заданному радиусу;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выделять из множества геометрических фигур плоские и объёмные фигуры;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узнавать и называть объёмные фигуры: параллелепипед, шар, конус, пирамиду, цилиндр;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выделять из множества параллелепипедов куб;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устанавливать принадлежность или непринадлежность множеству данных элементов;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различать истинные и ложные высказывания с кванторами общности и существования;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читать информацию, заданную с помощью столбчатых, линейных диаграмм, таблиц, графов;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строить несложные линейные и столбчатые диаграммы по заданной в таблице информации;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3-5 элементов;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выписывать множество всевозможных результатов (исходов) простейших случайных экспериментов;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правильно употреблять термины «чаще», «реже», «случайно», «возможно», «невозможно» при</w:t>
      </w:r>
      <w:r>
        <w:rPr>
          <w:rFonts w:ascii="Times New Roman" w:hAnsi="Times New Roman" w:cs="Times New Roman"/>
          <w:sz w:val="24"/>
          <w:szCs w:val="24"/>
        </w:rPr>
        <w:t xml:space="preserve"> формулировании различных выска</w:t>
      </w:r>
      <w:r w:rsidRPr="00F508DA">
        <w:rPr>
          <w:rFonts w:ascii="Times New Roman" w:hAnsi="Times New Roman" w:cs="Times New Roman"/>
          <w:sz w:val="24"/>
          <w:szCs w:val="24"/>
        </w:rPr>
        <w:t>зываний;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составлять алгоритмы решения простейших задач на переливания;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составлять алгоритм поиска одной фальшивой монеты на чашечных весах без гирь (при количестве монет не более девяти);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устанавливать, является ли данная кривая уникурсальной, и обводить её.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Pr="00155407" w:rsidRDefault="00B547C4" w:rsidP="00063111">
      <w:pPr>
        <w:pStyle w:val="a9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47C4" w:rsidRPr="008A1325" w:rsidRDefault="00B547C4" w:rsidP="00063111">
      <w:pPr>
        <w:pStyle w:val="a7"/>
        <w:spacing w:before="0" w:beforeAutospacing="0" w:after="0" w:afterAutospacing="0"/>
        <w:ind w:firstLine="708"/>
        <w:jc w:val="both"/>
        <w:rPr>
          <w:b/>
        </w:rPr>
      </w:pPr>
      <w:r w:rsidRPr="008A1325">
        <w:rPr>
          <w:b/>
        </w:rPr>
        <w:t>Содержание программы (136 часов)</w:t>
      </w:r>
    </w:p>
    <w:p w:rsidR="000C2002" w:rsidRPr="008A1325" w:rsidRDefault="000C2002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Числа и операции над ними.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Числа от 1 до 1 000.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Дробные числа.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Доли. Сравнение долей, нахождение доли числа. Нахождение числа по доле.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Сложение и вычитание чисел.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Умножение и деление чисел в пределах 100.</w:t>
      </w:r>
    </w:p>
    <w:p w:rsidR="000C2002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8C0F58">
        <w:rPr>
          <w:color w:val="000000"/>
        </w:rPr>
        <w:t>Внетабличное</w:t>
      </w:r>
      <w:proofErr w:type="spellEnd"/>
      <w:r w:rsidRPr="008C0F58">
        <w:rPr>
          <w:color w:val="000000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8C0F58">
        <w:rPr>
          <w:color w:val="000000"/>
        </w:rPr>
        <w:t>однозначное</w:t>
      </w:r>
      <w:proofErr w:type="gramEnd"/>
      <w:r w:rsidRPr="008C0F58">
        <w:rPr>
          <w:color w:val="000000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8C0F58">
        <w:rPr>
          <w:color w:val="000000"/>
        </w:rPr>
        <w:t>однозначное</w:t>
      </w:r>
      <w:proofErr w:type="gramEnd"/>
      <w:r w:rsidRPr="008C0F58">
        <w:rPr>
          <w:color w:val="000000"/>
        </w:rPr>
        <w:t>. Запись деления «уголком».</w:t>
      </w:r>
    </w:p>
    <w:p w:rsidR="00525F5F" w:rsidRDefault="00525F5F" w:rsidP="00063111">
      <w:pPr>
        <w:shd w:val="clear" w:color="auto" w:fill="FFFFFF"/>
        <w:jc w:val="both"/>
        <w:rPr>
          <w:color w:val="000000"/>
        </w:rPr>
      </w:pPr>
    </w:p>
    <w:p w:rsidR="00525F5F" w:rsidRPr="008C0F58" w:rsidRDefault="00525F5F" w:rsidP="00063111">
      <w:pPr>
        <w:shd w:val="clear" w:color="auto" w:fill="FFFFFF"/>
        <w:jc w:val="both"/>
        <w:rPr>
          <w:color w:val="000000"/>
        </w:rPr>
      </w:pP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Величины и их измерение.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Объём. Единицы объёма: 1 см</w:t>
      </w:r>
      <w:r w:rsidRPr="008C0F58">
        <w:rPr>
          <w:color w:val="000000"/>
          <w:vertAlign w:val="superscript"/>
        </w:rPr>
        <w:t>3</w:t>
      </w:r>
      <w:r w:rsidRPr="008C0F58">
        <w:rPr>
          <w:color w:val="000000"/>
        </w:rPr>
        <w:t>, 1 дм</w:t>
      </w:r>
      <w:r w:rsidRPr="008C0F58">
        <w:rPr>
          <w:color w:val="000000"/>
          <w:vertAlign w:val="superscript"/>
        </w:rPr>
        <w:t>3</w:t>
      </w:r>
      <w:r w:rsidRPr="008C0F58">
        <w:rPr>
          <w:color w:val="000000"/>
        </w:rPr>
        <w:t>, 1 м</w:t>
      </w:r>
      <w:r w:rsidRPr="008C0F58">
        <w:rPr>
          <w:color w:val="000000"/>
          <w:vertAlign w:val="superscript"/>
        </w:rPr>
        <w:t>3</w:t>
      </w:r>
      <w:r w:rsidRPr="008C0F58">
        <w:rPr>
          <w:color w:val="000000"/>
        </w:rPr>
        <w:t>. Соотношения между единицами измерения объема. Формулы объема прямоугольного параллелепипеда (куба).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Длина. Единицы длины: 1 мм, 1 км. Соотношения между единицами измерения длины.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Масса. Единица измерения массы: центнер. Соотношения между единицами измерения массы.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Скорость, расстояние. Зависимость между величинами: скорость, время, расстояние.</w:t>
      </w: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Текстовые задачи.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Решение простых и составных текстовых задач.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Задачи с альтернативным условием.</w:t>
      </w: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Элементы геометрии.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Куб, прямоугольный параллелепипед. Их элементы. Отпечатки объёмных фигур на плоскости.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Изменение положения плоских фигур на плоскости.</w:t>
      </w: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Элементы алгебры.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color w:val="000000"/>
        </w:rPr>
        <w:t xml:space="preserve">Выражения с двумя переменными. Нахождение значений выражений вида </w:t>
      </w:r>
      <w:r w:rsidRPr="008C0F58">
        <w:rPr>
          <w:i/>
          <w:iCs/>
          <w:color w:val="000000"/>
        </w:rPr>
        <w:t>а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</w:rPr>
        <w:t>±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; а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</w:rPr>
        <w:t>∙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; а</w:t>
      </w:r>
      <w:proofErr w:type="gramStart"/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proofErr w:type="gramEnd"/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color w:val="000000"/>
        </w:rPr>
        <w:t xml:space="preserve">Неравенства с одной переменной. Решение подбором неравенств с одной переменной вида: </w:t>
      </w:r>
      <w:r w:rsidRPr="008C0F58">
        <w:rPr>
          <w:i/>
          <w:iCs/>
          <w:color w:val="000000"/>
        </w:rPr>
        <w:t xml:space="preserve">а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</w:rPr>
        <w:t xml:space="preserve">х &lt;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 xml:space="preserve">; а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</w:rPr>
        <w:t xml:space="preserve">х &gt;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  <w:spacing w:val="-2"/>
        </w:rPr>
      </w:pPr>
      <w:r w:rsidRPr="008C0F58">
        <w:rPr>
          <w:color w:val="000000"/>
        </w:rPr>
        <w:t xml:space="preserve">Решение уравнений вида: </w:t>
      </w:r>
      <w:r w:rsidRPr="008C0F58">
        <w:rPr>
          <w:i/>
          <w:iCs/>
          <w:color w:val="000000"/>
        </w:rPr>
        <w:t xml:space="preserve">х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</w:rPr>
        <w:t xml:space="preserve">а = с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; а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–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</w:rPr>
        <w:t xml:space="preserve">х = </w:t>
      </w:r>
      <w:r w:rsidRPr="008C0F58">
        <w:rPr>
          <w:color w:val="000000"/>
        </w:rPr>
        <w:t xml:space="preserve">с ±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 xml:space="preserve">; х </w:t>
      </w:r>
      <w:r w:rsidRPr="008C0F58">
        <w:rPr>
          <w:color w:val="000000"/>
        </w:rPr>
        <w:t xml:space="preserve">± </w:t>
      </w:r>
      <w:r w:rsidRPr="008C0F58">
        <w:rPr>
          <w:i/>
          <w:color w:val="000000"/>
          <w:lang w:val="en-US"/>
        </w:rPr>
        <w:t>a</w:t>
      </w:r>
      <w:r w:rsidRPr="008C0F58">
        <w:rPr>
          <w:color w:val="000000"/>
        </w:rPr>
        <w:t xml:space="preserve"> = с</w:t>
      </w:r>
      <w:r w:rsidRPr="008C0F58">
        <w:rPr>
          <w:color w:val="000000"/>
          <w:lang w:val="en-US"/>
        </w:rPr>
        <w:t> </w:t>
      </w:r>
      <w:r w:rsidRPr="008C0F58">
        <w:rPr>
          <w:color w:val="000000"/>
        </w:rPr>
        <w:t>∙</w:t>
      </w:r>
      <w:r w:rsidRPr="008C0F58">
        <w:rPr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 xml:space="preserve">; </w:t>
      </w:r>
      <w:r w:rsidRPr="008C0F58">
        <w:rPr>
          <w:i/>
          <w:iCs/>
          <w:color w:val="000000"/>
          <w:spacing w:val="-2"/>
        </w:rPr>
        <w:t>а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–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-2"/>
        </w:rPr>
        <w:t xml:space="preserve">х </w:t>
      </w:r>
      <w:r w:rsidRPr="008C0F58">
        <w:rPr>
          <w:iCs/>
          <w:color w:val="000000"/>
          <w:spacing w:val="-2"/>
        </w:rPr>
        <w:t>=</w:t>
      </w:r>
      <w:r w:rsidRPr="008C0F58">
        <w:rPr>
          <w:i/>
          <w:iCs/>
          <w:color w:val="000000"/>
          <w:spacing w:val="-2"/>
        </w:rPr>
        <w:t xml:space="preserve"> с</w:t>
      </w:r>
      <w:proofErr w:type="gramStart"/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proofErr w:type="gramEnd"/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-2"/>
          <w:lang w:val="en-US"/>
        </w:rPr>
        <w:t>b</w:t>
      </w:r>
      <w:r w:rsidRPr="008C0F58">
        <w:rPr>
          <w:i/>
          <w:iCs/>
          <w:color w:val="000000"/>
          <w:spacing w:val="-2"/>
        </w:rPr>
        <w:t>; х</w:t>
      </w:r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-2"/>
        </w:rPr>
        <w:t>а</w:t>
      </w:r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  <w:spacing w:val="-2"/>
        </w:rPr>
        <w:t>=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52"/>
        </w:rPr>
        <w:t>с±</w:t>
      </w:r>
      <w:r w:rsidRPr="008C0F58">
        <w:rPr>
          <w:i/>
          <w:iCs/>
          <w:color w:val="000000"/>
          <w:spacing w:val="52"/>
          <w:lang w:val="en-US"/>
        </w:rPr>
        <w:t>b</w:t>
      </w:r>
      <w:r w:rsidRPr="008C0F58">
        <w:rPr>
          <w:i/>
          <w:iCs/>
          <w:color w:val="000000"/>
          <w:spacing w:val="52"/>
        </w:rPr>
        <w:t>;а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∙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52"/>
        </w:rPr>
        <w:t>х</w:t>
      </w:r>
      <w:r w:rsidRPr="008C0F58">
        <w:rPr>
          <w:i/>
          <w:iCs/>
          <w:color w:val="000000"/>
          <w:spacing w:val="-2"/>
        </w:rPr>
        <w:t xml:space="preserve"> = </w:t>
      </w:r>
      <w:r w:rsidRPr="008C0F58">
        <w:rPr>
          <w:i/>
          <w:iCs/>
          <w:color w:val="000000"/>
          <w:spacing w:val="49"/>
        </w:rPr>
        <w:t>с±</w:t>
      </w:r>
      <w:r w:rsidRPr="008C0F58">
        <w:rPr>
          <w:i/>
          <w:iCs/>
          <w:color w:val="000000"/>
          <w:spacing w:val="49"/>
          <w:lang w:val="en-US"/>
        </w:rPr>
        <w:t>b</w:t>
      </w:r>
      <w:r w:rsidRPr="008C0F58">
        <w:rPr>
          <w:i/>
          <w:iCs/>
          <w:color w:val="000000"/>
          <w:spacing w:val="49"/>
        </w:rPr>
        <w:t>;а</w:t>
      </w:r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49"/>
        </w:rPr>
        <w:t>х</w:t>
      </w:r>
      <w:r w:rsidRPr="008C0F58">
        <w:rPr>
          <w:i/>
          <w:iCs/>
          <w:color w:val="000000"/>
          <w:spacing w:val="-2"/>
        </w:rPr>
        <w:t xml:space="preserve"> = </w:t>
      </w:r>
      <w:r w:rsidRPr="008C0F58">
        <w:rPr>
          <w:i/>
          <w:iCs/>
          <w:color w:val="000000"/>
        </w:rPr>
        <w:t>с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∙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Cs/>
          <w:color w:val="000000"/>
        </w:rPr>
        <w:t xml:space="preserve">  и</w:t>
      </w:r>
      <w:r w:rsidRPr="008C0F58">
        <w:rPr>
          <w:i/>
          <w:iCs/>
          <w:color w:val="000000"/>
          <w:spacing w:val="-2"/>
        </w:rPr>
        <w:t xml:space="preserve"> </w:t>
      </w:r>
      <w:r w:rsidRPr="008C0F58">
        <w:rPr>
          <w:color w:val="000000"/>
          <w:spacing w:val="-2"/>
        </w:rPr>
        <w:t>т.д.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Прямая пропорциональность. Обратная пропорциональность.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Использование уравнений при решении текстовых задач.</w:t>
      </w: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 xml:space="preserve">Элементы </w:t>
      </w:r>
      <w:proofErr w:type="spellStart"/>
      <w:r w:rsidRPr="000C2002">
        <w:rPr>
          <w:b/>
          <w:bCs/>
        </w:rPr>
        <w:t>стохастики</w:t>
      </w:r>
      <w:proofErr w:type="spellEnd"/>
      <w:r w:rsidRPr="000C2002">
        <w:rPr>
          <w:b/>
          <w:bCs/>
        </w:rPr>
        <w:t>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Решение комбинаторных задач с помощью таблиц и графов. Упорядоченный перебор вариантов. Дерево выбора.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Понятия «чаще», «реже», «невозможно», «возможно», «случайно».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Первоначальное представление о сборе и обработке статистической информации.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0C2002" w:rsidRPr="008C0F58" w:rsidRDefault="000C2002" w:rsidP="00063111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8C0F58">
        <w:rPr>
          <w:color w:val="000000"/>
        </w:rPr>
        <w:t>Круговые диаграммы.</w:t>
      </w:r>
    </w:p>
    <w:p w:rsidR="000C2002" w:rsidRPr="000C2002" w:rsidRDefault="000C2002" w:rsidP="00063111">
      <w:pPr>
        <w:shd w:val="clear" w:color="auto" w:fill="FFFFFF"/>
        <w:tabs>
          <w:tab w:val="left" w:pos="437"/>
        </w:tabs>
        <w:jc w:val="both"/>
        <w:rPr>
          <w:b/>
          <w:bCs/>
        </w:rPr>
      </w:pPr>
      <w:r w:rsidRPr="000C2002">
        <w:rPr>
          <w:b/>
          <w:bCs/>
        </w:rPr>
        <w:t xml:space="preserve">Занимательные и нестандартные задачи. </w:t>
      </w:r>
    </w:p>
    <w:p w:rsidR="000C2002" w:rsidRPr="008C0F58" w:rsidRDefault="000C2002" w:rsidP="00063111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8C0F58">
        <w:rPr>
          <w:color w:val="000000"/>
        </w:rPr>
        <w:t>Уникурсальные кривые.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proofErr w:type="spellStart"/>
      <w:r w:rsidRPr="008C0F58">
        <w:rPr>
          <w:color w:val="000000"/>
        </w:rPr>
        <w:t>огические</w:t>
      </w:r>
      <w:proofErr w:type="spellEnd"/>
      <w:r w:rsidRPr="008C0F58">
        <w:rPr>
          <w:color w:val="000000"/>
        </w:rPr>
        <w:t xml:space="preserve"> задачи. Решение логических задач с помощью таблиц и графов.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Затруднительные положения: задачи на переправы, переливания, взвешивания.</w:t>
      </w:r>
    </w:p>
    <w:p w:rsidR="000C2002" w:rsidRPr="008C0F58" w:rsidRDefault="000C2002" w:rsidP="00063111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8C0F58">
        <w:rPr>
          <w:color w:val="000000"/>
        </w:rPr>
        <w:t>Задачи на принцип Дирихле.</w:t>
      </w:r>
    </w:p>
    <w:p w:rsidR="000C2002" w:rsidRDefault="000C2002" w:rsidP="00063111">
      <w:pPr>
        <w:shd w:val="clear" w:color="auto" w:fill="FFFFFF"/>
        <w:tabs>
          <w:tab w:val="left" w:pos="437"/>
        </w:tabs>
        <w:jc w:val="both"/>
        <w:rPr>
          <w:b/>
          <w:bCs/>
        </w:rPr>
      </w:pPr>
      <w:r w:rsidRPr="000C2002">
        <w:rPr>
          <w:b/>
          <w:bCs/>
        </w:rPr>
        <w:t>Итоговое повторение.</w:t>
      </w:r>
    </w:p>
    <w:p w:rsidR="00B547C4" w:rsidRDefault="00B547C4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B547C4">
      <w:pPr>
        <w:shd w:val="clear" w:color="auto" w:fill="FFFFFF"/>
        <w:tabs>
          <w:tab w:val="left" w:pos="437"/>
        </w:tabs>
        <w:jc w:val="both"/>
        <w:rPr>
          <w:b/>
          <w:bCs/>
        </w:rPr>
      </w:pPr>
    </w:p>
    <w:p w:rsidR="00B547C4" w:rsidRPr="0033165E" w:rsidRDefault="00B547C4" w:rsidP="00063111">
      <w:pPr>
        <w:jc w:val="both"/>
      </w:pPr>
    </w:p>
    <w:p w:rsidR="00B547C4" w:rsidRPr="008A1325" w:rsidRDefault="00B547C4" w:rsidP="00B547C4">
      <w:pPr>
        <w:ind w:left="360"/>
        <w:jc w:val="center"/>
        <w:rPr>
          <w:b/>
        </w:rPr>
      </w:pPr>
      <w:r w:rsidRPr="008A1325">
        <w:rPr>
          <w:b/>
        </w:rPr>
        <w:t>Учебно – тематический план</w:t>
      </w: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B547C4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b/>
          <w:iCs/>
          <w:sz w:val="24"/>
          <w:szCs w:val="24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105"/>
        <w:gridCol w:w="1718"/>
        <w:gridCol w:w="1076"/>
        <w:gridCol w:w="1021"/>
        <w:gridCol w:w="4678"/>
      </w:tblGrid>
      <w:tr w:rsidR="00C06C4D" w:rsidTr="00E37DF3">
        <w:tc>
          <w:tcPr>
            <w:tcW w:w="2105" w:type="dxa"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4678" w:type="dxa"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37DF3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Сравнивать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числа по классам и разрядам.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Исследовать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ситуации, требующие сравнения чисел, их упорядочения.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Группировать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явления и события с использованием чисел.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Моделировать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Сравнивать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разные способы вычислений, выбирая </w:t>
            </w:r>
            <w:proofErr w:type="gramStart"/>
            <w:r w:rsidRPr="00EB682F">
              <w:rPr>
                <w:rStyle w:val="FontStyle68"/>
                <w:sz w:val="24"/>
                <w:szCs w:val="24"/>
              </w:rPr>
              <w:t>удобный</w:t>
            </w:r>
            <w:proofErr w:type="gramEnd"/>
            <w:r w:rsidRPr="00EB682F">
              <w:rPr>
                <w:rStyle w:val="FontStyle68"/>
                <w:sz w:val="24"/>
                <w:szCs w:val="24"/>
              </w:rPr>
              <w:t>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Прогнозировать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результат вычислений.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</w:rPr>
              <w:t xml:space="preserve">Пошагово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контролировать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правильность и полноту выполнения алгоритма арифметического действия.</w:t>
            </w: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Исследовать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ситуации, требующие сравнения величин, их упорядочения.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Переходить</w:t>
            </w:r>
            <w:r w:rsidRPr="00EB682F">
              <w:rPr>
                <w:rStyle w:val="FontStyle68"/>
                <w:sz w:val="24"/>
                <w:szCs w:val="24"/>
              </w:rPr>
              <w:t xml:space="preserve"> от одних единиц измерения к другим.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Группировать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величины по заданному или самостоятельно установленному правилу.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Разрешать</w:t>
            </w:r>
            <w:r w:rsidRPr="00EB682F">
              <w:rPr>
                <w:rStyle w:val="FontStyle68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Находить</w:t>
            </w:r>
            <w:r w:rsidRPr="00EB682F">
              <w:rPr>
                <w:rStyle w:val="FontStyle68"/>
                <w:sz w:val="24"/>
                <w:szCs w:val="24"/>
              </w:rPr>
              <w:t xml:space="preserve"> геометрические величины разными способами.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Составлять</w:t>
            </w:r>
            <w:r w:rsidRPr="00EB682F">
              <w:rPr>
                <w:rStyle w:val="FontStyle68"/>
                <w:sz w:val="24"/>
                <w:szCs w:val="24"/>
              </w:rPr>
              <w:t xml:space="preserve"> буквенные выражения по условиям, заданным словесно, рисунком или таблицей.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lastRenderedPageBreak/>
              <w:t>Вычислять</w:t>
            </w:r>
            <w:r w:rsidRPr="00EB682F">
              <w:rPr>
                <w:rStyle w:val="FontStyle68"/>
                <w:sz w:val="24"/>
                <w:szCs w:val="24"/>
              </w:rPr>
              <w:t xml:space="preserve"> числовое значение буквенного выражения при заданных значениях букв.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Решать</w:t>
            </w:r>
            <w:r w:rsidRPr="00EB682F">
              <w:rPr>
                <w:rStyle w:val="FontStyle68"/>
                <w:sz w:val="24"/>
                <w:szCs w:val="24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Составлять</w:t>
            </w:r>
            <w:r w:rsidRPr="00EB682F">
              <w:rPr>
                <w:rStyle w:val="FontStyle68"/>
                <w:sz w:val="24"/>
                <w:szCs w:val="24"/>
              </w:rPr>
              <w:t xml:space="preserve"> уравнение как математическую модель задачи.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Строить</w:t>
            </w:r>
            <w:r w:rsidRPr="00EB682F">
              <w:rPr>
                <w:rStyle w:val="FontStyle68"/>
                <w:sz w:val="24"/>
                <w:szCs w:val="24"/>
              </w:rPr>
              <w:t xml:space="preserve"> точки по заданным координатам,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определять</w:t>
            </w:r>
            <w:r w:rsidRPr="00EB682F">
              <w:rPr>
                <w:rStyle w:val="FontStyle68"/>
                <w:sz w:val="24"/>
                <w:szCs w:val="24"/>
              </w:rPr>
              <w:t xml:space="preserve"> координаты точек.</w:t>
            </w: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явления и события с использованием буквенных выражений, уравнений и неравенств.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Выполнять</w:t>
            </w:r>
            <w:r w:rsidRPr="00EB682F">
              <w:rPr>
                <w:rStyle w:val="FontStyle68"/>
                <w:sz w:val="24"/>
                <w:szCs w:val="24"/>
              </w:rPr>
              <w:t xml:space="preserve"> сбор и обобщение информации в несложных случаях,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организовывать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информацию в виде таблиц и диаграмм (линейных, столбчатых, круговых).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2F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элементов пересечению и объединению совокупностей (множеств).</w:t>
            </w: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2F">
              <w:rPr>
                <w:rFonts w:cs="Times New Roman"/>
                <w:sz w:val="24"/>
                <w:szCs w:val="24"/>
                <w:u w:val="single"/>
              </w:rPr>
              <w:t>Находить</w:t>
            </w:r>
            <w:r w:rsidRPr="00EB682F">
              <w:rPr>
                <w:rFonts w:cs="Times New Roman"/>
                <w:sz w:val="24"/>
                <w:szCs w:val="24"/>
              </w:rPr>
              <w:t xml:space="preserve"> выигрышную стратегию в некоторых играх.</w:t>
            </w: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37DF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1000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1E42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 в пределах 1000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E42" w:rsidRDefault="00C01E42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E42" w:rsidRDefault="00C01E42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815" w:type="dxa"/>
            <w:gridSpan w:val="3"/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136</w:t>
            </w:r>
            <w:r w:rsidR="00C0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7              6</w:t>
            </w:r>
          </w:p>
        </w:tc>
        <w:tc>
          <w:tcPr>
            <w:tcW w:w="4678" w:type="dxa"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7C4" w:rsidRPr="0062755D" w:rsidRDefault="00B547C4" w:rsidP="00B547C4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  <w:bookmarkStart w:id="0" w:name="_GoBack"/>
      <w:bookmarkEnd w:id="0"/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B547C4">
      <w:pPr>
        <w:shd w:val="clear" w:color="auto" w:fill="FFFFFF"/>
        <w:tabs>
          <w:tab w:val="left" w:pos="437"/>
        </w:tabs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04298D" w:rsidRDefault="0004298D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04298D" w:rsidRPr="000C2002" w:rsidRDefault="0004298D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73257" w:rsidRDefault="00B73257" w:rsidP="00B547C4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73257" w:rsidSect="00B73257">
          <w:pgSz w:w="11906" w:h="16838"/>
          <w:pgMar w:top="1134" w:right="1134" w:bottom="1361" w:left="851" w:header="709" w:footer="709" w:gutter="0"/>
          <w:cols w:space="708"/>
          <w:docGrid w:linePitch="360"/>
        </w:sectPr>
      </w:pPr>
    </w:p>
    <w:p w:rsidR="00A94DD5" w:rsidRPr="008A1325" w:rsidRDefault="00A94DD5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A94DD5" w:rsidRDefault="00A94DD5" w:rsidP="00A94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4" w:type="dxa"/>
        <w:tblInd w:w="-318" w:type="dxa"/>
        <w:tblLook w:val="04A0" w:firstRow="1" w:lastRow="0" w:firstColumn="1" w:lastColumn="0" w:noHBand="0" w:noVBand="1"/>
      </w:tblPr>
      <w:tblGrid>
        <w:gridCol w:w="958"/>
        <w:gridCol w:w="886"/>
        <w:gridCol w:w="887"/>
        <w:gridCol w:w="1948"/>
        <w:gridCol w:w="2693"/>
        <w:gridCol w:w="2836"/>
        <w:gridCol w:w="2551"/>
        <w:gridCol w:w="2835"/>
      </w:tblGrid>
      <w:tr w:rsidR="00733A57" w:rsidTr="00733A57">
        <w:trPr>
          <w:trHeight w:val="315"/>
        </w:trPr>
        <w:tc>
          <w:tcPr>
            <w:tcW w:w="958" w:type="dxa"/>
            <w:vMerge w:val="restart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33A57">
              <w:rPr>
                <w:rFonts w:ascii="Times New Roman" w:hAnsi="Times New Roman" w:cs="Times New Roman"/>
              </w:rPr>
              <w:t>п</w:t>
            </w:r>
            <w:proofErr w:type="gramEnd"/>
            <w:r w:rsidRPr="00733A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48" w:type="dxa"/>
            <w:vMerge w:val="restart"/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2836" w:type="dxa"/>
            <w:vMerge w:val="restart"/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2551" w:type="dxa"/>
            <w:vMerge w:val="restart"/>
          </w:tcPr>
          <w:p w:rsidR="00733A57" w:rsidRPr="00733A57" w:rsidRDefault="00733A57" w:rsidP="00733A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835" w:type="dxa"/>
            <w:vMerge w:val="restart"/>
          </w:tcPr>
          <w:p w:rsidR="00733A57" w:rsidRPr="00733A57" w:rsidRDefault="00733A57" w:rsidP="00733A57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733A57" w:rsidTr="00733A57">
        <w:trPr>
          <w:trHeight w:val="240"/>
        </w:trPr>
        <w:tc>
          <w:tcPr>
            <w:tcW w:w="958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6937" w:rsidTr="006C6937">
        <w:tc>
          <w:tcPr>
            <w:tcW w:w="15594" w:type="dxa"/>
            <w:gridSpan w:val="8"/>
          </w:tcPr>
          <w:p w:rsidR="006C6937" w:rsidRPr="006C6937" w:rsidRDefault="006C6937" w:rsidP="006C69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 (36 часов)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Вводный урок. Путешествие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733A57">
              <w:rPr>
                <w:rFonts w:ascii="Times New Roman" w:hAnsi="Times New Roman" w:cs="Times New Roman"/>
              </w:rPr>
              <w:t xml:space="preserve"> 1. </w:t>
            </w:r>
            <w:r>
              <w:rPr>
                <w:rFonts w:ascii="Times New Roman" w:hAnsi="Times New Roman" w:cs="Times New Roman"/>
              </w:rPr>
              <w:t>«</w:t>
            </w:r>
            <w:r w:rsidRPr="00733A57">
              <w:rPr>
                <w:rFonts w:ascii="Times New Roman" w:hAnsi="Times New Roman" w:cs="Times New Roman"/>
              </w:rPr>
              <w:t>Необитаемый остров</w:t>
            </w:r>
            <w:r>
              <w:rPr>
                <w:rFonts w:ascii="Times New Roman" w:hAnsi="Times New Roman" w:cs="Times New Roman"/>
              </w:rPr>
              <w:t>»</w:t>
            </w:r>
            <w:r w:rsidRPr="00733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правилами работы на уроке, правилами работы с учебной книгой. 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2-м классе.</w:t>
            </w:r>
          </w:p>
        </w:tc>
        <w:tc>
          <w:tcPr>
            <w:tcW w:w="2836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учебнике; называть и показывать элементы учебной книги. Выполнять устно и письменно сложение и вычитание чисел в пределах 100; находить значение выражений в два действия; сравнивать величины (длина, масса, объем) по числовым значениям; читать числовые и буквенные выражения в два действия. </w:t>
            </w:r>
          </w:p>
        </w:tc>
        <w:tc>
          <w:tcPr>
            <w:tcW w:w="2551" w:type="dxa"/>
          </w:tcPr>
          <w:p w:rsidR="00733A57" w:rsidRPr="002704F0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 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2835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Определять под руководством педагога самые простые правила поведения при сотрудничестве. Понимать причины успеха и неудач в собственной учебе.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2704F0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Нумерация</w:t>
            </w:r>
          </w:p>
        </w:tc>
        <w:tc>
          <w:tcPr>
            <w:tcW w:w="2693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записи чисел от 1 до 100; в счете десятками; сравнении чисел.</w:t>
            </w:r>
          </w:p>
        </w:tc>
        <w:tc>
          <w:tcPr>
            <w:tcW w:w="2836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в пределах 100</w:t>
            </w:r>
            <w:r w:rsidR="008C6AC2">
              <w:rPr>
                <w:rFonts w:ascii="Times New Roman" w:hAnsi="Times New Roman" w:cs="Times New Roman"/>
              </w:rPr>
              <w:t xml:space="preserve"> (изученные случаи); осуществлять проверку вычислений;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вычитание. </w:t>
            </w:r>
          </w:p>
        </w:tc>
        <w:tc>
          <w:tcPr>
            <w:tcW w:w="2551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  <w:r w:rsidR="008C6AC2">
              <w:rPr>
                <w:rFonts w:ascii="Times New Roman" w:hAnsi="Times New Roman" w:cs="Times New Roman"/>
              </w:rPr>
              <w:t xml:space="preserve">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и высказывать самые простые общие для всех людей правила поведения при обращении и сотрудничестве (этические нормы общения и сотрудничества).  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8C6AC2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6AC2">
              <w:rPr>
                <w:rFonts w:ascii="Times New Roman" w:hAnsi="Times New Roman" w:cs="Times New Roman"/>
              </w:rPr>
              <w:t>Сложение и вычитание чисел</w:t>
            </w:r>
          </w:p>
        </w:tc>
        <w:tc>
          <w:tcPr>
            <w:tcW w:w="2693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и устные вычисления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алгоритмом сложения и вычитания двузначных чисел.</w:t>
            </w:r>
          </w:p>
        </w:tc>
        <w:tc>
          <w:tcPr>
            <w:tcW w:w="2836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Выполнять устно и письменно сложение и вычитание в пределах 100;</w:t>
            </w:r>
            <w:r w:rsidR="007D2436">
              <w:rPr>
                <w:rFonts w:ascii="Times New Roman" w:hAnsi="Times New Roman" w:cs="Times New Roman"/>
              </w:rPr>
              <w:t xml:space="preserve"> </w:t>
            </w:r>
            <w:r w:rsidR="007D2436">
              <w:rPr>
                <w:rFonts w:ascii="Times New Roman" w:hAnsi="Times New Roman" w:cs="Times New Roman"/>
              </w:rPr>
              <w:lastRenderedPageBreak/>
              <w:t>находить значение выражений в два действия; решать простые задачи и задачи в 2 действия; решать уравнения, в которых надо найти неизвестное целое или части.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Добывать новые знания: находить ответы на вопросы, используя </w:t>
            </w:r>
            <w:r>
              <w:rPr>
                <w:rFonts w:ascii="Times New Roman" w:hAnsi="Times New Roman" w:cs="Times New Roman"/>
              </w:rPr>
              <w:lastRenderedPageBreak/>
              <w:t>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 роль математических действий в жизни человека. </w:t>
            </w:r>
            <w:r>
              <w:rPr>
                <w:rFonts w:ascii="Times New Roman" w:hAnsi="Times New Roman" w:cs="Times New Roman"/>
              </w:rPr>
              <w:lastRenderedPageBreak/>
              <w:t>Определять под руководством педагога самые простые правила поведения при сотрудничестве.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6AC2">
              <w:rPr>
                <w:rFonts w:ascii="Times New Roman" w:hAnsi="Times New Roman" w:cs="Times New Roman"/>
              </w:rPr>
              <w:t>Сложение и вычитание чисел</w:t>
            </w:r>
          </w:p>
        </w:tc>
        <w:tc>
          <w:tcPr>
            <w:tcW w:w="2693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и устные вычисления в соответствии с алгоритмом.</w:t>
            </w:r>
          </w:p>
        </w:tc>
        <w:tc>
          <w:tcPr>
            <w:tcW w:w="2836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и письменно сложение и вычитание в пределах 100; находить значение выражений в два действия; решать простые задачи и задачи в 2 действия; решать уравнения, в которых надо найти неизвестное целое или части.</w:t>
            </w:r>
          </w:p>
        </w:tc>
        <w:tc>
          <w:tcPr>
            <w:tcW w:w="2551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 Осознанно и произвольно строить речевые высказывания в устной форме. Выбирать эффективные способы решения задач в зависимости от конкретных условий.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человека;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D2436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2436">
              <w:rPr>
                <w:rFonts w:ascii="Times New Roman" w:hAnsi="Times New Roman" w:cs="Times New Roman"/>
              </w:rPr>
              <w:t>Умножение и деление чисел</w:t>
            </w:r>
          </w:p>
        </w:tc>
        <w:tc>
          <w:tcPr>
            <w:tcW w:w="2693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смысла действий умножения и деления. Наблюдение над взаимосвязью этих действий.</w:t>
            </w:r>
          </w:p>
        </w:tc>
        <w:tc>
          <w:tcPr>
            <w:tcW w:w="2836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неизвестные компоненты деления и умножения; сравнивать выражения с переменной; составлять выражения с переменной к условию текстовой задачи; нахождение площади, длины и ширины прямоугольника. </w:t>
            </w:r>
          </w:p>
        </w:tc>
        <w:tc>
          <w:tcPr>
            <w:tcW w:w="2551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CE08B8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08B8">
              <w:rPr>
                <w:rFonts w:ascii="Times New Roman" w:hAnsi="Times New Roman" w:cs="Times New Roman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</w:rPr>
              <w:t>. Математический диктант № 1.</w:t>
            </w:r>
          </w:p>
        </w:tc>
        <w:tc>
          <w:tcPr>
            <w:tcW w:w="2693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табличных случаев умножения и деления. Устные и письменные вычисления.</w:t>
            </w:r>
          </w:p>
        </w:tc>
        <w:tc>
          <w:tcPr>
            <w:tcW w:w="2836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зависимость в числовых последовательностях; знать признаки делимости чисел на 2 и 3; находить значение выражений с </w:t>
            </w:r>
            <w:r>
              <w:rPr>
                <w:rFonts w:ascii="Times New Roman" w:hAnsi="Times New Roman" w:cs="Times New Roman"/>
              </w:rPr>
              <w:lastRenderedPageBreak/>
              <w:t xml:space="preserve">именованными числами; придумывать вопрос к условию задачи по предложенному выражению с переменной; заполнять «магические» квадраты; различать ранее изученные геометрические фигуры. </w:t>
            </w:r>
          </w:p>
        </w:tc>
        <w:tc>
          <w:tcPr>
            <w:tcW w:w="2551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Осуществлять взаимопомощь и взаимоконтроль при работе в группе. Выявлять аналогии и использовать их при </w:t>
            </w:r>
            <w:r>
              <w:rPr>
                <w:rFonts w:ascii="Times New Roman" w:hAnsi="Times New Roman" w:cs="Times New Roman"/>
              </w:rPr>
              <w:lastRenderedPageBreak/>
              <w:t>выполнении заданий. Участвовать в обсуждении учебных заданий, предлагать способы их выполнения.</w:t>
            </w:r>
          </w:p>
        </w:tc>
        <w:tc>
          <w:tcPr>
            <w:tcW w:w="2835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всех людей правила поведения при обращении и сотрудничестве </w:t>
            </w:r>
            <w:r>
              <w:rPr>
                <w:rFonts w:ascii="Times New Roman" w:hAnsi="Times New Roman" w:cs="Times New Roman"/>
              </w:rPr>
              <w:lastRenderedPageBreak/>
              <w:t xml:space="preserve">(этические нормы общения и сотрудничества).  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08B8">
              <w:rPr>
                <w:rFonts w:ascii="Times New Roman" w:hAnsi="Times New Roman" w:cs="Times New Roman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сложение и вычитание, умножение и деление в пределах 100.</w:t>
            </w:r>
          </w:p>
        </w:tc>
        <w:tc>
          <w:tcPr>
            <w:tcW w:w="2836" w:type="dxa"/>
          </w:tcPr>
          <w:p w:rsidR="00733A57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том, что такое «алгоритм»; сравнивать буквенные выражения; устанавливать зависимость в числовых последовательностях; решать простые уравнения с объяснением выбора способа решения; решать текстовые задачи.</w:t>
            </w:r>
          </w:p>
        </w:tc>
        <w:tc>
          <w:tcPr>
            <w:tcW w:w="2551" w:type="dxa"/>
          </w:tcPr>
          <w:p w:rsidR="00733A57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33A57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учителем.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08B8">
              <w:rPr>
                <w:rFonts w:ascii="Times New Roman" w:hAnsi="Times New Roman" w:cs="Times New Roman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отработке вычислительных навыков. Распознавание геометрических фигур.</w:t>
            </w:r>
          </w:p>
        </w:tc>
        <w:tc>
          <w:tcPr>
            <w:tcW w:w="2836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значения выражения с помощью алгоритма; находить,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 число больше или меньше другого; решать текстовые задачи в 2-3 действия; находить в предметах окружающего мира известные геометрические фигуры.</w:t>
            </w:r>
          </w:p>
        </w:tc>
        <w:tc>
          <w:tcPr>
            <w:tcW w:w="2551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  <w:r w:rsidR="00102DB1">
              <w:rPr>
                <w:rFonts w:ascii="Times New Roman" w:hAnsi="Times New Roman" w:cs="Times New Roman"/>
              </w:rPr>
              <w:t xml:space="preserve">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Определять под руководством педагога самые простые правила поведения при сотрудничестве.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102DB1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2DB1">
              <w:rPr>
                <w:rFonts w:ascii="Times New Roman" w:hAnsi="Times New Roman" w:cs="Times New Roman"/>
              </w:rPr>
              <w:t>Дерево выбора</w:t>
            </w:r>
          </w:p>
        </w:tc>
        <w:tc>
          <w:tcPr>
            <w:tcW w:w="2693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«дерево выбора».</w:t>
            </w:r>
          </w:p>
        </w:tc>
        <w:tc>
          <w:tcPr>
            <w:tcW w:w="2836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помощью «дерева выбора»; находить значение выражений в 2-4 действия; вычислять периметр, площадь фигур с помощью изученных формул.</w:t>
            </w:r>
          </w:p>
        </w:tc>
        <w:tc>
          <w:tcPr>
            <w:tcW w:w="2551" w:type="dxa"/>
          </w:tcPr>
          <w:p w:rsidR="00CE08B8" w:rsidRPr="00733A57" w:rsidRDefault="00102DB1" w:rsidP="00102D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</w:t>
            </w:r>
          </w:p>
        </w:tc>
        <w:tc>
          <w:tcPr>
            <w:tcW w:w="2835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собственную оценку своей деятельности с оценкой учителя.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«дерева выбора».</w:t>
            </w:r>
          </w:p>
        </w:tc>
        <w:tc>
          <w:tcPr>
            <w:tcW w:w="2836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помощью «дерева выбора»; решать задачи на нахождение четвертой пропорциональной величины 2 способа</w:t>
            </w:r>
            <w:r w:rsidR="004E308F">
              <w:rPr>
                <w:rFonts w:ascii="Times New Roman" w:hAnsi="Times New Roman" w:cs="Times New Roman"/>
              </w:rPr>
              <w:t>ми: методом приведения к единице и через отношения заданных величин; находить значение выражений в 2-4 действия; вычислять периметр, площадь фигур с помощью изученных формул.</w:t>
            </w:r>
          </w:p>
        </w:tc>
        <w:tc>
          <w:tcPr>
            <w:tcW w:w="2551" w:type="dxa"/>
          </w:tcPr>
          <w:p w:rsidR="00CE08B8" w:rsidRPr="004E308F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693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 на все арифметические действия.</w:t>
            </w:r>
          </w:p>
        </w:tc>
        <w:tc>
          <w:tcPr>
            <w:tcW w:w="2551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835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причины успеха в учебе. </w:t>
            </w:r>
            <w:r w:rsidR="003C6C7A"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</w:t>
            </w:r>
          </w:p>
        </w:tc>
      </w:tr>
      <w:tr w:rsidR="003C6C7A" w:rsidTr="00DD4E9B">
        <w:tc>
          <w:tcPr>
            <w:tcW w:w="15594" w:type="dxa"/>
            <w:gridSpan w:val="8"/>
          </w:tcPr>
          <w:p w:rsidR="003C6C7A" w:rsidRPr="003C6C7A" w:rsidRDefault="003C6C7A" w:rsidP="003C6C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умножение и деление (28 часов)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C6C7A" w:rsidRPr="008C0F58" w:rsidRDefault="003C6C7A" w:rsidP="003C6C7A">
            <w:r w:rsidRPr="008C0F58">
              <w:t>Путешествие</w:t>
            </w:r>
            <w:r>
              <w:t xml:space="preserve"> №</w:t>
            </w:r>
            <w:r w:rsidRPr="008C0F58">
              <w:t xml:space="preserve"> 2. </w:t>
            </w:r>
            <w:r>
              <w:t>«</w:t>
            </w:r>
            <w:r w:rsidRPr="008C0F58">
              <w:t>Один дома</w:t>
            </w:r>
            <w:r>
              <w:t>»</w:t>
            </w:r>
            <w:r w:rsidRPr="008C0F58">
              <w:t>.</w:t>
            </w:r>
          </w:p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объема параллелепипедов практическим путем.</w:t>
            </w:r>
          </w:p>
        </w:tc>
        <w:tc>
          <w:tcPr>
            <w:tcW w:w="2836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на нахождение четвертой пропорциональной величины 2 способами: методом приведения к единице и через отношения заданных величин; находить значение выражений в 2-4 действия.</w:t>
            </w:r>
          </w:p>
        </w:tc>
        <w:tc>
          <w:tcPr>
            <w:tcW w:w="2551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</w:t>
            </w:r>
            <w:r w:rsidR="005547AE">
              <w:rPr>
                <w:rFonts w:ascii="Times New Roman" w:hAnsi="Times New Roman" w:cs="Times New Roman"/>
              </w:rPr>
              <w:t xml:space="preserve">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CE08B8" w:rsidRPr="00733A57" w:rsidRDefault="005547A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учителя.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5547A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5547AE" w:rsidRDefault="005547A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47AE">
              <w:rPr>
                <w:rFonts w:ascii="Times New Roman" w:hAnsi="Times New Roman" w:cs="Times New Roman"/>
              </w:rPr>
              <w:t>Параллелепипед и куб.</w:t>
            </w:r>
          </w:p>
        </w:tc>
        <w:tc>
          <w:tcPr>
            <w:tcW w:w="2693" w:type="dxa"/>
          </w:tcPr>
          <w:p w:rsidR="00CE08B8" w:rsidRPr="00733A57" w:rsidRDefault="008D652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прямоугольным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 xml:space="preserve">ом, кубом </w:t>
            </w:r>
            <w:r>
              <w:rPr>
                <w:rFonts w:ascii="Times New Roman" w:hAnsi="Times New Roman" w:cs="Times New Roman"/>
              </w:rPr>
              <w:lastRenderedPageBreak/>
              <w:t>как разновидностью прямоугольного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836" w:type="dxa"/>
          </w:tcPr>
          <w:p w:rsidR="00CE08B8" w:rsidRPr="00733A57" w:rsidRDefault="008D652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Различать грани, ребра, вершины, основания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 xml:space="preserve">а; иметь </w:t>
            </w:r>
            <w:r>
              <w:rPr>
                <w:rFonts w:ascii="Times New Roman" w:hAnsi="Times New Roman" w:cs="Times New Roman"/>
              </w:rPr>
              <w:lastRenderedPageBreak/>
              <w:t>представления о свойствах противоположных ребер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>а; различать объемные и плоские геометрические фигуры; составлять задачи по предложенной в учебнике краткой записи; находить значения выражений со скобками и без них; проверять правильность вычислений.</w:t>
            </w:r>
          </w:p>
        </w:tc>
        <w:tc>
          <w:tcPr>
            <w:tcW w:w="2551" w:type="dxa"/>
          </w:tcPr>
          <w:p w:rsidR="00CE08B8" w:rsidRPr="00733A57" w:rsidRDefault="008D652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 xml:space="preserve">ю учителя и самостоятельно, </w:t>
            </w:r>
            <w:r>
              <w:rPr>
                <w:rFonts w:ascii="Times New Roman" w:hAnsi="Times New Roman" w:cs="Times New Roman"/>
              </w:rPr>
              <w:lastRenderedPageBreak/>
              <w:t>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всех людей правила поведения при обращении и сотрудничестве (этические нормы общения и сотрудничества).  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F0E79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E79">
              <w:rPr>
                <w:rFonts w:ascii="Times New Roman" w:hAnsi="Times New Roman" w:cs="Times New Roman"/>
              </w:rPr>
              <w:t>Объем прямоугольного параллелепипеда. Кубический сантиметр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формулой объема </w:t>
            </w:r>
            <w:r w:rsidRPr="00DF0E79">
              <w:rPr>
                <w:rFonts w:ascii="Times New Roman" w:hAnsi="Times New Roman" w:cs="Times New Roman"/>
              </w:rPr>
              <w:t>прямоугольного параллелепипеда</w:t>
            </w:r>
            <w:r>
              <w:rPr>
                <w:rFonts w:ascii="Times New Roman" w:hAnsi="Times New Roman" w:cs="Times New Roman"/>
              </w:rPr>
              <w:t>, с единицей измерения - кубическим</w:t>
            </w:r>
            <w:r w:rsidRPr="00DF0E79">
              <w:rPr>
                <w:rFonts w:ascii="Times New Roman" w:hAnsi="Times New Roman" w:cs="Times New Roman"/>
              </w:rPr>
              <w:t xml:space="preserve"> сантиметр</w:t>
            </w:r>
            <w:r>
              <w:rPr>
                <w:rFonts w:ascii="Times New Roman" w:hAnsi="Times New Roman" w:cs="Times New Roman"/>
              </w:rPr>
              <w:t>ом.</w:t>
            </w:r>
          </w:p>
        </w:tc>
        <w:tc>
          <w:tcPr>
            <w:tcW w:w="2836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формулу нахождения о</w:t>
            </w:r>
            <w:r w:rsidRPr="00DF0E79">
              <w:rPr>
                <w:rFonts w:ascii="Times New Roman" w:hAnsi="Times New Roman" w:cs="Times New Roman"/>
              </w:rPr>
              <w:t>бъем</w:t>
            </w:r>
            <w:r>
              <w:rPr>
                <w:rFonts w:ascii="Times New Roman" w:hAnsi="Times New Roman" w:cs="Times New Roman"/>
              </w:rPr>
              <w:t>а</w:t>
            </w:r>
            <w:r w:rsidRPr="00DF0E79">
              <w:rPr>
                <w:rFonts w:ascii="Times New Roman" w:hAnsi="Times New Roman" w:cs="Times New Roman"/>
              </w:rPr>
              <w:t xml:space="preserve"> прямоугольного параллелепипеда</w:t>
            </w:r>
            <w:r>
              <w:rPr>
                <w:rFonts w:ascii="Times New Roman" w:hAnsi="Times New Roman" w:cs="Times New Roman"/>
              </w:rPr>
              <w:t xml:space="preserve"> при нахождении различных объемов; вычислять объем параллелепипеда. </w:t>
            </w:r>
          </w:p>
        </w:tc>
        <w:tc>
          <w:tcPr>
            <w:tcW w:w="2551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F0E79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E79">
              <w:rPr>
                <w:rFonts w:ascii="Times New Roman" w:hAnsi="Times New Roman" w:cs="Times New Roman"/>
              </w:rPr>
              <w:t>Кубический дециметр. Кубический метр</w:t>
            </w:r>
          </w:p>
        </w:tc>
        <w:tc>
          <w:tcPr>
            <w:tcW w:w="2693" w:type="dxa"/>
          </w:tcPr>
          <w:p w:rsidR="00CE08B8" w:rsidRPr="00733A57" w:rsidRDefault="00933DF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единицами измерения объема.</w:t>
            </w:r>
          </w:p>
        </w:tc>
        <w:tc>
          <w:tcPr>
            <w:tcW w:w="2836" w:type="dxa"/>
          </w:tcPr>
          <w:p w:rsidR="00CE08B8" w:rsidRPr="00733A57" w:rsidRDefault="00933DF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формулу нахождения объема </w:t>
            </w:r>
            <w:r w:rsidRPr="00DF0E79">
              <w:rPr>
                <w:rFonts w:ascii="Times New Roman" w:hAnsi="Times New Roman" w:cs="Times New Roman"/>
              </w:rPr>
              <w:t>прямоугольного параллелепипеда</w:t>
            </w:r>
            <w:r>
              <w:rPr>
                <w:rFonts w:ascii="Times New Roman" w:hAnsi="Times New Roman" w:cs="Times New Roman"/>
              </w:rPr>
              <w:t xml:space="preserve"> при нахождении различных объемов; вычислять объемы </w:t>
            </w:r>
            <w:r w:rsidRPr="00DF0E79">
              <w:rPr>
                <w:rFonts w:ascii="Times New Roman" w:hAnsi="Times New Roman" w:cs="Times New Roman"/>
              </w:rPr>
              <w:t>параллелепипеда</w:t>
            </w:r>
            <w:r>
              <w:rPr>
                <w:rFonts w:ascii="Times New Roman" w:hAnsi="Times New Roman" w:cs="Times New Roman"/>
              </w:rPr>
              <w:t xml:space="preserve">; иметь представление о единицах измерения объема (литр, </w:t>
            </w:r>
            <w:proofErr w:type="gramStart"/>
            <w:r w:rsidR="00F83760">
              <w:rPr>
                <w:rFonts w:ascii="Times New Roman" w:hAnsi="Times New Roman" w:cs="Times New Roman"/>
              </w:rPr>
              <w:t>см</w:t>
            </w:r>
            <w:proofErr w:type="gramEnd"/>
            <w:r w:rsidR="00F83760">
              <w:rPr>
                <w:rFonts w:ascii="Times New Roman" w:hAnsi="Times New Roman" w:cs="Times New Roman"/>
              </w:rPr>
              <w:t>², дм², м²)</w:t>
            </w:r>
          </w:p>
        </w:tc>
        <w:tc>
          <w:tcPr>
            <w:tcW w:w="2551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 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835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оценку своей деятельности с оценкой учителя.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F83760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3760">
              <w:rPr>
                <w:rFonts w:ascii="Times New Roman" w:hAnsi="Times New Roman" w:cs="Times New Roman"/>
              </w:rPr>
              <w:t>Сочетательное свойство умножения</w:t>
            </w:r>
          </w:p>
        </w:tc>
        <w:tc>
          <w:tcPr>
            <w:tcW w:w="2693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использованием сочетательного свойства </w:t>
            </w:r>
            <w:r>
              <w:rPr>
                <w:rFonts w:ascii="Times New Roman" w:hAnsi="Times New Roman" w:cs="Times New Roman"/>
              </w:rPr>
              <w:lastRenderedPageBreak/>
              <w:t>умножения.</w:t>
            </w:r>
          </w:p>
        </w:tc>
        <w:tc>
          <w:tcPr>
            <w:tcW w:w="2836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Перечислять свойства умножения и деления чисел; выполнять </w:t>
            </w:r>
            <w:r>
              <w:rPr>
                <w:rFonts w:ascii="Times New Roman" w:hAnsi="Times New Roman" w:cs="Times New Roman"/>
              </w:rPr>
              <w:lastRenderedPageBreak/>
              <w:t>умножение и деление с 0, 1, 10, 100; использовать сочетательное свойство для рационализации вычислений; находить значение выражений в 2-4 действия; решать задачи в 2-3 действия и текстовые задачи, решение которых основывается на изученном свойстве.</w:t>
            </w:r>
          </w:p>
        </w:tc>
        <w:tc>
          <w:tcPr>
            <w:tcW w:w="2551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</w:t>
            </w:r>
            <w:r w:rsidRPr="002704F0">
              <w:rPr>
                <w:rFonts w:ascii="Times New Roman" w:hAnsi="Times New Roman" w:cs="Times New Roman"/>
              </w:rPr>
              <w:lastRenderedPageBreak/>
              <w:t>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всех людей правила поведения при обращении и сотрудничестве (этические нормы общения и сотрудничества).  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F11B2B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1B2B">
              <w:rPr>
                <w:rFonts w:ascii="Times New Roman" w:hAnsi="Times New Roman" w:cs="Times New Roman"/>
              </w:rPr>
              <w:t>Умножение однозначного числа на двузначное число, запись которого оканчивается нулем</w:t>
            </w:r>
          </w:p>
        </w:tc>
        <w:tc>
          <w:tcPr>
            <w:tcW w:w="2693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умножения круглого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Упражнение в нахождении значений выражений в 2-4 действия, в решении задач.</w:t>
            </w:r>
          </w:p>
        </w:tc>
        <w:tc>
          <w:tcPr>
            <w:tcW w:w="2836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произведение однозначного и круглого двузначного числа; решать простые уравнения на нахождение неизвестного делимого, делителя и множителя; нахождение прямоугольников с заданной площадью; построение прямоугольников по заданным параметрам.</w:t>
            </w:r>
          </w:p>
        </w:tc>
        <w:tc>
          <w:tcPr>
            <w:tcW w:w="2551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D4E9B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E9B">
              <w:rPr>
                <w:rFonts w:ascii="Times New Roman" w:hAnsi="Times New Roman" w:cs="Times New Roman"/>
              </w:rPr>
              <w:t>Деление чисел, запись которых оканчивается нулем</w:t>
            </w:r>
          </w:p>
        </w:tc>
        <w:tc>
          <w:tcPr>
            <w:tcW w:w="2693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умножения круглого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Упражнение в делении чисел.</w:t>
            </w:r>
          </w:p>
        </w:tc>
        <w:tc>
          <w:tcPr>
            <w:tcW w:w="2836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чисел, оканчивающихся на нуль; использовать алгоритм деления круглого двузначного числа на однозначное; решать задачи со спичками; применять для вычислений значения выражения сочетательное свойство умножения.</w:t>
            </w:r>
          </w:p>
        </w:tc>
        <w:tc>
          <w:tcPr>
            <w:tcW w:w="2551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Анализировать свои действия и управлять ими.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1D598D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598D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выполнении арифметических действий над числами.</w:t>
            </w:r>
          </w:p>
        </w:tc>
        <w:tc>
          <w:tcPr>
            <w:tcW w:w="2836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арифметические действия над числами; складывать, вычитать, умножать,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делить числа в пределах 1000; решать текстовые задачи в 2 действия; сравнивать именованные числа и выражения с ними; находить и называть числа, которые делятся на заданный делитель. </w:t>
            </w:r>
          </w:p>
        </w:tc>
        <w:tc>
          <w:tcPr>
            <w:tcW w:w="2551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Высказывать и обосновывать свою точку зрения; слушать и слышать других, </w:t>
            </w:r>
            <w:r>
              <w:rPr>
                <w:rFonts w:ascii="Times New Roman" w:hAnsi="Times New Roman" w:cs="Times New Roman"/>
              </w:rPr>
              <w:lastRenderedPageBreak/>
              <w:t>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835" w:type="dxa"/>
          </w:tcPr>
          <w:p w:rsidR="00CE08B8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Проявлять заинтересованность в приобретении и расширении знаний и </w:t>
            </w:r>
            <w:r>
              <w:rPr>
                <w:rFonts w:ascii="Times New Roman" w:hAnsi="Times New Roman" w:cs="Times New Roman"/>
              </w:rPr>
              <w:lastRenderedPageBreak/>
              <w:t>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27E1C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7E1C"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2693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распределительным свойством умножения относительно сложения</w:t>
            </w:r>
          </w:p>
        </w:tc>
        <w:tc>
          <w:tcPr>
            <w:tcW w:w="2836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2-4 действия.</w:t>
            </w:r>
          </w:p>
        </w:tc>
        <w:tc>
          <w:tcPr>
            <w:tcW w:w="2551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Высказывать и обосновывать свою точку зрения. Осуществлять анализ и  синтез; устанавливать причинно-следственные связи; строить рассуждения.</w:t>
            </w:r>
          </w:p>
        </w:tc>
        <w:tc>
          <w:tcPr>
            <w:tcW w:w="2835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под руководством педагога самые простые правила поведения при сотрудничестве. Понимать причины успеха и неудач в учебе.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67321A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321A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67321A">
              <w:rPr>
                <w:rFonts w:ascii="Times New Roman" w:hAnsi="Times New Roman" w:cs="Times New Roman"/>
              </w:rPr>
              <w:t>на</w:t>
            </w:r>
            <w:proofErr w:type="gramEnd"/>
            <w:r w:rsidRPr="0067321A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2693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новым алгоритмом. Упражнение в умножении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2836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решать текстовые задачи с оформлением краткой записи в таблицу.</w:t>
            </w:r>
          </w:p>
        </w:tc>
        <w:tc>
          <w:tcPr>
            <w:tcW w:w="2551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</w:rPr>
              <w:t>, проводить аналогии. Понимать роль математических действий в жизни человека; причины успеха в учебе.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2835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одноз</w:t>
            </w:r>
            <w:r w:rsidRPr="0067321A">
              <w:rPr>
                <w:rFonts w:ascii="Times New Roman" w:hAnsi="Times New Roman" w:cs="Times New Roman"/>
              </w:rPr>
              <w:t xml:space="preserve">начного </w:t>
            </w:r>
            <w:r>
              <w:rPr>
                <w:rFonts w:ascii="Times New Roman" w:hAnsi="Times New Roman" w:cs="Times New Roman"/>
              </w:rPr>
              <w:t xml:space="preserve">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</w:t>
            </w:r>
            <w:r w:rsidRPr="0067321A">
              <w:rPr>
                <w:rFonts w:ascii="Times New Roman" w:hAnsi="Times New Roman" w:cs="Times New Roman"/>
              </w:rPr>
              <w:t>значное</w:t>
            </w:r>
          </w:p>
        </w:tc>
        <w:tc>
          <w:tcPr>
            <w:tcW w:w="2693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умножении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2836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арифметические действия над числами; складывать, вычитать, умножать, делить числа в пределах 1000; решать текстовые задачи в 2 действия; сравнивать именованные числа и выражения с ними; находить и называть числа, которые делятся на заданный делитель.</w:t>
            </w:r>
          </w:p>
        </w:tc>
        <w:tc>
          <w:tcPr>
            <w:tcW w:w="2551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математики. Понимать роль математических действий в жизни человека.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C8027A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27A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сложении, вычитании, умножении и делении чисел.</w:t>
            </w:r>
          </w:p>
        </w:tc>
        <w:tc>
          <w:tcPr>
            <w:tcW w:w="2836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равенства и неравенства из предложенных в учебнике чисел; решать уравнения изученных видов и выполнять проверку; находить площадь фигуры, состоящей из нескольких прямоугольников; выполнять умножение, деление, сложение и вычитание двузначных чисел.</w:t>
            </w:r>
          </w:p>
        </w:tc>
        <w:tc>
          <w:tcPr>
            <w:tcW w:w="2551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Осуществлять анализ и  синтез; устанавливать причинно-следственные связи; строить рассуждения.</w:t>
            </w:r>
          </w:p>
        </w:tc>
        <w:tc>
          <w:tcPr>
            <w:tcW w:w="2835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231FDE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1FDE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2693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распределительным свойством деления относительно сложения</w:t>
            </w:r>
          </w:p>
        </w:tc>
        <w:tc>
          <w:tcPr>
            <w:tcW w:w="2836" w:type="dxa"/>
          </w:tcPr>
          <w:p w:rsidR="0077137C" w:rsidRPr="00733A57" w:rsidRDefault="00231FDE" w:rsidP="00B471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</w:t>
            </w:r>
            <w:r w:rsidR="00B47174">
              <w:rPr>
                <w:rFonts w:ascii="Times New Roman" w:hAnsi="Times New Roman" w:cs="Times New Roman"/>
              </w:rPr>
              <w:t xml:space="preserve"> обводить ее; </w:t>
            </w:r>
          </w:p>
        </w:tc>
        <w:tc>
          <w:tcPr>
            <w:tcW w:w="2551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Планировать, контролировать и оценивать УД в соответствии с поставленной задачей и условиями ее реализации. Проводить самоконтроль и самооценку результатов </w:t>
            </w:r>
            <w:proofErr w:type="gramStart"/>
            <w:r>
              <w:rPr>
                <w:rFonts w:ascii="Times New Roman" w:hAnsi="Times New Roman" w:cs="Times New Roman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 Анализировать свои действия и управлять ими.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27A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значения числовых выражений удобным способом. Работа с геометрическим материалом.</w:t>
            </w:r>
          </w:p>
        </w:tc>
        <w:tc>
          <w:tcPr>
            <w:tcW w:w="2836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правила порядка выполнения действий в числовых выражениях; использовать распределительное свойство умножения относительно суммы; вычисление математических выражений удобным способом; распознавать геометрические фигуры в объектах окружающей действительности. </w:t>
            </w:r>
          </w:p>
        </w:tc>
        <w:tc>
          <w:tcPr>
            <w:tcW w:w="2551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Планировать, контролировать и оценивать УД в соответствии с поставленной задачей. Учитывать выделенные учителем ориентиры действия в учебном материале. Находить несколько вариантов решения учебной задачи, представленной на наглядно-образном уровне.</w:t>
            </w:r>
          </w:p>
        </w:tc>
        <w:tc>
          <w:tcPr>
            <w:tcW w:w="2835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 Анализировать свои действия и управлять ими.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27A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по блок-схемам. Решение уравнений и текстовых задач.</w:t>
            </w:r>
          </w:p>
        </w:tc>
        <w:tc>
          <w:tcPr>
            <w:tcW w:w="2836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любое двузначное число в идее суммы разрядных слагаемых; производить вычисления по заданным блок-схемам; решать уравнения с двумя действиями, на основе знания зависимостей между компонентами сложения, вычитания, умножения и деления.</w:t>
            </w:r>
          </w:p>
        </w:tc>
        <w:tc>
          <w:tcPr>
            <w:tcW w:w="2551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Высказывать и обосновывать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F55044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5044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Математический диктант № 2.</w:t>
            </w:r>
          </w:p>
        </w:tc>
        <w:tc>
          <w:tcPr>
            <w:tcW w:w="2693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изученных видов.</w:t>
            </w:r>
          </w:p>
        </w:tc>
        <w:tc>
          <w:tcPr>
            <w:tcW w:w="2836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на чертеже отрезки, лучи, углы; решать задачи в 1-2 действия с опорой на таблицу; находить значение выражений (со скобками); находить решение текстовой задачи с помощью схемы; заполнять «магические» тр</w:t>
            </w:r>
            <w:r w:rsidR="00B47174">
              <w:rPr>
                <w:rFonts w:ascii="Times New Roman" w:hAnsi="Times New Roman" w:cs="Times New Roman"/>
              </w:rPr>
              <w:t xml:space="preserve">еугольники; </w:t>
            </w:r>
          </w:p>
        </w:tc>
        <w:tc>
          <w:tcPr>
            <w:tcW w:w="2551" w:type="dxa"/>
          </w:tcPr>
          <w:p w:rsidR="0077137C" w:rsidRPr="00733A57" w:rsidRDefault="0002316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835" w:type="dxa"/>
          </w:tcPr>
          <w:p w:rsidR="0077137C" w:rsidRPr="00733A57" w:rsidRDefault="0002316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Определять под руководством педагога самые простые правила поведения при сотрудничестве.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987CB5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7CB5"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 w:rsidRPr="00987CB5">
              <w:rPr>
                <w:rFonts w:ascii="Times New Roman" w:hAnsi="Times New Roman" w:cs="Times New Roman"/>
              </w:rPr>
              <w:t>на</w:t>
            </w:r>
            <w:proofErr w:type="gramEnd"/>
            <w:r w:rsidRPr="00987CB5">
              <w:rPr>
                <w:rFonts w:ascii="Times New Roman" w:hAnsi="Times New Roman" w:cs="Times New Roman"/>
              </w:rPr>
              <w:t xml:space="preserve"> двузначное</w:t>
            </w:r>
          </w:p>
        </w:tc>
        <w:tc>
          <w:tcPr>
            <w:tcW w:w="2693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взаимосвязи действий умножения и деления.</w:t>
            </w:r>
          </w:p>
        </w:tc>
        <w:tc>
          <w:tcPr>
            <w:tcW w:w="2836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алгоритмом нахождения неизвестного делимого, если известны делитель и частное; знать общие принципы измерения величин; решать задачи на пропорциональное деление; устанавливать, является ли данная прямая уникурсальной, и обводить ее; выполнять арифметические действия в выражениях.</w:t>
            </w:r>
          </w:p>
        </w:tc>
        <w:tc>
          <w:tcPr>
            <w:tcW w:w="2551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 Самостоятельно формулировать тему и цели урока. Совместно 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Сопоставлять собственную оценку деятельности с оценкой учителя.</w:t>
            </w:r>
          </w:p>
        </w:tc>
      </w:tr>
      <w:tr w:rsidR="008E2663" w:rsidTr="0048774C">
        <w:tc>
          <w:tcPr>
            <w:tcW w:w="958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E2663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:rsidR="008E2663" w:rsidRPr="008E2663" w:rsidRDefault="008E2663" w:rsidP="008E2663">
            <w:pPr>
              <w:pStyle w:val="a3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действий с именованными числами.</w:t>
            </w:r>
          </w:p>
        </w:tc>
        <w:tc>
          <w:tcPr>
            <w:tcW w:w="2836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окружности заданного диаметра; сравнивать диаметры окружностей; пользоваться алгоритмом нахождения неизвестного делимого, если известны делитель и частное; знать общие принципы измерения величин; решать задачи на пропорциональное деление.</w:t>
            </w:r>
          </w:p>
        </w:tc>
        <w:tc>
          <w:tcPr>
            <w:tcW w:w="2551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</w:rPr>
              <w:t>, проводить аналогии. Высказывать и обосновывать свою точку зрения. Понимать роль математических действий в жизни человека; причины успеха в учебе. Испытывать интерес к различным видам учебной деятельности.</w:t>
            </w:r>
          </w:p>
        </w:tc>
        <w:tc>
          <w:tcPr>
            <w:tcW w:w="2835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сотрудничестве. </w:t>
            </w:r>
          </w:p>
        </w:tc>
      </w:tr>
      <w:tr w:rsidR="008E2663" w:rsidTr="0048774C">
        <w:tc>
          <w:tcPr>
            <w:tcW w:w="958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E2663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:rsidR="008E2663" w:rsidRPr="008E2663" w:rsidRDefault="008E2663" w:rsidP="008E2663">
            <w:pPr>
              <w:pStyle w:val="a3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действий с именованными числами.</w:t>
            </w:r>
          </w:p>
        </w:tc>
        <w:tc>
          <w:tcPr>
            <w:tcW w:w="2836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именованные числа и выполнять арифметические действия между ними; выражать данные величины в изученных единицах измерения; сравнивать числовые выражения; осуществлять подбор буквенных выражений к условию задачи; производить вычисления по заданной блок-схеме.</w:t>
            </w:r>
          </w:p>
        </w:tc>
        <w:tc>
          <w:tcPr>
            <w:tcW w:w="2551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</w:t>
            </w:r>
          </w:p>
        </w:tc>
      </w:tr>
      <w:tr w:rsidR="008E2663" w:rsidTr="00733A57">
        <w:tc>
          <w:tcPr>
            <w:tcW w:w="958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E2663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E2663" w:rsidRPr="00AE2930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с остатком. Наблюдение над свойствами остатка.</w:t>
            </w:r>
          </w:p>
        </w:tc>
        <w:tc>
          <w:tcPr>
            <w:tcW w:w="2836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с остатком с помощью рисунка; сравнивать делитель и остаток; проверять правильность выполнения деления с остатком; называть, какие остатки могут получаться при делении на заданное число; решать текстовые задачи с использованием деления с остатком.</w:t>
            </w:r>
          </w:p>
        </w:tc>
        <w:tc>
          <w:tcPr>
            <w:tcW w:w="2551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Определять под руководством педагога самые простые правила поведения при сотрудничестве.</w:t>
            </w:r>
          </w:p>
        </w:tc>
      </w:tr>
      <w:tr w:rsidR="00594B2F" w:rsidTr="00733A57">
        <w:tc>
          <w:tcPr>
            <w:tcW w:w="958" w:type="dxa"/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94B2F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594B2F" w:rsidRPr="00733A57" w:rsidRDefault="00594B2F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с остатком. Наблюдение над свойствами остатка.</w:t>
            </w:r>
          </w:p>
        </w:tc>
        <w:tc>
          <w:tcPr>
            <w:tcW w:w="2836" w:type="dxa"/>
          </w:tcPr>
          <w:p w:rsidR="00594B2F" w:rsidRPr="00733A57" w:rsidRDefault="00594B2F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с остатком с помощью рисунка; сравнивать делитель и остаток; проверять правильность выполнения деления с остатком; называть, какие остатки могут получаться при делении на заданное число; решать текстовые задачи с использованием деления с остатком.</w:t>
            </w:r>
          </w:p>
        </w:tc>
        <w:tc>
          <w:tcPr>
            <w:tcW w:w="2551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Перерабатывать полученную информацию: сравнивать и группировать различные математические объекты.</w:t>
            </w:r>
          </w:p>
        </w:tc>
        <w:tc>
          <w:tcPr>
            <w:tcW w:w="2835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причины успеха и неудач в учебе.</w:t>
            </w:r>
          </w:p>
        </w:tc>
      </w:tr>
      <w:tr w:rsidR="00594B2F" w:rsidTr="00733A57">
        <w:tc>
          <w:tcPr>
            <w:tcW w:w="958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94B2F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с остатком. Решение текстовых задач.</w:t>
            </w:r>
          </w:p>
        </w:tc>
        <w:tc>
          <w:tcPr>
            <w:tcW w:w="2836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понимать значение каждого знака в записи деления с остатком; выполнять деление с остатком практическим и аналитическим способом; проводить проверку деления с остатком; решать задачи в 2 действия; находить значение выражений (со скобками и без них)</w:t>
            </w:r>
          </w:p>
        </w:tc>
        <w:tc>
          <w:tcPr>
            <w:tcW w:w="2551" w:type="dxa"/>
          </w:tcPr>
          <w:p w:rsidR="00594B2F" w:rsidRPr="00733A57" w:rsidRDefault="0068402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Осуществлять анализ и  синтез; устанавливать причинно-следственные связи; строить рассуждения.</w:t>
            </w:r>
          </w:p>
        </w:tc>
        <w:tc>
          <w:tcPr>
            <w:tcW w:w="2835" w:type="dxa"/>
          </w:tcPr>
          <w:p w:rsidR="00594B2F" w:rsidRPr="00733A57" w:rsidRDefault="0068402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меньшего числа на большее.</w:t>
            </w:r>
          </w:p>
        </w:tc>
        <w:tc>
          <w:tcPr>
            <w:tcW w:w="2836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понимать значение каждого знака в записи деления с остатком; выполнять деление с остатком практическим и аналитическим способом; проводить проверку деления с остатком; решать задачи в 2 действия; находить значение выражений (со скобками и без них)</w:t>
            </w:r>
          </w:p>
        </w:tc>
        <w:tc>
          <w:tcPr>
            <w:tcW w:w="2551" w:type="dxa"/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Планировать, контролировать и оценивать УД в соответствии с поставленной задачей и условиями ее реализации. Высказывать и обосновывать свою точку зрения.</w:t>
            </w:r>
          </w:p>
        </w:tc>
        <w:tc>
          <w:tcPr>
            <w:tcW w:w="2835" w:type="dxa"/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роль математических действий в жизни человека.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2693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93" w:type="dxa"/>
          </w:tcPr>
          <w:p w:rsidR="00627E0E" w:rsidRP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627E0E" w:rsidRP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551" w:type="dxa"/>
          </w:tcPr>
          <w:p w:rsidR="00627E0E" w:rsidRP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Вносить необходимые дополнения, исправления в свою работу</w:t>
            </w:r>
          </w:p>
        </w:tc>
        <w:tc>
          <w:tcPr>
            <w:tcW w:w="2835" w:type="dxa"/>
          </w:tcPr>
          <w:p w:rsidR="00627E0E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Умение находить ошибки, допущенные в контрольной работе.</w:t>
            </w:r>
          </w:p>
        </w:tc>
      </w:tr>
      <w:tr w:rsidR="00F66C32" w:rsidTr="0048774C">
        <w:tc>
          <w:tcPr>
            <w:tcW w:w="15594" w:type="dxa"/>
            <w:gridSpan w:val="8"/>
          </w:tcPr>
          <w:p w:rsidR="00F66C32" w:rsidRPr="00F66C32" w:rsidRDefault="00F66C32" w:rsidP="00F66C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7E0E" w:rsidTr="00733A57">
        <w:tc>
          <w:tcPr>
            <w:tcW w:w="958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выполнении арифметических действий с числами в пределах сотни.</w:t>
            </w:r>
          </w:p>
        </w:tc>
        <w:tc>
          <w:tcPr>
            <w:tcW w:w="2836" w:type="dxa"/>
          </w:tcPr>
          <w:p w:rsidR="00F66C32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вычитание, умножение и деление чисел; выполнять деление с остатком; проводить проверку деления с остатком; решать уравнения вида: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·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66C32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;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</w:p>
          <w:p w:rsidR="00627E0E" w:rsidRPr="00F66C32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66C32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;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F66C32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на основе взаимосвязей между </w:t>
            </w:r>
            <w:r>
              <w:rPr>
                <w:rFonts w:ascii="Times New Roman" w:hAnsi="Times New Roman" w:cs="Times New Roman"/>
              </w:rPr>
              <w:lastRenderedPageBreak/>
              <w:t>компонентами и результатами действий; использовать заданные уравнения при решении текстовых задач.</w:t>
            </w:r>
          </w:p>
        </w:tc>
        <w:tc>
          <w:tcPr>
            <w:tcW w:w="2551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формулировать тему и цели урока. Адекватно использовать речевые средства для решения различных коммуникативных задач; владеть монологической и </w:t>
            </w:r>
            <w:r>
              <w:rPr>
                <w:rFonts w:ascii="Times New Roman" w:hAnsi="Times New Roman" w:cs="Times New Roman"/>
              </w:rPr>
              <w:lastRenderedPageBreak/>
              <w:t>диалогической формами речи. Совместно 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геометрическим материалом. Решение уравнений. Выполнение деления с остатком.</w:t>
            </w:r>
          </w:p>
        </w:tc>
        <w:tc>
          <w:tcPr>
            <w:tcW w:w="2836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Решать уравнения изученных видов; использовать заданные уравнения при решении текстовых задач; находить периметр заданной фигуры; сравнивать площади закрашенных частей прямоугольника; находить высоту параллелепипеда по известным ширине, длине и объему.</w:t>
            </w:r>
            <w:proofErr w:type="gramEnd"/>
          </w:p>
        </w:tc>
        <w:tc>
          <w:tcPr>
            <w:tcW w:w="2551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834AA0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AA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решение задачи; действовать по заданному и самостоятельно составленному плану решения задачи; объяснять ход решения задачи; находит тупые, острые и прямые углы на чертеже; решать математические лабиринты.</w:t>
            </w:r>
          </w:p>
        </w:tc>
        <w:tc>
          <w:tcPr>
            <w:tcW w:w="2551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Проводить самоконтроль и самооценку результатов </w:t>
            </w:r>
            <w:proofErr w:type="gramStart"/>
            <w:r>
              <w:rPr>
                <w:rFonts w:ascii="Times New Roman" w:hAnsi="Times New Roman" w:cs="Times New Roman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УД.</w:t>
            </w:r>
          </w:p>
        </w:tc>
        <w:tc>
          <w:tcPr>
            <w:tcW w:w="2835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834AA0" w:rsidTr="0048774C">
        <w:tc>
          <w:tcPr>
            <w:tcW w:w="15594" w:type="dxa"/>
            <w:gridSpan w:val="8"/>
          </w:tcPr>
          <w:p w:rsidR="00834AA0" w:rsidRPr="00834AA0" w:rsidRDefault="00834AA0" w:rsidP="00834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Доли (13 часов)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834AA0" w:rsidRDefault="00834AA0" w:rsidP="00834A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AA0">
              <w:rPr>
                <w:rFonts w:ascii="Times New Roman" w:hAnsi="Times New Roman" w:cs="Times New Roman"/>
              </w:rPr>
              <w:t xml:space="preserve">Путешествие 3. </w:t>
            </w:r>
            <w:r>
              <w:rPr>
                <w:rFonts w:ascii="Times New Roman" w:hAnsi="Times New Roman" w:cs="Times New Roman"/>
              </w:rPr>
              <w:t>«</w:t>
            </w:r>
            <w:r w:rsidRPr="00834AA0">
              <w:rPr>
                <w:rFonts w:ascii="Times New Roman" w:hAnsi="Times New Roman" w:cs="Times New Roman"/>
              </w:rPr>
              <w:t>День рождения</w:t>
            </w:r>
            <w:r>
              <w:rPr>
                <w:rFonts w:ascii="Times New Roman" w:hAnsi="Times New Roman" w:cs="Times New Roman"/>
              </w:rPr>
              <w:t>»</w:t>
            </w:r>
            <w:r w:rsidRPr="00834AA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решение задачи; действовать по заданному и самостоятельно составленному плану решения задачи; объяснять ход решения задачи; определять время по часам </w:t>
            </w:r>
            <w:r>
              <w:rPr>
                <w:rFonts w:ascii="Times New Roman" w:hAnsi="Times New Roman" w:cs="Times New Roman"/>
              </w:rPr>
              <w:lastRenderedPageBreak/>
              <w:t>с точностью до минуты;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</w:rPr>
              <w:t>, проводить аналогии.</w:t>
            </w:r>
            <w:r w:rsidR="003844A7">
              <w:rPr>
                <w:rFonts w:ascii="Times New Roman" w:hAnsi="Times New Roman" w:cs="Times New Roman"/>
              </w:rPr>
              <w:t xml:space="preserve"> Проводить самоконтроль и самооценку результатов </w:t>
            </w:r>
            <w:proofErr w:type="gramStart"/>
            <w:r w:rsidR="003844A7">
              <w:rPr>
                <w:rFonts w:ascii="Times New Roman" w:hAnsi="Times New Roman" w:cs="Times New Roman"/>
              </w:rPr>
              <w:t>своей</w:t>
            </w:r>
            <w:proofErr w:type="gramEnd"/>
            <w:r w:rsidR="003844A7">
              <w:rPr>
                <w:rFonts w:ascii="Times New Roman" w:hAnsi="Times New Roman" w:cs="Times New Roman"/>
              </w:rPr>
              <w:t xml:space="preserve"> УД. Осознанно и произвольно строить речевые высказывания в </w:t>
            </w:r>
            <w:r w:rsidR="003844A7">
              <w:rPr>
                <w:rFonts w:ascii="Times New Roman" w:hAnsi="Times New Roman" w:cs="Times New Roman"/>
              </w:rPr>
              <w:lastRenderedPageBreak/>
              <w:t>устной форме. Составлять план решения проблемы (задачи).</w:t>
            </w:r>
          </w:p>
        </w:tc>
        <w:tc>
          <w:tcPr>
            <w:tcW w:w="2835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AA0"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2693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«доля». Чтение и запись долей.</w:t>
            </w:r>
          </w:p>
        </w:tc>
        <w:tc>
          <w:tcPr>
            <w:tcW w:w="2836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100; решать задачи в 2-3 действия на все арифметические действия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 с учителем находить и формулировать учебную проблему.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627E0E" w:rsidRPr="00733A57" w:rsidRDefault="0056769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Самостоятельно определять и высказывать самые простые общие для всех людей правила поведения при общении и сотрудничестве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тические нормы общения и сотрудничества).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56769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48774C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774C">
              <w:rPr>
                <w:rFonts w:ascii="Times New Roman" w:hAnsi="Times New Roman" w:cs="Times New Roman"/>
              </w:rPr>
              <w:t>Нахождение доли числа</w:t>
            </w:r>
          </w:p>
        </w:tc>
        <w:tc>
          <w:tcPr>
            <w:tcW w:w="2693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поиска доли числа.</w:t>
            </w:r>
          </w:p>
        </w:tc>
        <w:tc>
          <w:tcPr>
            <w:tcW w:w="2836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100;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собственную оценку своей деятельности с оценкой товарищей, учителя.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72959" w:rsidRPr="008C0F58" w:rsidRDefault="00672959" w:rsidP="00672959">
            <w:r w:rsidRPr="008C0F58">
              <w:t>Сравнение долей</w:t>
            </w:r>
          </w:p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сравнения долей.</w:t>
            </w:r>
          </w:p>
        </w:tc>
        <w:tc>
          <w:tcPr>
            <w:tcW w:w="2836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</w:t>
            </w:r>
            <w:r>
              <w:rPr>
                <w:rFonts w:ascii="Times New Roman" w:hAnsi="Times New Roman" w:cs="Times New Roman"/>
              </w:rPr>
              <w:lastRenderedPageBreak/>
              <w:t>100;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Высказывать и обосновывать свою точку зрения; слушать и слышать других, пытаться принимать иную точку зрения; договариваться и </w:t>
            </w:r>
            <w:r>
              <w:rPr>
                <w:rFonts w:ascii="Times New Roman" w:hAnsi="Times New Roman" w:cs="Times New Roman"/>
              </w:rPr>
              <w:lastRenderedPageBreak/>
              <w:t>приходить к общему решению в совместной деятельности.</w:t>
            </w:r>
          </w:p>
        </w:tc>
        <w:tc>
          <w:tcPr>
            <w:tcW w:w="2835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72959" w:rsidRPr="008C0F58" w:rsidRDefault="00672959" w:rsidP="00672959">
            <w:r w:rsidRPr="008C0F58">
              <w:t>Нахождение числа по доле</w:t>
            </w:r>
          </w:p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нахождения числа по его доле.</w:t>
            </w:r>
          </w:p>
        </w:tc>
        <w:tc>
          <w:tcPr>
            <w:tcW w:w="2836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100;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Высказывать и обосновывать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672959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2959">
              <w:rPr>
                <w:rFonts w:ascii="Times New Roman" w:eastAsia="Calibri" w:hAnsi="Times New Roman" w:cs="Times New Roman"/>
              </w:rPr>
              <w:t>Решение задач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пропорциональными величинами. Определение величин по двум разностям.</w:t>
            </w:r>
          </w:p>
        </w:tc>
        <w:tc>
          <w:tcPr>
            <w:tcW w:w="2836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2-3 действия на все арифметические действия;  планировать решение задачи; действовать по заданному и самостоятельно составленному плану решения задачи; объяснять ход решения задачи; сравнивать величины по их числовым значениям.</w:t>
            </w:r>
          </w:p>
        </w:tc>
        <w:tc>
          <w:tcPr>
            <w:tcW w:w="2551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УД, включая элементы предметно-исследовательской деятельности.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2959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Математический диктант № 3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долю от числа, число по доле; планировать решение задач; действовать по заданному и самостоятельно составленному плану решения задачи;  объяснять ход решения задачи; решать комбинированные задачи с помощью «дерева выбора».</w:t>
            </w:r>
          </w:p>
        </w:tc>
        <w:tc>
          <w:tcPr>
            <w:tcW w:w="2551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собственной учебе.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9F6995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времени: </w:t>
            </w:r>
            <w:r w:rsidRPr="009F6995">
              <w:rPr>
                <w:rFonts w:ascii="Times New Roman" w:eastAsia="Calibri" w:hAnsi="Times New Roman" w:cs="Times New Roman"/>
              </w:rPr>
              <w:t>минута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единицей измерения времени (минутой) как долей часа.</w:t>
            </w:r>
          </w:p>
        </w:tc>
        <w:tc>
          <w:tcPr>
            <w:tcW w:w="2836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 с точностью до минуты;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задачи.</w:t>
            </w:r>
          </w:p>
        </w:tc>
        <w:tc>
          <w:tcPr>
            <w:tcW w:w="2551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времени: секунда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единицей измерения времени (секундой) как долей часа. Практическая работа с секундомером.</w:t>
            </w:r>
          </w:p>
        </w:tc>
        <w:tc>
          <w:tcPr>
            <w:tcW w:w="2836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 с точностью до минуты;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задачи.</w:t>
            </w:r>
          </w:p>
        </w:tc>
        <w:tc>
          <w:tcPr>
            <w:tcW w:w="2551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задачи совместно с учителем.</w:t>
            </w:r>
          </w:p>
        </w:tc>
        <w:tc>
          <w:tcPr>
            <w:tcW w:w="2835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собственной учебе.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</w:t>
            </w:r>
            <w:r w:rsidR="00FB1D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времени – сутками.</w:t>
            </w:r>
          </w:p>
        </w:tc>
        <w:tc>
          <w:tcPr>
            <w:tcW w:w="2836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 с точностью до секунды;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задачи; узнавать и называть объемные фигуры: параллелепипед, шар, конус, пирамиду, цилиндр.</w:t>
            </w:r>
          </w:p>
        </w:tc>
        <w:tc>
          <w:tcPr>
            <w:tcW w:w="2551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Неделя. </w:t>
            </w:r>
          </w:p>
        </w:tc>
        <w:tc>
          <w:tcPr>
            <w:tcW w:w="2693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временных промежутков по календарю.</w:t>
            </w:r>
          </w:p>
        </w:tc>
        <w:tc>
          <w:tcPr>
            <w:tcW w:w="2836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время по часам с точностью до секунды; сравнивать величины по их числовым значениям; </w:t>
            </w:r>
            <w:r>
              <w:rPr>
                <w:rFonts w:ascii="Times New Roman" w:hAnsi="Times New Roman" w:cs="Times New Roman"/>
              </w:rPr>
              <w:lastRenderedPageBreak/>
              <w:t>выражать данные величины в изученных единицах измерения; находить долю от числа, число по доле; решать текстовые задачи; узнавать и называть объемные фигуры.</w:t>
            </w:r>
          </w:p>
        </w:tc>
        <w:tc>
          <w:tcPr>
            <w:tcW w:w="2551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Осознанно и произвольно строить речевые высказывания в устной форме. </w:t>
            </w:r>
            <w:r>
              <w:rPr>
                <w:rFonts w:ascii="Times New Roman" w:hAnsi="Times New Roman" w:cs="Times New Roman"/>
              </w:rPr>
              <w:lastRenderedPageBreak/>
              <w:t>Перерабатывать полученную информацию: делать выводы в результате совместной работы всего класса.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 роль математических действий в жизни человека. Испытывать интерес к </w:t>
            </w:r>
            <w:r>
              <w:rPr>
                <w:rFonts w:ascii="Times New Roman" w:hAnsi="Times New Roman" w:cs="Times New Roman"/>
              </w:rPr>
              <w:lastRenderedPageBreak/>
              <w:t>различным видам учебной деятельности.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FB1D8D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1D8D">
              <w:rPr>
                <w:rFonts w:ascii="Times New Roman" w:eastAsia="Calibri" w:hAnsi="Times New Roman" w:cs="Times New Roman"/>
              </w:rPr>
              <w:t>Линейные и столбчатые диаграммы</w:t>
            </w:r>
          </w:p>
        </w:tc>
        <w:tc>
          <w:tcPr>
            <w:tcW w:w="2693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понятиями «линейная диаграмма», «столбчатая диаграмма».</w:t>
            </w:r>
          </w:p>
        </w:tc>
        <w:tc>
          <w:tcPr>
            <w:tcW w:w="2836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информацию, заданную с помощью линейных и столбчатых диаграмм, таблиц, графов; переносить информацию из таблицы в линейные и столбчатые диаграммы; составлять вопросы к диаграммам.</w:t>
            </w:r>
          </w:p>
        </w:tc>
        <w:tc>
          <w:tcPr>
            <w:tcW w:w="2551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Понимать роль математических действий в жизни человека.</w:t>
            </w:r>
          </w:p>
        </w:tc>
      </w:tr>
      <w:tr w:rsidR="00EE5D51" w:rsidTr="00733A57">
        <w:tc>
          <w:tcPr>
            <w:tcW w:w="958" w:type="dxa"/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EE5D5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2693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EE5D51" w:rsidTr="004F66C3">
        <w:tc>
          <w:tcPr>
            <w:tcW w:w="15594" w:type="dxa"/>
            <w:gridSpan w:val="8"/>
          </w:tcPr>
          <w:p w:rsidR="00EE5D51" w:rsidRPr="00EE5D51" w:rsidRDefault="00EE5D51" w:rsidP="00EE5D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Нумерация чисел в пределах 1000 (12 часов)</w:t>
            </w:r>
          </w:p>
        </w:tc>
      </w:tr>
      <w:tr w:rsidR="00EE5D51" w:rsidTr="00733A57">
        <w:tc>
          <w:tcPr>
            <w:tcW w:w="958" w:type="dxa"/>
          </w:tcPr>
          <w:p w:rsidR="00EE5D51" w:rsidRPr="00733A57" w:rsidRDefault="005B28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EE5D5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EE5D51" w:rsidRPr="00BD3237" w:rsidRDefault="00BD323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D3237">
              <w:rPr>
                <w:rFonts w:ascii="Times New Roman" w:eastAsia="Calibri" w:hAnsi="Times New Roman" w:cs="Times New Roman"/>
              </w:rPr>
              <w:t xml:space="preserve">Путешествие 4. </w:t>
            </w:r>
            <w:r>
              <w:rPr>
                <w:rFonts w:ascii="Times New Roman" w:hAnsi="Times New Roman" w:cs="Times New Roman"/>
              </w:rPr>
              <w:t>«</w:t>
            </w:r>
            <w:r w:rsidRPr="00BD3237">
              <w:rPr>
                <w:rFonts w:ascii="Times New Roman" w:eastAsia="Calibri" w:hAnsi="Times New Roman" w:cs="Times New Roman"/>
              </w:rPr>
              <w:t>Лыжная прогулка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круглых трехзначных чисел. </w:t>
            </w:r>
          </w:p>
        </w:tc>
        <w:tc>
          <w:tcPr>
            <w:tcW w:w="2836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</w:t>
            </w:r>
            <w:r>
              <w:rPr>
                <w:rFonts w:ascii="Times New Roman" w:hAnsi="Times New Roman" w:cs="Times New Roman"/>
              </w:rPr>
              <w:lastRenderedPageBreak/>
              <w:t>единица; представлять числа в виде разрядных слагаемых.</w:t>
            </w:r>
          </w:p>
        </w:tc>
        <w:tc>
          <w:tcPr>
            <w:tcW w:w="2551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</w:t>
            </w:r>
            <w:r w:rsidRPr="004E308F">
              <w:rPr>
                <w:rFonts w:ascii="Times New Roman" w:hAnsi="Times New Roman" w:cs="Times New Roman"/>
              </w:rPr>
              <w:lastRenderedPageBreak/>
              <w:t>действий при решении учебных задач.</w:t>
            </w:r>
          </w:p>
        </w:tc>
        <w:tc>
          <w:tcPr>
            <w:tcW w:w="2835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4F66C3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66C3">
              <w:rPr>
                <w:rFonts w:ascii="Times New Roman" w:hAnsi="Times New Roman" w:cs="Times New Roman"/>
              </w:rPr>
              <w:t>Счет сотнями. Тысяча</w:t>
            </w:r>
          </w:p>
        </w:tc>
        <w:tc>
          <w:tcPr>
            <w:tcW w:w="2693" w:type="dxa"/>
          </w:tcPr>
          <w:p w:rsidR="00864A54" w:rsidRPr="00733A57" w:rsidRDefault="00864A54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круглых трехзначных чисел. </w:t>
            </w:r>
          </w:p>
        </w:tc>
        <w:tc>
          <w:tcPr>
            <w:tcW w:w="2836" w:type="dxa"/>
          </w:tcPr>
          <w:p w:rsidR="00864A54" w:rsidRPr="00733A57" w:rsidRDefault="00864A54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2551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864A54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4A54">
              <w:rPr>
                <w:rFonts w:ascii="Times New Roman" w:hAnsi="Times New Roman" w:cs="Times New Roman"/>
              </w:rPr>
              <w:t>Умножение числа 100. Умножение и деление на 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умножения числа 100. Умножение и деление на 100.</w:t>
            </w:r>
          </w:p>
        </w:tc>
        <w:tc>
          <w:tcPr>
            <w:tcW w:w="2836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 Понимать роль математических действий в жизни человека.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864A54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4A54">
              <w:rPr>
                <w:rFonts w:ascii="Times New Roman" w:hAnsi="Times New Roman" w:cs="Times New Roman"/>
              </w:rPr>
              <w:t>Единицы длины. Миллиметр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и построение отрезков заданной длины</w:t>
            </w:r>
          </w:p>
        </w:tc>
        <w:tc>
          <w:tcPr>
            <w:tcW w:w="2836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Чертить отрезки заданной длинны; измерять отрезки; иметь представление о соотношении между единицами измерения длины (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см, </w:t>
            </w:r>
            <w:proofErr w:type="spellStart"/>
            <w:r>
              <w:rPr>
                <w:rFonts w:ascii="Times New Roman" w:hAnsi="Times New Roman" w:cs="Times New Roman"/>
              </w:rPr>
              <w:t>дм</w:t>
            </w:r>
            <w:proofErr w:type="spellEnd"/>
            <w:r>
              <w:rPr>
                <w:rFonts w:ascii="Times New Roman" w:hAnsi="Times New Roman" w:cs="Times New Roman"/>
              </w:rPr>
              <w:t>); сравнивать величины по их числовым значениям; выражать данные величины в изученных единицах измерения.</w:t>
            </w:r>
          </w:p>
        </w:tc>
        <w:tc>
          <w:tcPr>
            <w:tcW w:w="2551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средства.</w:t>
            </w:r>
          </w:p>
        </w:tc>
        <w:tc>
          <w:tcPr>
            <w:tcW w:w="2835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537155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537155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трехзначных</w:t>
            </w:r>
            <w:r w:rsidRPr="00537155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Pr="005371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Объяснять значение каждой цифры в записи числа. Решение числовых выражений.</w:t>
            </w:r>
          </w:p>
        </w:tc>
        <w:tc>
          <w:tcPr>
            <w:tcW w:w="2836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строить речевые высказывания.</w:t>
            </w:r>
          </w:p>
        </w:tc>
        <w:tc>
          <w:tcPr>
            <w:tcW w:w="2835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трехзначных</w:t>
            </w:r>
            <w:r w:rsidRPr="00537155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Pr="005371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Объяснять значение каждой цифры в записи числа. Решение числовых выражений.</w:t>
            </w:r>
          </w:p>
        </w:tc>
        <w:tc>
          <w:tcPr>
            <w:tcW w:w="2836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2551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ее товарищами, учителем.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 Математический диктант № 4.</w:t>
            </w:r>
          </w:p>
        </w:tc>
        <w:tc>
          <w:tcPr>
            <w:tcW w:w="2693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и сравнение трехзначных</w:t>
            </w:r>
            <w:r w:rsidRPr="00537155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Pr="005371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Объяснять значение каждой цифры в записи числа. Решение числовых выражений.</w:t>
            </w:r>
          </w:p>
        </w:tc>
        <w:tc>
          <w:tcPr>
            <w:tcW w:w="2836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оценку своей деятельности с оценкой ее товарищами, учителем. 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B32150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2150">
              <w:rPr>
                <w:rFonts w:ascii="Times New Roman" w:hAnsi="Times New Roman" w:cs="Times New Roman"/>
              </w:rPr>
              <w:t xml:space="preserve">Сравнение трехзначных </w:t>
            </w:r>
            <w:r w:rsidRPr="00B32150">
              <w:rPr>
                <w:rFonts w:ascii="Times New Roman" w:hAnsi="Times New Roman" w:cs="Times New Roman"/>
              </w:rPr>
              <w:lastRenderedPageBreak/>
              <w:t>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Объяснение поместного значения цифры в записи </w:t>
            </w:r>
            <w:r>
              <w:rPr>
                <w:rFonts w:ascii="Times New Roman" w:hAnsi="Times New Roman" w:cs="Times New Roman"/>
              </w:rPr>
              <w:lastRenderedPageBreak/>
              <w:t>числа.</w:t>
            </w:r>
          </w:p>
        </w:tc>
        <w:tc>
          <w:tcPr>
            <w:tcW w:w="2836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последовательность чисел </w:t>
            </w:r>
            <w:r>
              <w:rPr>
                <w:rFonts w:ascii="Times New Roman" w:hAnsi="Times New Roman" w:cs="Times New Roman"/>
              </w:rPr>
              <w:lastRenderedPageBreak/>
              <w:t>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Планировать УД на уроке. Высказывать </w:t>
            </w:r>
            <w:r>
              <w:rPr>
                <w:rFonts w:ascii="Times New Roman" w:hAnsi="Times New Roman" w:cs="Times New Roman"/>
              </w:rPr>
              <w:lastRenderedPageBreak/>
              <w:t>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средства.</w:t>
            </w:r>
          </w:p>
        </w:tc>
        <w:tc>
          <w:tcPr>
            <w:tcW w:w="2835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свои действия и управлять ими.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Сопоставлять собственную оценку своей деятельности с оценкой ее товарищами, учителем.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Пропедевтическая работа над темой «</w:t>
            </w:r>
            <w:r w:rsidR="00704CAA">
              <w:rPr>
                <w:rFonts w:ascii="Times New Roman" w:hAnsi="Times New Roman" w:cs="Times New Roman"/>
              </w:rPr>
              <w:t>Деление с остатком трехзначных</w:t>
            </w:r>
            <w:r>
              <w:rPr>
                <w:rFonts w:ascii="Times New Roman" w:hAnsi="Times New Roman" w:cs="Times New Roman"/>
              </w:rPr>
              <w:t xml:space="preserve"> чис</w:t>
            </w:r>
            <w:r w:rsidR="00704CAA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»</w:t>
            </w:r>
            <w:r w:rsidR="00704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сравнение трехзначных чисел, измерять длину отрезка и строить отрезки заданной длины; сравнивать величины по их числовым значениям; выражать данные величины в различных единицах. </w:t>
            </w:r>
          </w:p>
        </w:tc>
        <w:tc>
          <w:tcPr>
            <w:tcW w:w="2551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 Понимать роль математических действий в жизни человека.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04CAA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4CAA">
              <w:rPr>
                <w:rFonts w:ascii="Times New Roman" w:hAnsi="Times New Roman" w:cs="Times New Roman"/>
              </w:rPr>
              <w:t>Единицы массы. Центнер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единицей массы – центнером.</w:t>
            </w:r>
          </w:p>
        </w:tc>
        <w:tc>
          <w:tcPr>
            <w:tcW w:w="2836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именованные числа и выполнять арифметические действия с ними; решать задачи и уравнения изученных видов; строить отрезки заданной длины. </w:t>
            </w:r>
          </w:p>
        </w:tc>
        <w:tc>
          <w:tcPr>
            <w:tcW w:w="2551" w:type="dxa"/>
          </w:tcPr>
          <w:p w:rsidR="00864A54" w:rsidRPr="00733A57" w:rsidRDefault="00704CAA" w:rsidP="008860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 </w:t>
            </w:r>
          </w:p>
        </w:tc>
        <w:tc>
          <w:tcPr>
            <w:tcW w:w="2835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095813" w:rsidTr="00733A57">
        <w:tc>
          <w:tcPr>
            <w:tcW w:w="958" w:type="dxa"/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095813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4.</w:t>
            </w:r>
          </w:p>
        </w:tc>
        <w:tc>
          <w:tcPr>
            <w:tcW w:w="2693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</w:t>
            </w:r>
            <w:r>
              <w:rPr>
                <w:rFonts w:ascii="Times New Roman" w:hAnsi="Times New Roman" w:cs="Times New Roman"/>
              </w:rPr>
              <w:lastRenderedPageBreak/>
              <w:t>уравнения изученных видов.</w:t>
            </w:r>
          </w:p>
        </w:tc>
        <w:tc>
          <w:tcPr>
            <w:tcW w:w="2551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поставленной задачей.</w:t>
            </w:r>
          </w:p>
        </w:tc>
        <w:tc>
          <w:tcPr>
            <w:tcW w:w="2835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93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551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Вносить необходимые дополнения, исправления в свою работу</w:t>
            </w:r>
          </w:p>
        </w:tc>
        <w:tc>
          <w:tcPr>
            <w:tcW w:w="2835" w:type="dxa"/>
          </w:tcPr>
          <w:p w:rsidR="009D4DB1" w:rsidRPr="00733A57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Умение находить ошибки, допущенные в контрольной работе.</w:t>
            </w:r>
          </w:p>
        </w:tc>
      </w:tr>
      <w:tr w:rsidR="009D4DB1" w:rsidTr="0091349B">
        <w:tc>
          <w:tcPr>
            <w:tcW w:w="15594" w:type="dxa"/>
            <w:gridSpan w:val="8"/>
          </w:tcPr>
          <w:p w:rsidR="009D4DB1" w:rsidRPr="00733A57" w:rsidRDefault="009D4DB1" w:rsidP="008860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4DB1" w:rsidTr="0091349B">
        <w:tc>
          <w:tcPr>
            <w:tcW w:w="15594" w:type="dxa"/>
            <w:gridSpan w:val="8"/>
          </w:tcPr>
          <w:p w:rsidR="009D4DB1" w:rsidRPr="00095813" w:rsidRDefault="009D4DB1" w:rsidP="000958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Сложение и вычитание в пределах 1000 (24 часа)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095813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устных приемов сложения и вычитания круглых трехзначных чисел. Решение текстовых задач арифметическим способом (с опорой на модели)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сложение и вычитание трехзначных чисел, сводимые к вычислениям в пределах 1000; осуществлять проверку вычислений на основе знаний о взаимосвязи действий сложения и вычитания; решать текстовые задачи изученного вида; находить значение выражений в 2-4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площади прямоугольника и его стороны;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состав трехзначных чисел; выполнять сложение и вычитание трехзначных чисел; выполнять письменное сложение и вычитание многозначных чисел с переходом через разряд; записывать многозначные числа, сравнивать их;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выражения. Планировать УД на уроке. Высказывать свою версию, пытаться предлагать способ ее проверки.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площади прямоугольника и его стороны;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площади прямоугольника и </w:t>
            </w:r>
            <w:r>
              <w:rPr>
                <w:rFonts w:ascii="Times New Roman" w:hAnsi="Times New Roman" w:cs="Times New Roman"/>
              </w:rPr>
              <w:lastRenderedPageBreak/>
              <w:t>его стороны;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</w:t>
            </w:r>
            <w:r>
              <w:rPr>
                <w:rFonts w:ascii="Times New Roman" w:hAnsi="Times New Roman" w:cs="Times New Roman"/>
              </w:rPr>
              <w:lastRenderedPageBreak/>
              <w:t>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376CD2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6CD2">
              <w:rPr>
                <w:rFonts w:ascii="Times New Roman" w:hAnsi="Times New Roman" w:cs="Times New Roman"/>
              </w:rPr>
              <w:t>Пересечение геометрических фигур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представлений о плоской геометрической фигурке как о части плоскости. Знакомство с понятием «пересечение фигур».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из множества фигур плоские и объемные; узнавать и называть объемные и плоские фигуры; находить пересечение геометрических фигур на чертеже; графически обозначать пересечение геометрических фигур.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4100FA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100FA">
              <w:rPr>
                <w:rFonts w:ascii="Times New Roman" w:hAnsi="Times New Roman" w:cs="Times New Roman"/>
              </w:rPr>
              <w:t xml:space="preserve">Путешествие 5. </w:t>
            </w:r>
            <w:r>
              <w:rPr>
                <w:rFonts w:ascii="Times New Roman" w:hAnsi="Times New Roman" w:cs="Times New Roman"/>
              </w:rPr>
              <w:t>«</w:t>
            </w:r>
            <w:r w:rsidRPr="004100FA">
              <w:rPr>
                <w:rFonts w:ascii="Times New Roman" w:hAnsi="Times New Roman" w:cs="Times New Roman"/>
              </w:rPr>
              <w:t>Спортивный лагерь</w:t>
            </w:r>
            <w:r>
              <w:rPr>
                <w:rFonts w:ascii="Times New Roman" w:hAnsi="Times New Roman" w:cs="Times New Roman"/>
              </w:rPr>
              <w:t>»</w:t>
            </w:r>
            <w:r w:rsidRPr="00410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числовые и буквенные выражения, содержащие не более двух действий, с использованием названий компонентов; решать задачи в 1-2 действия на все арифметические действия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7666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6667">
              <w:rPr>
                <w:rFonts w:ascii="Times New Roman" w:hAnsi="Times New Roman" w:cs="Times New Roman"/>
              </w:rPr>
              <w:t>Группы предметов. Множество. Элемент множества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понятиями «множество», «элемент множества». Упражнение в классификации и группировке объектов.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в речи понятия «группы предметов», «множество», «элемент множества»; устанавливать принадлежность или непринадлежность множеству данных объектов; находить элементы определенных множеств в повседневной жизни.</w:t>
            </w:r>
          </w:p>
        </w:tc>
        <w:tc>
          <w:tcPr>
            <w:tcW w:w="2551" w:type="dxa"/>
          </w:tcPr>
          <w:p w:rsidR="009D4DB1" w:rsidRPr="00733A57" w:rsidRDefault="009D4DB1" w:rsidP="00534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 xml:space="preserve">. Совместно с учителем находить и формулировать учебную проблему. </w:t>
            </w:r>
          </w:p>
        </w:tc>
        <w:tc>
          <w:tcPr>
            <w:tcW w:w="2835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534C16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Способы здания множеств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способами задания множеств: перечислением и путем определения общего свойства.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своими словами значение понятий «множество», «подмножество»; читать и понимать высказывания с квантором общности; находить значение выражений в 2-4 действия; складывать, вычитать, умножать, делить числа в пределах 1000; употреблять высказывания «есть», «существует», «некоторые».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УД и личностный смысл учения.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084313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84313">
              <w:rPr>
                <w:rFonts w:ascii="Times New Roman" w:hAnsi="Times New Roman" w:cs="Times New Roman"/>
              </w:rPr>
              <w:t>Подмножество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«подмножество». Упражнение в классификации и группировке объектов.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в речи понятия «группы предметов», «подмножество»,  «множество», «элемент множества»; устанавливать принадлежность или непринадлежность множеству данных объектов; находить элементы определенных множеств в повседневной жизни.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E56069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6069">
              <w:rPr>
                <w:rFonts w:ascii="Times New Roman" w:hAnsi="Times New Roman" w:cs="Times New Roman"/>
              </w:rPr>
              <w:t>Высказывания со словами «все», «не все», «никакие», «любой», «каждый»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чтении высказываний с квантором общности. Решение задач с использованием понятий «множество», «подмножество», «пересечение множеств». </w:t>
            </w:r>
          </w:p>
        </w:tc>
        <w:tc>
          <w:tcPr>
            <w:tcW w:w="2836" w:type="dxa"/>
          </w:tcPr>
          <w:p w:rsid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Отличать высказывания общего утверждения; грамотно формулировать опровержения высказываний, т.е. четко подбирать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>; определять истинность и ложность высказываний; находить элементы определенных множеств в повседнев</w:t>
            </w:r>
            <w:r w:rsidR="0088602C">
              <w:rPr>
                <w:rFonts w:ascii="Times New Roman" w:hAnsi="Times New Roman" w:cs="Times New Roman"/>
              </w:rPr>
              <w:t>ной жизни.</w:t>
            </w:r>
          </w:p>
          <w:p w:rsidR="0088602C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4DB1" w:rsidRPr="00733A57" w:rsidRDefault="009D4DB1" w:rsidP="008860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 xml:space="preserve">. Совместно с учителем находить и формулировать учебную проблему.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B723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B7237">
              <w:rPr>
                <w:rFonts w:ascii="Times New Roman" w:hAnsi="Times New Roman" w:cs="Times New Roman"/>
              </w:rPr>
              <w:t>Пересечение множеств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«п</w:t>
            </w:r>
            <w:r w:rsidRPr="008B7237">
              <w:rPr>
                <w:rFonts w:ascii="Times New Roman" w:hAnsi="Times New Roman" w:cs="Times New Roman"/>
              </w:rPr>
              <w:t>ересечение множеств</w:t>
            </w:r>
            <w:r>
              <w:rPr>
                <w:rFonts w:ascii="Times New Roman" w:hAnsi="Times New Roman" w:cs="Times New Roman"/>
              </w:rPr>
              <w:t>» и соответствующая ему графическая модель в виде диаграмм Эйлера-Венна.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пересечение множеств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графической моделью; определять свойства пересечения множеств; находить пересечение множеств, использовать  в записях знак ∩.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692BA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2BA8">
              <w:rPr>
                <w:rFonts w:ascii="Times New Roman" w:hAnsi="Times New Roman" w:cs="Times New Roman"/>
              </w:rPr>
              <w:t>Высказывания со словами «есть», «существует», «некоторые»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задания множеств по общему признаку. Упражнение в нахождении общего свойства множеств.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истинные и ложные высказывания; уместно использовать в речи высказывания со словами </w:t>
            </w:r>
            <w:r w:rsidRPr="00692BA8">
              <w:rPr>
                <w:rFonts w:ascii="Times New Roman" w:hAnsi="Times New Roman" w:cs="Times New Roman"/>
              </w:rPr>
              <w:t>«есть», «существует», «некоторые»</w:t>
            </w:r>
            <w:r>
              <w:rPr>
                <w:rFonts w:ascii="Times New Roman" w:hAnsi="Times New Roman" w:cs="Times New Roman"/>
              </w:rPr>
              <w:t>; отличать высказывания общего утверждения; грамотно формулировать опровержения высказываний; определять истинность и ложность высказываний.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высказывания других, принимать другую точку зрения, быть готовым изменить свою точку зрения. 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692BA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2BA8">
              <w:rPr>
                <w:rFonts w:ascii="Times New Roman" w:hAnsi="Times New Roman" w:cs="Times New Roman"/>
              </w:rPr>
              <w:t>Объединение множеств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с использованием понятий «множество», «подмножество», «пересечение множеств», «объединение множеств».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принадлежность или непринадлежность множеству данных объектов; задавать множество путем перечисления его элементов или общим свойством его элементов; обозначать множество при письме; решать задачи арифметическим способом; находить значения выражений в 2-4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понятий «множество», «подмножество», «пересечение множеств», «объединение множеств».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называть равные множества, пустое множество; обозначать элементы множества на диаграмме Венна; использовать знаки для обозначения принадлежности элемента множества.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в 2-3 действия, нахождение значений числовых выражений со скобками и без них.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порядки выполнения действий в числовых выражениях, решать задачи арифметическим способом; вычислять значение числового выражения, содержащего 2-3 действия (со скобками и без них).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Сложение и вычитание трехзначных чисел в столбик.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письменных приемов сложения и вычитания трехзначных чисел.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приемы сложения и вычитания трехзначных чисел; выполнять письменное сложение и вычитания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551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31079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трехзначных </w:t>
            </w:r>
            <w:r>
              <w:rPr>
                <w:rFonts w:ascii="Times New Roman" w:hAnsi="Times New Roman" w:cs="Times New Roman"/>
              </w:rPr>
              <w:lastRenderedPageBreak/>
              <w:t>чисел в столбик.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Упражнение в сложении и вычитании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приемы сложения и вычитания трехзначных чисел; </w:t>
            </w:r>
            <w:r>
              <w:rPr>
                <w:rFonts w:ascii="Times New Roman" w:hAnsi="Times New Roman" w:cs="Times New Roman"/>
              </w:rPr>
              <w:lastRenderedPageBreak/>
              <w:t>выполнять письменное сложение и вычитания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Учитывать выделенные учителем ориентиры действия в учебном </w:t>
            </w:r>
            <w:r>
              <w:rPr>
                <w:rFonts w:ascii="Times New Roman" w:hAnsi="Times New Roman" w:cs="Times New Roman"/>
              </w:rPr>
              <w:lastRenderedPageBreak/>
              <w:t>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Понимать </w:t>
            </w:r>
            <w:r>
              <w:rPr>
                <w:rFonts w:ascii="Times New Roman" w:hAnsi="Times New Roman" w:cs="Times New Roman"/>
              </w:rPr>
              <w:lastRenderedPageBreak/>
              <w:t>роль математических действий в жизни человека.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комбинаторных и логических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 чисел в столбик; решать задачи арифметическим способом; решать комбинаторные задачи изученных видов; применять на практике знание о соотношении единиц измерения различных величин. 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трехзначных чисел в столбик.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письменных приемов сложения и вычитания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приемы сложения и вычитания трехзначных чисел; выполнять письменное сложение и вычитания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решение задач; действовать по заданному и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составленному плану решения задачи; использовать знания о множествах и их элементах для изображения краткой записи задач.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Добывать новые знания: находить ответы на вопросы, используя учебник, свой </w:t>
            </w:r>
            <w:r>
              <w:rPr>
                <w:rFonts w:ascii="Times New Roman" w:hAnsi="Times New Roman" w:cs="Times New Roman"/>
              </w:rPr>
              <w:lastRenderedPageBreak/>
              <w:t>жизненный опыт и информацию, полученную на уроке.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Анализировать свои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неравенств.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понятия «решение неравенства». Составление числовых равенств и неравенств.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способы решения неравенств путем подбора 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(этнические нормы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способы решения неравенств путем подбора 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неравенств. Решение неравенств. Математический диктант № 5.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2836" w:type="dxa"/>
          </w:tcPr>
          <w:p w:rsidR="009D4DB1" w:rsidRPr="00733A57" w:rsidRDefault="009D4DB1" w:rsidP="008860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способы решения неравенств путем подбора значений переменной; читать неравенства; находить значение выражений со скобками и без </w:t>
            </w:r>
            <w:proofErr w:type="spellStart"/>
            <w:r>
              <w:rPr>
                <w:rFonts w:ascii="Times New Roman" w:hAnsi="Times New Roman" w:cs="Times New Roman"/>
              </w:rPr>
              <w:t>них</w:t>
            </w:r>
            <w:proofErr w:type="gramStart"/>
            <w:r w:rsidR="0088602C">
              <w:rPr>
                <w:rFonts w:ascii="Times New Roman" w:hAnsi="Times New Roman" w:cs="Times New Roman"/>
              </w:rPr>
              <w:t>,с</w:t>
            </w:r>
            <w:proofErr w:type="gramEnd"/>
            <w:r w:rsidR="0088602C">
              <w:rPr>
                <w:rFonts w:ascii="Times New Roman" w:hAnsi="Times New Roman" w:cs="Times New Roman"/>
              </w:rPr>
              <w:t>обл.порядок</w:t>
            </w:r>
            <w:proofErr w:type="spellEnd"/>
            <w:r w:rsidR="00886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602C">
              <w:rPr>
                <w:rFonts w:ascii="Times New Roman" w:hAnsi="Times New Roman" w:cs="Times New Roman"/>
              </w:rPr>
              <w:t>дейс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9D4DB1" w:rsidRPr="00733A57" w:rsidRDefault="009D4DB1" w:rsidP="008860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учебном материале.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</w:t>
            </w:r>
            <w:r w:rsidR="0088602C">
              <w:rPr>
                <w:rFonts w:ascii="Times New Roman" w:hAnsi="Times New Roman" w:cs="Times New Roman"/>
              </w:rPr>
              <w:t>ьности с оценкой ее товарищами.</w:t>
            </w:r>
          </w:p>
        </w:tc>
      </w:tr>
      <w:tr w:rsidR="009D4DB1" w:rsidTr="001C1F14">
        <w:tc>
          <w:tcPr>
            <w:tcW w:w="15594" w:type="dxa"/>
            <w:gridSpan w:val="8"/>
          </w:tcPr>
          <w:p w:rsidR="009D4DB1" w:rsidRDefault="009D4DB1" w:rsidP="00264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Умножение и деление в пределах 1000 (23 часа).</w:t>
            </w:r>
          </w:p>
          <w:p w:rsidR="009D4DB1" w:rsidRPr="00264E4B" w:rsidRDefault="009D4DB1" w:rsidP="00264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B1" w:rsidTr="00264E4B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8602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9A62F6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устных приемов умножения и деления трехзначных чисел.</w:t>
            </w:r>
          </w:p>
        </w:tc>
        <w:tc>
          <w:tcPr>
            <w:tcW w:w="2836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умножение и деление трехзначных чисел, сводимое к вычислениям в пределах 1000; решать текстовые задачи изученных видов; находить долю числа и число по его доле; решать неравенства методом подбора; решать задачи на взвешивание.</w:t>
            </w:r>
          </w:p>
        </w:tc>
        <w:tc>
          <w:tcPr>
            <w:tcW w:w="2551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2426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2F6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и умножении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действиями; читать столбчатые диаграммы; анализ данных, представленных на диаграммах.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высказывания других, принимать другую точку зрения, быть готовым изменить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24263">
              <w:rPr>
                <w:rFonts w:ascii="Times New Roman" w:hAnsi="Times New Roman" w:cs="Times New Roman"/>
              </w:rPr>
              <w:t>.02</w:t>
            </w: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Pr="00733A57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2F6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и умножении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8D6F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действиями; решать задачи на нахождение объема.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E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2F6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и умножении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деление трехзначных чисел на однозначное, используя правило деления суммы на число; решать текстовые задачи несколькими способами; выбирать из решений наиболее </w:t>
            </w:r>
            <w:proofErr w:type="gramStart"/>
            <w:r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текстовых задач и уравнений.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в тексте задачи величину, которая будет приниматься за основное неизвестное (х); выражать через основное неизвестное (х) остальные величины; составлять текстовые задачи по предложенным в учебнике уравнениям и схемам; самостоятельно составлять план решения задачи и записывать ее решение.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зрения, быть готовым изменить свою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Понимать роль математических действий в жизни человека.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с повторением (циклом).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«блок-схема алгоритма с повторением».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 вычисления по заданным блок-схемам; 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и решение текстовых задач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тексты задач и уравнения; находить нужное уравнение для решения задачи; выполнять </w:t>
            </w:r>
            <w:r>
              <w:rPr>
                <w:rFonts w:ascii="Times New Roman" w:hAnsi="Times New Roman" w:cs="Times New Roman"/>
              </w:rPr>
              <w:lastRenderedPageBreak/>
              <w:t>устное умножение и деление трехзначных чисел; устанавливать связь между делением и умножением как взаимообратными арифметическими действиями.</w:t>
            </w:r>
          </w:p>
        </w:tc>
        <w:tc>
          <w:tcPr>
            <w:tcW w:w="2551" w:type="dxa"/>
          </w:tcPr>
          <w:p w:rsidR="009D4DB1" w:rsidRPr="00733A57" w:rsidRDefault="009D4DB1" w:rsidP="001558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Планировать УД на уроке. Высказывать свою версию, пытаться предлагать способ ее </w:t>
            </w:r>
            <w:r>
              <w:rPr>
                <w:rFonts w:ascii="Times New Roman" w:hAnsi="Times New Roman" w:cs="Times New Roman"/>
              </w:rPr>
              <w:lastRenderedPageBreak/>
              <w:t>проверки. Работая по предложенному плану, использовать необходимые средства.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Понимать роль математических действий в жизни человека.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нового вида.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уравнения, в которых требуется упрощение правой части; составлять задачу по рисунку и уравнениям; самостоятельно составлять план решения задачи и записывать ее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нового вида.</w:t>
            </w:r>
          </w:p>
        </w:tc>
        <w:tc>
          <w:tcPr>
            <w:tcW w:w="2836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уравнения, в которых требуется упрощение правой части; составлять задачу по рисунку и уравнениям; самостоятельно составлять план решения задачи и записывать ее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Pr="00733A57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 Выполнение проверки решения. Решение задач с помощью уравнений.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в тексте задачи величину, которая будет приниматься за основное неизвестное (х); выражать через основное неизвестное (х) остальные величины; выбирать схему к задаче из нескольких вариантов; составлять уравнение к задаче и решать его, объясняя выбор способа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(этнические нормы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 Выполнение проверки решения. Решение задач с помощью уравнений.</w:t>
            </w:r>
          </w:p>
        </w:tc>
        <w:tc>
          <w:tcPr>
            <w:tcW w:w="2836" w:type="dxa"/>
          </w:tcPr>
          <w:p w:rsidR="009D4DB1" w:rsidRPr="00733A57" w:rsidRDefault="009D4DB1" w:rsidP="00C154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(путем наблюдения) в тексте задачи величину, которая будет приниматься за основное неизвестное (х); выражать через основное неизвестное (х) остальные величины; выбирать схему к задаче из нескольких вариантов; составлять уравнение к задаче и решать его.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C1542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письменного приема умножения трехзначных чисел на однозначное число.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Выполнять устное и письменное умножение и деление трехзначных чисел на однозначное; осуществлять проверку вычислений; решать текстовые задачи изученных видов, записывая решение по действиям и с помощью выражений; находить значение выражений в 3-5 действия (со скобками и без них), объясняя порядок действий.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(этнические нормы общения и 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 алгоритма письменного приема умножения трехзначных чисел на однозначное число. Решение текстовых задач изученных видов.</w:t>
            </w:r>
          </w:p>
        </w:tc>
        <w:tc>
          <w:tcPr>
            <w:tcW w:w="2836" w:type="dxa"/>
          </w:tcPr>
          <w:p w:rsidR="009D4DB1" w:rsidRPr="00733A57" w:rsidRDefault="009D4DB1" w:rsidP="008242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устное и письменное умножение и деление трехзначных чисел на однозначное; осуществлять проверку вычислений; решать текстовые задачи изученных видов, записывая решение по действиям и с помощью выражений; 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551E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 алгоритма письменного приема умножения трехзначных чисел на однозначное число. Решение текстовых задач изученных видов; решение логических и комбинаторных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выполнять устные и письменные вычисления с использованием свойства сложения и вычитания; находить периметр треугольника путем измерения и сложения сторон; решать комбинаторные задачи путем перебора всех возможных вариантов решения; решать логические задачи на расстановку знаков арифметических действий в математических выражениях с заданным ответом.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Слушать высказывания других, принимать другую точку зрения, быть готовым изменить свою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Испытывать интерес к различным видам учебной деятельности.    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ED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693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551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Вносить необходимые дополнения, исправления в свою работу</w:t>
            </w:r>
          </w:p>
        </w:tc>
        <w:tc>
          <w:tcPr>
            <w:tcW w:w="2835" w:type="dxa"/>
          </w:tcPr>
          <w:p w:rsidR="009D4DB1" w:rsidRPr="00733A57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Умение находить ошибки, допущенные в контрольной работе.</w:t>
            </w:r>
          </w:p>
        </w:tc>
      </w:tr>
      <w:tr w:rsidR="009D4DB1" w:rsidTr="001C1F14">
        <w:tc>
          <w:tcPr>
            <w:tcW w:w="15594" w:type="dxa"/>
            <w:gridSpan w:val="8"/>
          </w:tcPr>
          <w:p w:rsidR="009D4DB1" w:rsidRDefault="009D4DB1" w:rsidP="0082426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D4DB1" w:rsidRDefault="009D4DB1" w:rsidP="002933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24263" w:rsidRPr="0029333B" w:rsidRDefault="00824263" w:rsidP="002933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по блок-схемам. Решение уравнений и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Производить вычисления по заданным блок-схемам; решать уравнения с двумя действиями на основе знания зависимостей между компонентами сложения, вычитания, умножения и деления; сравнивать именованные числа и выполнять арифметические действия между ними; находить целое по его доле; решать текстовые задачи.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901D9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D98">
              <w:rPr>
                <w:rFonts w:ascii="Times New Roman" w:hAnsi="Times New Roman" w:cs="Times New Roman"/>
              </w:rPr>
              <w:t>Деление трехзначных чисел на однозначное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 делении и умножении трехзначных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однозначные.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устное и письменное умножение и деление трехзначных чисел на однозначное; осуществлять проверку вычислений; подбирать выражение и уравнение для решения задачи, объясняя свой выбор; решать комбинаторные задачи изученных видов; находить площадь прямоугольного параллелепипеда. 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D98">
              <w:rPr>
                <w:rFonts w:ascii="Times New Roman" w:hAnsi="Times New Roman" w:cs="Times New Roman"/>
              </w:rPr>
              <w:t>Деление трехзначных чисел на однозначное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 трехзначного чис</w:t>
            </w:r>
            <w:r w:rsidRPr="00901D9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Решение текстовых задач изученных видов.</w:t>
            </w:r>
          </w:p>
        </w:tc>
        <w:tc>
          <w:tcPr>
            <w:tcW w:w="2836" w:type="dxa"/>
          </w:tcPr>
          <w:p w:rsidR="009D4DB1" w:rsidRPr="00733A57" w:rsidRDefault="009D4DB1" w:rsidP="008242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Выполнять письменное умножение и деление трехзначных чисел на однозначное; осуществлять проверку вычислений; находить значения выражений в 2-4 действия; решать задачи в 2-3 действия арифметическим способом; 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8242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</w:t>
            </w:r>
            <w:r w:rsidR="00824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D2A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D98">
              <w:rPr>
                <w:rFonts w:ascii="Times New Roman" w:hAnsi="Times New Roman" w:cs="Times New Roman"/>
              </w:rPr>
              <w:t>Деление трехзначных чисел на однозначное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1B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 трехзначного чис</w:t>
            </w:r>
            <w:r w:rsidRPr="00901D9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 Отработка умений выполнять деление с остатком. Группировка фигур по заданным признакам.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умножение и деление трехзначных чисел на однозначное; осуществлять проверку вычислений; выполнять деление с остатком; самостоятельно анализировать текст задачи и выбирать способ решения; составлять программу действий и находить значение выражения.</w:t>
            </w:r>
          </w:p>
        </w:tc>
        <w:tc>
          <w:tcPr>
            <w:tcW w:w="2551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Испытывать интерес к различным видам учебной деятельности.    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8242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C0F58" w:rsidRDefault="009D4DB1" w:rsidP="00A91BD1">
            <w:r w:rsidRPr="008C0F58">
              <w:t>Умножение и деление чисел</w:t>
            </w:r>
          </w:p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ошибок в уже решенных выражениях. Решение задач с долями.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числовые выражения в 4 действия; находить число по его доле; решать текстовые задачи с долями; решать логические задачи изученных видов; выполнять умножение и деление двузначных чисел.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</w:t>
            </w:r>
          </w:p>
        </w:tc>
        <w:tc>
          <w:tcPr>
            <w:tcW w:w="2835" w:type="dxa"/>
          </w:tcPr>
          <w:p w:rsidR="009D4DB1" w:rsidRPr="00733A57" w:rsidRDefault="009D4DB1" w:rsidP="00D856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ими, сопоставлять собственную оценку своей деятельности с оценкой учителем.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C0F58" w:rsidRDefault="009D4DB1" w:rsidP="00D85622">
            <w:r w:rsidRPr="008C0F58">
              <w:t>Умножение и деление чисел</w:t>
            </w:r>
          </w:p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по блок-схемам. Решение уравнений и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Производить вычисления по заданным блок-схемам; решать уравнения с двумя действиями на основе знания зависимостей между компонентами сложения, вычитания, умножения и деления; сравнивать именованные числа и выполнять арифметические действия между ними; находить целое по его доле; решать текстовые задачи.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Работая по плану, сверять свои действия с целью и, при необходимости, корректировать их.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ими,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столбчатых диаграмм. Подбор уравнений к </w:t>
            </w:r>
            <w:r>
              <w:rPr>
                <w:rFonts w:ascii="Times New Roman" w:hAnsi="Times New Roman" w:cs="Times New Roman"/>
              </w:rPr>
              <w:lastRenderedPageBreak/>
              <w:t>предложенным в учебнике задачам.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Читать информацию, заданную с помощью линейных и столбчатых </w:t>
            </w:r>
            <w:r>
              <w:rPr>
                <w:rFonts w:ascii="Times New Roman" w:hAnsi="Times New Roman" w:cs="Times New Roman"/>
              </w:rPr>
              <w:lastRenderedPageBreak/>
              <w:t>диаграмм, таблиц, графов; переносить информацию из таблиц в линейные и столбчатые диаграммы; выполнять письменное умножение и деление трехзначных чисел на однозначное; осуществлять проверку вычислений.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формулировать цели урока после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Проявлять заинтересованность в приобретении и </w:t>
            </w:r>
            <w:r>
              <w:rPr>
                <w:rFonts w:ascii="Times New Roman" w:hAnsi="Times New Roman" w:cs="Times New Roman"/>
              </w:rPr>
              <w:lastRenderedPageBreak/>
              <w:t>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9D4DB1" w:rsidTr="009D2AE7">
        <w:tc>
          <w:tcPr>
            <w:tcW w:w="15594" w:type="dxa"/>
            <w:gridSpan w:val="8"/>
          </w:tcPr>
          <w:p w:rsidR="009D4DB1" w:rsidRDefault="009D4DB1" w:rsidP="002A63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Арифметические действия над числами в пределах 1000 (25 часов)</w:t>
            </w:r>
          </w:p>
          <w:p w:rsidR="009D4DB1" w:rsidRPr="002A6384" w:rsidRDefault="009D4DB1" w:rsidP="002A63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B1" w:rsidTr="002A6384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2A6384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6384">
              <w:rPr>
                <w:rFonts w:ascii="Times New Roman" w:hAnsi="Times New Roman" w:cs="Times New Roman"/>
              </w:rPr>
              <w:t>Путешест</w:t>
            </w:r>
            <w:r>
              <w:rPr>
                <w:rFonts w:ascii="Times New Roman" w:hAnsi="Times New Roman" w:cs="Times New Roman"/>
              </w:rPr>
              <w:t>вие 6</w:t>
            </w:r>
            <w:r w:rsidRPr="002A6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A6384">
              <w:rPr>
                <w:rFonts w:ascii="Times New Roman" w:hAnsi="Times New Roman" w:cs="Times New Roman"/>
              </w:rPr>
              <w:t>Последний звонок и летние каникулы</w:t>
            </w:r>
            <w:r>
              <w:rPr>
                <w:rFonts w:ascii="Times New Roman" w:hAnsi="Times New Roman" w:cs="Times New Roman"/>
              </w:rPr>
              <w:t>»</w:t>
            </w:r>
            <w:r w:rsidRPr="002A6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на определение временных промежутков. </w:t>
            </w:r>
          </w:p>
        </w:tc>
        <w:tc>
          <w:tcPr>
            <w:tcW w:w="2836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временные промежутки без использования модели часов; устанавливать соотношение между единицами измерения времени; сравнивать величины по их числовым значениям; выражать величины в различных единицах.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чисел римскими цифрами.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римскими цифрами.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 многозначные числа римскими цифрами. 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Выделять в явлениях существенные и несущественные, необходимые и достаточные признаки; проводить аналогию, классификацию изучаемых объектов и на ее основе строить выводы.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Календарь.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календарем. Запись чисел римскими цифрами.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количество, названия и последовательность дней недели, месяцев в году. </w:t>
            </w:r>
            <w:r>
              <w:rPr>
                <w:rFonts w:ascii="Times New Roman" w:hAnsi="Times New Roman" w:cs="Times New Roman"/>
              </w:rPr>
              <w:lastRenderedPageBreak/>
              <w:t>Сравнивать именованные числа; выполнять арифметические действия с ними; составлять программу действий и находить значение выражения; применять правила при нахождении значений выражений; записывать числа римскими цифрами.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</w:t>
            </w:r>
            <w:r w:rsidRPr="002704F0">
              <w:rPr>
                <w:rFonts w:ascii="Times New Roman" w:hAnsi="Times New Roman" w:cs="Times New Roman"/>
              </w:rPr>
              <w:lastRenderedPageBreak/>
              <w:t>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Определять под руководством педагога самые простые правила проведения при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сотрудничестве. Понимать причины успеха и неудач в собственной учебе.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умений ориентироваться во времени.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количество, названия и последовательность дней недели, месяцев в году. Сравнивать именованные числа; выполнять арифметические действия с ними; составлять программу действий и находить значение выражения; применять правила при нахождении значений выражений; записывать числа римскими цифрами.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Высказывать свою версию, пытаться предлагать способ ее проверки (на основе продуктивных заданий в учебнике).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времени. Век.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времени – веком.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Преобразовывать крупные единицы измерения времени в более мелкие и наоборот; выполнять арифметические действия с именованными числами; решать текстовые задачи изученных видов; группировать различные единицы измерения в зависимости от того, какую величину можно измерить </w:t>
            </w:r>
            <w:r>
              <w:rPr>
                <w:rFonts w:ascii="Times New Roman" w:hAnsi="Times New Roman" w:cs="Times New Roman"/>
              </w:rPr>
              <w:lastRenderedPageBreak/>
              <w:t>с их помощью.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</w:t>
            </w:r>
            <w:r>
              <w:rPr>
                <w:rFonts w:ascii="Times New Roman" w:hAnsi="Times New Roman" w:cs="Times New Roman"/>
              </w:rPr>
              <w:lastRenderedPageBreak/>
              <w:t>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Определять под руководством педагога самые простые правила проведения при сотрудничестве. Понимать причины успеха и неудач в собственной учебе.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9D2AE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2AE7">
              <w:rPr>
                <w:rFonts w:ascii="Times New Roman" w:hAnsi="Times New Roman" w:cs="Times New Roman"/>
              </w:rPr>
              <w:t>Меры длины. Километр.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длины – километром.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различные единицы измерения длины между собой; преобразовывать крупные единицы измерения длины в более мелкие и наоборот; выполнять арифметические действия с именованными числами; называть различные геометрические фигуры, описывать их сходства и различия; составлять программу действий и находить значение выражения.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Понимать роль математических действий в жизни человека.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E239E5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239E5">
              <w:rPr>
                <w:rFonts w:ascii="Times New Roman" w:eastAsia="Calibri" w:hAnsi="Times New Roman" w:cs="Times New Roman"/>
              </w:rPr>
              <w:t>Скорость движения.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поиска скорости. Решение задач на движение.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Понимать, что такое «скорость движущегося объекта»; устанавливать зависимость между величинами, характеризующими процесс движения (пройденный путь, время, скорость); решать задачи на движение; уместно использовать в речи понятия «чаще», «реже»; преобразовывать информацию, записывать данные с помощью таблиц.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Испытывать интерес к различным видам учебной деятельности.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C34DDE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4DDE">
              <w:rPr>
                <w:rFonts w:ascii="Times New Roman" w:eastAsia="Calibri" w:hAnsi="Times New Roman" w:cs="Times New Roman"/>
              </w:rPr>
              <w:t>Взаимосвязь скорости, времени, расстояния.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поиска расстояния,  скорости и времени. Решение задач на движение.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Понимать, что такое «скорость движущегося объекта»; устанавливать зависимость между величинами, характеризующими процесс движения (пройденный путь, время, </w:t>
            </w:r>
            <w:r>
              <w:rPr>
                <w:rFonts w:ascii="Times New Roman" w:hAnsi="Times New Roman" w:cs="Times New Roman"/>
              </w:rPr>
              <w:lastRenderedPageBreak/>
              <w:t>скорость); решать задачи на движение; производить вычисления по заданным блок-схемам.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</w:t>
            </w:r>
            <w:r w:rsidRPr="004E308F">
              <w:rPr>
                <w:rFonts w:ascii="Times New Roman" w:hAnsi="Times New Roman" w:cs="Times New Roman"/>
              </w:rPr>
              <w:lastRenderedPageBreak/>
              <w:t>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9D4DB1" w:rsidRPr="00733A57" w:rsidRDefault="009D4DB1" w:rsidP="00C34D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 роль математических действий в жизни человека. Сопоставлять 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4DDE">
              <w:rPr>
                <w:rFonts w:ascii="Times New Roman" w:eastAsia="Calibri" w:hAnsi="Times New Roman" w:cs="Times New Roman"/>
              </w:rPr>
              <w:t>Взаимосвязь скорости, времени, расстояния.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движение; запись условия задачи с помощью таблицы.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данные задачи на движение; фиксировать  информацию в таблице; решать задачи на движение; определять порядок действий в выражениях со скобками и без них; проверять правильность произведенных вычислений; решать уравнения, объясняя выбор хода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C97D70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7D70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Математический диктант № 6.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движение. Сравнение площадей фигур.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текстовые задачи арифметическим способом; решать задачи с опорой на схемы; вычислять значение числового выражения, содержащего 2-3 действия (со скобками и без них); выражать величины в заданных единицах измерения; сравнивать площади фигур путем пересчета клеток.</w:t>
            </w:r>
          </w:p>
        </w:tc>
        <w:tc>
          <w:tcPr>
            <w:tcW w:w="2551" w:type="dxa"/>
          </w:tcPr>
          <w:p w:rsidR="009D4DB1" w:rsidRPr="00733A57" w:rsidRDefault="009D4DB1" w:rsidP="00955AB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 xml:space="preserve">Определять цели УД </w:t>
            </w:r>
            <w:r>
              <w:rPr>
                <w:rFonts w:ascii="Times New Roman" w:hAnsi="Times New Roman" w:cs="Times New Roman"/>
              </w:rPr>
              <w:t>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знание нумерации чисел в пределах 1000. Работа с информацией, представленной в виде графика и таблиц.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информацию, заданную с помощью линейных и столбчатых диаграмм, таблиц, графов; переносить информацию из таблиц в линейные и столбчатые диаграммы; находить значение выражений с переменной изученных видов.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проведения при сотрудничестве. Понимать причины успеха и неудач в собственной учебе.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блок-схемы алгоритма действий. Решение уравнений. Выполнение арифметических действий с именованными числами.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различные единицы измерения длины между собой; преобразовывать крупные единицы измерения длины в более мелкие и наоборот; выполнять арифметические действия с именованными числами; называть различные геометрические фигуры.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задач на движение по предложенной в учебнике таблице. Нахождение значений выражений в 4 действия.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выражений; решение задач на нахождение площади.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 с учителем обнаруживать и формулировать учебную проблему. 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F934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блок-схемы алгоритма действий. Решение уравнений, задач на нахождение площади.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выражений; Читать информацию, заданную с помощью таблиц; объяснение способа нахождения площади геометрических </w:t>
            </w:r>
            <w:r>
              <w:rPr>
                <w:rFonts w:ascii="Times New Roman" w:hAnsi="Times New Roman" w:cs="Times New Roman"/>
              </w:rPr>
              <w:lastRenderedPageBreak/>
              <w:t>фигур.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 сопоставлять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отработку знания зависимостей между различными величинами.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задачи по таблицам на движение, на нахождение площади и т.д.; решать текстовые задачи; подбирать уравнения для решения задачи; сравнивать выражения с переменной; составлять программу действий и находить значение выражения.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 с учителем обнаруживать и формулировать учебную проблему. 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 сопоставлять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Треугольники.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над различными видами треугольников, нахождение их сходств и различий. Знакомство с понятием «равнобедренный треугольник».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виды треугольников: прямоугольный, равносторонний, равнобедренный; строить на бумаге в клетку треугольники; выполнять арифметические действия над числами; решать задачи на движение.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Сопоставлять   собственную оценку своей деятельности с оценкой ее товарищами, учителем.     </w:t>
            </w:r>
          </w:p>
        </w:tc>
      </w:tr>
      <w:tr w:rsidR="009D4DB1" w:rsidTr="008F56F8">
        <w:trPr>
          <w:trHeight w:val="2965"/>
        </w:trPr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геометрическим материалом. Знакомство с понятием «тупоугольный треугольник».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треугольники в зависимости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геометрическим материалом. Построение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треугольников.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Группировать треугольники в </w:t>
            </w:r>
            <w:r>
              <w:rPr>
                <w:rFonts w:ascii="Times New Roman" w:hAnsi="Times New Roman" w:cs="Times New Roman"/>
              </w:rPr>
              <w:lastRenderedPageBreak/>
              <w:t>зависимости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предполагать, какая </w:t>
            </w:r>
            <w:r>
              <w:rPr>
                <w:rFonts w:ascii="Times New Roman" w:hAnsi="Times New Roman" w:cs="Times New Roman"/>
              </w:rPr>
              <w:lastRenderedPageBreak/>
              <w:t>информация нужна для решения предметной учебной задачи, состоящей из нескольких шагов. Выделять существенные признаки знакомых предметов, явлений.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Определять под руководством педагога </w:t>
            </w:r>
            <w:r>
              <w:rPr>
                <w:rFonts w:ascii="Times New Roman" w:hAnsi="Times New Roman" w:cs="Times New Roman"/>
              </w:rPr>
              <w:lastRenderedPageBreak/>
              <w:t>самые простые правила проведения при сотрудничестве. Понимать причины успеха и неудач в собственной учебе.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F56F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56F8">
              <w:rPr>
                <w:rFonts w:ascii="Times New Roman" w:eastAsia="Calibri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именованными числами. Упражнение в решении задач на движение и куплю-продажу.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действия с именованными числами; сравнивать составные единицы измерения времени; составлять по таблицам задачи на движение и куплю-продажу и решать самостоятельно составленные задачи арифметическим способом; решать комбинаторные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Сопоставлять 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56F8">
              <w:rPr>
                <w:rFonts w:ascii="Times New Roman" w:eastAsia="Calibri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блок-схемы алгоритма вычислений. Нахождение зависимости между числовыми последовательностями.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закономерности между числовыми последовательностями и записывать их с помощью уравнений; устанавливать порядок действий в выражениях со скобками и без них; вычислять их значение.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Понимать роль математических действий в жизни человека.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вычислительных навыков и умений решать текстовые задачи.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анализировать текст задачи и выбирать способ решения; составлять программу действий и находить значение выражения; применять </w:t>
            </w:r>
            <w:r>
              <w:rPr>
                <w:rFonts w:ascii="Times New Roman" w:hAnsi="Times New Roman" w:cs="Times New Roman"/>
              </w:rPr>
              <w:lastRenderedPageBreak/>
              <w:t>правила при нахождении значений выражений.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Планировать УД на уроке. Высказывать свою версию, пытаться предлагать способ ее проверки (на основе продуктивных заданий в учебнике).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УД и личностный смысл учения.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усвоения программного материала за курс математики третьего класса.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2-3 действия; решать уравнения изученных видов; выполнять письменные вычисления с трехзначными числами; находить площадь и периметр прямоугольника; выполнять необходимые геометрические построения.</w:t>
            </w:r>
          </w:p>
        </w:tc>
        <w:tc>
          <w:tcPr>
            <w:tcW w:w="2551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вычислительных навыков и умений решать текстовые задачи.</w:t>
            </w:r>
          </w:p>
        </w:tc>
        <w:tc>
          <w:tcPr>
            <w:tcW w:w="2836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на повторение изученного в третьем классе материала.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комбинаторные задачи изученных видов; решать логических задачи изученных видов; устанавливать зависимости между классами величин, описывающих движение и куплю-продажу; решать неравенства путем подбора; устанавливать принадлежность и непринадлежность множеству данных объектов; различать истинные и ложные высказывания.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полученную информацию: делать выводы в результате совместной работы всего класса. Применять знания и  способы действий в измененных условиях. Осознанно и произвольно строить речевые высказывания в устной форме.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Сопоставлять   собственную оценку своей деятельности с оценкой ее товарищами, учителем.      </w:t>
            </w:r>
          </w:p>
        </w:tc>
      </w:tr>
      <w:tr w:rsidR="009D4DB1" w:rsidTr="00733A57">
        <w:tc>
          <w:tcPr>
            <w:tcW w:w="958" w:type="dxa"/>
          </w:tcPr>
          <w:p w:rsid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137-138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Pr="00733A5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693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на повторение изученного в третьем классе материала. </w:t>
            </w:r>
          </w:p>
        </w:tc>
        <w:tc>
          <w:tcPr>
            <w:tcW w:w="2836" w:type="dxa"/>
          </w:tcPr>
          <w:p w:rsidR="009D4DB1" w:rsidRPr="00733A57" w:rsidRDefault="009D4DB1" w:rsidP="00B547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комбинаторные задачи изученных видов; решать логических задачи изученных видов; устанавливать зависимости между классами величин, описывающих движение и куплю-продажу; решать неравенства путем подбора; устанавливать принадлежность и непринадлежность множеству данных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547C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полученную информацию: делать выводы в результате совместной работы всего класса. Применять знания и  способы действий в измененных условиях. Осознанно и произвольно строить речевые высказывания в устной форме. 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Сопоставлять   собственную оценку своей деятельности с оценкой ее товарищами, учителем.      </w:t>
            </w:r>
          </w:p>
        </w:tc>
      </w:tr>
    </w:tbl>
    <w:p w:rsidR="00A94DD5" w:rsidRDefault="00A94DD5" w:rsidP="00A94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017" w:rsidRDefault="00686017" w:rsidP="00A94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017" w:rsidRDefault="00686017" w:rsidP="00A94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  <w:sectPr w:rsidR="00B547C4" w:rsidSect="00636E2D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B547C4" w:rsidRPr="008A1325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программы</w:t>
      </w:r>
    </w:p>
    <w:p w:rsidR="00B547C4" w:rsidRPr="00E86AF7" w:rsidRDefault="00B547C4" w:rsidP="00B547C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B7B">
        <w:rPr>
          <w:rFonts w:ascii="Times New Roman" w:hAnsi="Times New Roman" w:cs="Times New Roman"/>
          <w:sz w:val="24"/>
          <w:szCs w:val="24"/>
        </w:rPr>
        <w:t>Для реализации целей и задач обучения русскому языку по данной программе, кроме комплекта учебных пособий, используются следующие пособия: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этим главную роль играют средства обучения, включающие </w:t>
      </w: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наглядные пособия:</w:t>
      </w:r>
    </w:p>
    <w:p w:rsidR="00B547C4" w:rsidRPr="00100B7B" w:rsidRDefault="00B547C4" w:rsidP="00B547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натуральные пособия (реальные объекты живой и неживой природы, объекты-заместители);</w:t>
      </w:r>
    </w:p>
    <w:p w:rsidR="00B547C4" w:rsidRPr="00100B7B" w:rsidRDefault="00B547C4" w:rsidP="00B547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изобразительные наглядные пособия (рисунки, схематические рисунки, схемы, таблицы).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целей современного начального образования, перечень материально-технического обеспечения составлен с учетом следующих требований: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обеспечение </w:t>
      </w:r>
      <w:proofErr w:type="spellStart"/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природосообразности</w:t>
      </w:r>
      <w:proofErr w:type="spellEnd"/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 младших школьников (организации опыта чувственного восприятия, наглядности обучения);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материально-технической поддержки процесса обучения, развития и воспитания младших школьников (расширение знаний, развитие мышления, речи, воображения; формирование коммуникативных, художественных, трудовых и др. умений и т.п.);</w:t>
      </w:r>
      <w:proofErr w:type="gramEnd"/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создание условий для организации практической деятельности школьников (наблюдений, опытов, моделирование и пр.), а также элементарной художественной деятельности (рисование, конструирования и др.). 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Демонстрационные пособия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магнитная доска;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наборное полотно;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комплект наглядных пособий для изучения нумерации;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модель часов демонстрационная;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набор «Части целого. Простые дроби»;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набор геометрических тел демонстрационный;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слайд – комплект «Геометрические фигуры».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Приборы и инструменты демонстрационные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метр демонстрационный;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транспортир классный пластмассовый;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угольник классный пластмассовый (30 и 60 градусов);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угольник классный пластмассовый (45 и 90 градусов);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циркуль классный пластмассовый.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Печатные пособия</w:t>
      </w: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опорные таблицы по математике, 3 класс;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«Математика, 3 класс»;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«Устные приемы сложения и вычитания в пределах 1000»;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«Простые задачи»;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«Порядок действий»;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«Математика. Геометрические фигуры и величины»;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карточки с заданиями по математике для 3 класса.</w:t>
      </w:r>
    </w:p>
    <w:p w:rsidR="00100B7B" w:rsidRDefault="00100B7B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0B7B" w:rsidRPr="00100B7B" w:rsidRDefault="00100B7B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Технические средства обучения</w:t>
      </w: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персональный компьютер;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мультимедийный проектор;</w:t>
      </w: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547C4" w:rsidRPr="00100B7B" w:rsidRDefault="00B547C4" w:rsidP="003342B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экспозиционн</w:t>
      </w:r>
      <w:r w:rsidR="003342B6"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ый экран размером 150 Х 150 см.</w:t>
      </w:r>
    </w:p>
    <w:p w:rsidR="003342B6" w:rsidRPr="00100B7B" w:rsidRDefault="003342B6" w:rsidP="003342B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0B7B" w:rsidRPr="00100B7B" w:rsidRDefault="00100B7B" w:rsidP="003342B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0B7B" w:rsidRPr="00100B7B" w:rsidRDefault="00100B7B" w:rsidP="003342B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7B" w:rsidRPr="008A1325" w:rsidRDefault="00100B7B" w:rsidP="00063111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325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 следующие</w:t>
      </w:r>
      <w:proofErr w:type="gramEnd"/>
    </w:p>
    <w:p w:rsidR="00100B7B" w:rsidRPr="008A1325" w:rsidRDefault="00100B7B" w:rsidP="00063111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100B7B" w:rsidRPr="003342B6" w:rsidRDefault="00100B7B" w:rsidP="0006311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0B7B" w:rsidRPr="00063111" w:rsidRDefault="00100B7B" w:rsidP="00063111">
      <w:pPr>
        <w:jc w:val="both"/>
      </w:pPr>
      <w:r w:rsidRPr="00063111">
        <w:t xml:space="preserve"> 1.</w:t>
      </w:r>
      <w:r w:rsidRPr="00063111">
        <w:rPr>
          <w:rStyle w:val="TimesNewRoman"/>
          <w:rFonts w:eastAsia="Century Schoolbook"/>
          <w:iCs/>
          <w:sz w:val="24"/>
          <w:szCs w:val="24"/>
        </w:rPr>
        <w:t>Т. Е. Демидова, С. А. Коз</w:t>
      </w:r>
      <w:r w:rsidRPr="00063111">
        <w:rPr>
          <w:rStyle w:val="TimesNewRoman"/>
          <w:rFonts w:eastAsia="Century Schoolbook"/>
          <w:iCs/>
          <w:sz w:val="24"/>
          <w:szCs w:val="24"/>
        </w:rPr>
        <w:softHyphen/>
        <w:t xml:space="preserve">лова, А. П. </w:t>
      </w:r>
      <w:proofErr w:type="gramStart"/>
      <w:r w:rsidRPr="00063111">
        <w:rPr>
          <w:rStyle w:val="TimesNewRoman"/>
          <w:rFonts w:eastAsia="Century Schoolbook"/>
          <w:iCs/>
          <w:sz w:val="24"/>
          <w:szCs w:val="24"/>
        </w:rPr>
        <w:t>Тонких</w:t>
      </w:r>
      <w:proofErr w:type="gram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 Математика. Учебник для 3-го класса: в 3-х частях / - М.</w:t>
      </w:r>
      <w:proofErr w:type="gramStart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:</w:t>
      </w:r>
      <w:proofErr w:type="gram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063111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, 2012. </w:t>
      </w:r>
    </w:p>
    <w:p w:rsidR="00100B7B" w:rsidRPr="00063111" w:rsidRDefault="00100B7B" w:rsidP="00063111">
      <w:pPr>
        <w:jc w:val="both"/>
        <w:rPr>
          <w:rStyle w:val="TimesNewRoman"/>
          <w:rFonts w:eastAsia="Century Schoolbook"/>
          <w:iCs/>
          <w:sz w:val="24"/>
          <w:szCs w:val="24"/>
        </w:rPr>
      </w:pPr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2. С. А. Козлова, А. Г. Рубин. Контрольные  работы по курсу «Мате</w:t>
      </w:r>
      <w:r w:rsidRPr="00063111">
        <w:rPr>
          <w:rStyle w:val="TimesNewRoman"/>
          <w:rFonts w:eastAsia="Century Schoolbook"/>
          <w:iCs/>
          <w:sz w:val="24"/>
          <w:szCs w:val="24"/>
        </w:rPr>
        <w:softHyphen/>
        <w:t>матика», 3-й класс. - М.</w:t>
      </w:r>
      <w:proofErr w:type="gramStart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:</w:t>
      </w:r>
      <w:proofErr w:type="gram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063111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, 2012.      </w:t>
      </w:r>
    </w:p>
    <w:p w:rsidR="00100B7B" w:rsidRPr="00063111" w:rsidRDefault="00100B7B" w:rsidP="00063111">
      <w:pPr>
        <w:jc w:val="both"/>
        <w:rPr>
          <w:rStyle w:val="TimesNewRoman"/>
          <w:rFonts w:eastAsia="Century Schoolbook"/>
          <w:iCs/>
          <w:sz w:val="24"/>
          <w:szCs w:val="24"/>
        </w:rPr>
      </w:pPr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3. </w:t>
      </w:r>
      <w:proofErr w:type="spellStart"/>
      <w:r w:rsidRPr="00063111">
        <w:rPr>
          <w:rStyle w:val="TimesNewRoman"/>
          <w:rFonts w:eastAsia="Century Schoolbook"/>
          <w:iCs/>
          <w:sz w:val="24"/>
          <w:szCs w:val="24"/>
        </w:rPr>
        <w:t>Т.Е.Демидовой</w:t>
      </w:r>
      <w:proofErr w:type="spell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, С.А. Козловой, А.П. Тонких, Дидактический материал к учебнику «Математика» для 3 класса.– М.: </w:t>
      </w:r>
      <w:proofErr w:type="spellStart"/>
      <w:r w:rsidRPr="00063111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, 2012. </w:t>
      </w:r>
    </w:p>
    <w:p w:rsidR="00100B7B" w:rsidRDefault="00100B7B" w:rsidP="00063111">
      <w:pPr>
        <w:jc w:val="both"/>
        <w:rPr>
          <w:rStyle w:val="TimesNewRoman"/>
          <w:rFonts w:eastAsia="Century Schoolbook"/>
          <w:iCs/>
          <w:sz w:val="24"/>
          <w:szCs w:val="24"/>
        </w:rPr>
      </w:pPr>
    </w:p>
    <w:p w:rsidR="00B547C4" w:rsidRDefault="00B547C4" w:rsidP="00100B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47C4" w:rsidRPr="008A1325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B547C4" w:rsidRPr="008A1325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8"/>
        <w:gridCol w:w="2438"/>
        <w:gridCol w:w="2686"/>
        <w:gridCol w:w="2485"/>
      </w:tblGrid>
      <w:tr w:rsidR="00B547C4" w:rsidTr="00B47174">
        <w:tc>
          <w:tcPr>
            <w:tcW w:w="14786" w:type="dxa"/>
            <w:gridSpan w:val="4"/>
          </w:tcPr>
          <w:p w:rsidR="00B547C4" w:rsidRPr="00B600DD" w:rsidRDefault="00B547C4" w:rsidP="00B471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развития учащихся средствами предмета «Математика»</w:t>
            </w:r>
          </w:p>
        </w:tc>
      </w:tr>
      <w:tr w:rsidR="00B547C4" w:rsidTr="00B47174">
        <w:tc>
          <w:tcPr>
            <w:tcW w:w="3696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для принятия решений в различных жизненных ситуациях</w:t>
            </w:r>
          </w:p>
        </w:tc>
        <w:tc>
          <w:tcPr>
            <w:tcW w:w="3696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сведения об окружающем мире на языке математики</w:t>
            </w:r>
          </w:p>
        </w:tc>
        <w:tc>
          <w:tcPr>
            <w:tcW w:w="3697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цепочки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математические сведения</w:t>
            </w:r>
          </w:p>
        </w:tc>
        <w:tc>
          <w:tcPr>
            <w:tcW w:w="3697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в объектах окружающего мира известные геометрические формы и работать с ними</w:t>
            </w:r>
          </w:p>
        </w:tc>
      </w:tr>
      <w:tr w:rsidR="00B547C4" w:rsidTr="00B47174">
        <w:tc>
          <w:tcPr>
            <w:tcW w:w="14786" w:type="dxa"/>
            <w:gridSpan w:val="4"/>
          </w:tcPr>
          <w:p w:rsidR="00B547C4" w:rsidRPr="00B600DD" w:rsidRDefault="00B547C4" w:rsidP="00B471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B547C4" w:rsidTr="00B47174">
        <w:tc>
          <w:tcPr>
            <w:tcW w:w="3696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-читать, записывать и сравнивать числа в пределах 1000;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-складывать, вычитать, умножать и делить числа в пределах 1000;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значение выражений в 2-4 действия;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именованные числа и выполнять арифметические действия между ними</w:t>
            </w:r>
          </w:p>
        </w:tc>
        <w:tc>
          <w:tcPr>
            <w:tcW w:w="3696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 записывать именованные числа (длина, площадь, масса, объем);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информацию, заданную с помощью линейных и столбчатых диаграмм, таблиц, графов;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-переносить информацию из таблицы в линейные и столбчатые диаграммы;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значение выражений с переменной изученных видов;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употреблять термины «чаще»,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«реже», «возможно», «невозможно», «случайно»;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время по часам (до минуты);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и упорядочивать объекты по разным признакам (длина, объем, масса)</w:t>
            </w:r>
          </w:p>
        </w:tc>
        <w:tc>
          <w:tcPr>
            <w:tcW w:w="3697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-решать задачи в 2-3 действия;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уравнения изученных видов;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комбинированные задачи изученных видов;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логические задачи изученных видов;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зависимости между классами величин, описывающих движение и куплю-продажу;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неравенства путем подбора;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принадлежность и непринадлежность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множеству данных объектов; различать истинные и ложные высказывания</w:t>
            </w:r>
          </w:p>
        </w:tc>
        <w:tc>
          <w:tcPr>
            <w:tcW w:w="3697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-вычислять  периметр, площадь, объем фигур с помощью изученных формул;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называть плоские фигуры;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виды треугольников;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окружность по заданному радиусу;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на бумаге в клетку прямоугольник и квадрат с заданными сторонами</w:t>
            </w:r>
          </w:p>
        </w:tc>
      </w:tr>
    </w:tbl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22F3" w:rsidRDefault="008B22F3" w:rsidP="008B22F3">
      <w:pPr>
        <w:pStyle w:val="a3"/>
        <w:jc w:val="both"/>
        <w:rPr>
          <w:rStyle w:val="TimesNewRoman"/>
          <w:rFonts w:eastAsia="Century Schoolbook"/>
          <w:b/>
          <w:iCs/>
          <w:sz w:val="24"/>
          <w:szCs w:val="24"/>
        </w:rPr>
      </w:pPr>
    </w:p>
    <w:p w:rsidR="003342B6" w:rsidRDefault="003342B6" w:rsidP="008B22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Default="00DA4067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shd w:val="clear" w:color="auto" w:fill="FFFFFF"/>
        </w:rPr>
        <w:tab/>
      </w:r>
    </w:p>
    <w:p w:rsidR="008E732A" w:rsidRDefault="008E732A" w:rsidP="005D62A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8E732A" w:rsidRPr="005D62A4" w:rsidRDefault="008E732A" w:rsidP="005D62A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272142" w:rsidRPr="00272142" w:rsidRDefault="00272142" w:rsidP="00272142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272142" w:rsidRPr="00272142" w:rsidRDefault="00272142" w:rsidP="002721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72142" w:rsidRPr="00272142" w:rsidSect="00B547C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4D" w:rsidRDefault="00C06C4D" w:rsidP="00107F82">
      <w:r>
        <w:separator/>
      </w:r>
    </w:p>
  </w:endnote>
  <w:endnote w:type="continuationSeparator" w:id="0">
    <w:p w:rsidR="00C06C4D" w:rsidRDefault="00C06C4D" w:rsidP="0010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4D" w:rsidRDefault="00C06C4D" w:rsidP="00107F82">
      <w:r>
        <w:separator/>
      </w:r>
    </w:p>
  </w:footnote>
  <w:footnote w:type="continuationSeparator" w:id="0">
    <w:p w:rsidR="00C06C4D" w:rsidRDefault="00C06C4D" w:rsidP="00107F82">
      <w:r>
        <w:continuationSeparator/>
      </w:r>
    </w:p>
  </w:footnote>
  <w:footnote w:id="1">
    <w:p w:rsidR="00C06C4D" w:rsidRDefault="00C06C4D" w:rsidP="00107F82">
      <w:pPr>
        <w:pStyle w:val="aa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>
    <w:nsid w:val="0000001A"/>
    <w:multiLevelType w:val="singleLevel"/>
    <w:tmpl w:val="0000001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>
    <w:nsid w:val="0000001B"/>
    <w:multiLevelType w:val="singleLevel"/>
    <w:tmpl w:val="0000001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>
    <w:nsid w:val="0D3431CD"/>
    <w:multiLevelType w:val="hybridMultilevel"/>
    <w:tmpl w:val="E3B0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41FC"/>
    <w:multiLevelType w:val="multilevel"/>
    <w:tmpl w:val="2602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04C73"/>
    <w:multiLevelType w:val="multilevel"/>
    <w:tmpl w:val="5C9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6D3"/>
    <w:multiLevelType w:val="hybridMultilevel"/>
    <w:tmpl w:val="39328DF6"/>
    <w:lvl w:ilvl="0" w:tplc="AB3A7A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29"/>
  </w:num>
  <w:num w:numId="5">
    <w:abstractNumId w:val="22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18"/>
  </w:num>
  <w:num w:numId="13">
    <w:abstractNumId w:val="9"/>
  </w:num>
  <w:num w:numId="14">
    <w:abstractNumId w:val="1"/>
  </w:num>
  <w:num w:numId="15">
    <w:abstractNumId w:val="4"/>
  </w:num>
  <w:num w:numId="16">
    <w:abstractNumId w:val="21"/>
  </w:num>
  <w:num w:numId="17">
    <w:abstractNumId w:val="16"/>
  </w:num>
  <w:num w:numId="18">
    <w:abstractNumId w:val="15"/>
  </w:num>
  <w:num w:numId="19">
    <w:abstractNumId w:val="13"/>
  </w:num>
  <w:num w:numId="20">
    <w:abstractNumId w:val="10"/>
  </w:num>
  <w:num w:numId="21">
    <w:abstractNumId w:val="8"/>
  </w:num>
  <w:num w:numId="22">
    <w:abstractNumId w:val="12"/>
  </w:num>
  <w:num w:numId="23">
    <w:abstractNumId w:val="11"/>
  </w:num>
  <w:num w:numId="24">
    <w:abstractNumId w:val="6"/>
  </w:num>
  <w:num w:numId="25">
    <w:abstractNumId w:val="20"/>
  </w:num>
  <w:num w:numId="26">
    <w:abstractNumId w:val="17"/>
  </w:num>
  <w:num w:numId="27">
    <w:abstractNumId w:val="0"/>
  </w:num>
  <w:num w:numId="28">
    <w:abstractNumId w:val="23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0DD"/>
    <w:rsid w:val="00014E8C"/>
    <w:rsid w:val="00023167"/>
    <w:rsid w:val="0004298D"/>
    <w:rsid w:val="00052CB4"/>
    <w:rsid w:val="00063111"/>
    <w:rsid w:val="00084313"/>
    <w:rsid w:val="00095813"/>
    <w:rsid w:val="000A4A0E"/>
    <w:rsid w:val="000B4871"/>
    <w:rsid w:val="000C2002"/>
    <w:rsid w:val="00100B7B"/>
    <w:rsid w:val="00102DB1"/>
    <w:rsid w:val="00107F82"/>
    <w:rsid w:val="00131059"/>
    <w:rsid w:val="00133165"/>
    <w:rsid w:val="001558E9"/>
    <w:rsid w:val="001B5030"/>
    <w:rsid w:val="001C1F14"/>
    <w:rsid w:val="001D598D"/>
    <w:rsid w:val="001E63A9"/>
    <w:rsid w:val="001F7A28"/>
    <w:rsid w:val="00215CCE"/>
    <w:rsid w:val="0022055D"/>
    <w:rsid w:val="00231FDE"/>
    <w:rsid w:val="00264E4B"/>
    <w:rsid w:val="002704F0"/>
    <w:rsid w:val="00272142"/>
    <w:rsid w:val="00292D19"/>
    <w:rsid w:val="0029333B"/>
    <w:rsid w:val="002A6384"/>
    <w:rsid w:val="002B009E"/>
    <w:rsid w:val="002D176A"/>
    <w:rsid w:val="0031079D"/>
    <w:rsid w:val="00312E33"/>
    <w:rsid w:val="003342B6"/>
    <w:rsid w:val="00371A36"/>
    <w:rsid w:val="00376CD2"/>
    <w:rsid w:val="003844A7"/>
    <w:rsid w:val="003C406D"/>
    <w:rsid w:val="003C6C7A"/>
    <w:rsid w:val="003E2D6F"/>
    <w:rsid w:val="003F2F29"/>
    <w:rsid w:val="003F3BC6"/>
    <w:rsid w:val="003F7A69"/>
    <w:rsid w:val="004100FA"/>
    <w:rsid w:val="00446916"/>
    <w:rsid w:val="0048774C"/>
    <w:rsid w:val="00493B04"/>
    <w:rsid w:val="004A69AC"/>
    <w:rsid w:val="004B5ED6"/>
    <w:rsid w:val="004E308F"/>
    <w:rsid w:val="004F66C3"/>
    <w:rsid w:val="005116C5"/>
    <w:rsid w:val="00525F5F"/>
    <w:rsid w:val="00534C16"/>
    <w:rsid w:val="00537155"/>
    <w:rsid w:val="00551A72"/>
    <w:rsid w:val="00551E1B"/>
    <w:rsid w:val="005547AE"/>
    <w:rsid w:val="00567692"/>
    <w:rsid w:val="0059270C"/>
    <w:rsid w:val="00594983"/>
    <w:rsid w:val="00594B2F"/>
    <w:rsid w:val="005A5FE9"/>
    <w:rsid w:val="005B0512"/>
    <w:rsid w:val="005B2855"/>
    <w:rsid w:val="005D62A4"/>
    <w:rsid w:val="005D732A"/>
    <w:rsid w:val="005F170D"/>
    <w:rsid w:val="006048A2"/>
    <w:rsid w:val="00625453"/>
    <w:rsid w:val="0062755D"/>
    <w:rsid w:val="00627E0E"/>
    <w:rsid w:val="00636E2D"/>
    <w:rsid w:val="00670A10"/>
    <w:rsid w:val="00672959"/>
    <w:rsid w:val="0067321A"/>
    <w:rsid w:val="006827D1"/>
    <w:rsid w:val="00684027"/>
    <w:rsid w:val="00685DE9"/>
    <w:rsid w:val="00686017"/>
    <w:rsid w:val="00692BA8"/>
    <w:rsid w:val="006A0B84"/>
    <w:rsid w:val="006C6937"/>
    <w:rsid w:val="007022E8"/>
    <w:rsid w:val="00704CAA"/>
    <w:rsid w:val="00722F76"/>
    <w:rsid w:val="00733A57"/>
    <w:rsid w:val="0077137C"/>
    <w:rsid w:val="007C4612"/>
    <w:rsid w:val="007C4C3E"/>
    <w:rsid w:val="007D2436"/>
    <w:rsid w:val="007E1D33"/>
    <w:rsid w:val="007F4FA7"/>
    <w:rsid w:val="00806BEF"/>
    <w:rsid w:val="00824263"/>
    <w:rsid w:val="00834AA0"/>
    <w:rsid w:val="00837AC6"/>
    <w:rsid w:val="00864A54"/>
    <w:rsid w:val="00876667"/>
    <w:rsid w:val="0088602C"/>
    <w:rsid w:val="00894631"/>
    <w:rsid w:val="008A1325"/>
    <w:rsid w:val="008A7335"/>
    <w:rsid w:val="008B22F3"/>
    <w:rsid w:val="008B4D7D"/>
    <w:rsid w:val="008B4F3B"/>
    <w:rsid w:val="008B7237"/>
    <w:rsid w:val="008C6AC2"/>
    <w:rsid w:val="008D54B4"/>
    <w:rsid w:val="008D6522"/>
    <w:rsid w:val="008D6FF3"/>
    <w:rsid w:val="008E2663"/>
    <w:rsid w:val="008E3743"/>
    <w:rsid w:val="008E732A"/>
    <w:rsid w:val="008F56F8"/>
    <w:rsid w:val="00901D98"/>
    <w:rsid w:val="0091349B"/>
    <w:rsid w:val="00933DF3"/>
    <w:rsid w:val="00936FBA"/>
    <w:rsid w:val="00953E5A"/>
    <w:rsid w:val="00955ABC"/>
    <w:rsid w:val="00957DC6"/>
    <w:rsid w:val="00987CB5"/>
    <w:rsid w:val="009A03E1"/>
    <w:rsid w:val="009A62F6"/>
    <w:rsid w:val="009C2A2E"/>
    <w:rsid w:val="009D2AE7"/>
    <w:rsid w:val="009D4DB1"/>
    <w:rsid w:val="009F6995"/>
    <w:rsid w:val="00A17600"/>
    <w:rsid w:val="00A65EBF"/>
    <w:rsid w:val="00A91BD1"/>
    <w:rsid w:val="00A93CCC"/>
    <w:rsid w:val="00A94DD5"/>
    <w:rsid w:val="00AA6E0A"/>
    <w:rsid w:val="00AC20DD"/>
    <w:rsid w:val="00AE2930"/>
    <w:rsid w:val="00B04031"/>
    <w:rsid w:val="00B05988"/>
    <w:rsid w:val="00B32150"/>
    <w:rsid w:val="00B47174"/>
    <w:rsid w:val="00B547C4"/>
    <w:rsid w:val="00B600DD"/>
    <w:rsid w:val="00B623A2"/>
    <w:rsid w:val="00B73257"/>
    <w:rsid w:val="00B76E1E"/>
    <w:rsid w:val="00B92204"/>
    <w:rsid w:val="00BD3237"/>
    <w:rsid w:val="00BD40F6"/>
    <w:rsid w:val="00C01E42"/>
    <w:rsid w:val="00C06C4D"/>
    <w:rsid w:val="00C15427"/>
    <w:rsid w:val="00C34DDE"/>
    <w:rsid w:val="00C363B6"/>
    <w:rsid w:val="00C37626"/>
    <w:rsid w:val="00C8027A"/>
    <w:rsid w:val="00C97D70"/>
    <w:rsid w:val="00CA5A44"/>
    <w:rsid w:val="00CE08B8"/>
    <w:rsid w:val="00D04FA5"/>
    <w:rsid w:val="00D27E1C"/>
    <w:rsid w:val="00D355CA"/>
    <w:rsid w:val="00D85622"/>
    <w:rsid w:val="00DA4067"/>
    <w:rsid w:val="00DD4E9B"/>
    <w:rsid w:val="00DF0E79"/>
    <w:rsid w:val="00E226AE"/>
    <w:rsid w:val="00E239E5"/>
    <w:rsid w:val="00E37DF3"/>
    <w:rsid w:val="00E40BB6"/>
    <w:rsid w:val="00E56069"/>
    <w:rsid w:val="00EA1F1C"/>
    <w:rsid w:val="00EB682F"/>
    <w:rsid w:val="00EC0E18"/>
    <w:rsid w:val="00EE5D51"/>
    <w:rsid w:val="00EF6B51"/>
    <w:rsid w:val="00F11B2B"/>
    <w:rsid w:val="00F20E9D"/>
    <w:rsid w:val="00F30699"/>
    <w:rsid w:val="00F508DA"/>
    <w:rsid w:val="00F55044"/>
    <w:rsid w:val="00F6628E"/>
    <w:rsid w:val="00F66C32"/>
    <w:rsid w:val="00F82646"/>
    <w:rsid w:val="00F83760"/>
    <w:rsid w:val="00F93456"/>
    <w:rsid w:val="00FB1D8D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0DD"/>
    <w:pPr>
      <w:spacing w:after="0" w:line="240" w:lineRule="auto"/>
    </w:pPr>
  </w:style>
  <w:style w:type="character" w:customStyle="1" w:styleId="a4">
    <w:name w:val="Основной текст_"/>
    <w:link w:val="1"/>
    <w:locked/>
    <w:rsid w:val="0062755D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62755D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 pt"/>
    <w:rsid w:val="0062755D"/>
    <w:rPr>
      <w:rFonts w:ascii="Times New Roman" w:eastAsia="Times New Roman" w:hAnsi="Times New Roman" w:cs="Times New Roman"/>
      <w:sz w:val="22"/>
      <w:szCs w:val="22"/>
      <w:shd w:val="clear" w:color="auto" w:fill="FFFFFF"/>
      <w:lang w:bidi="ar-SA"/>
    </w:rPr>
  </w:style>
  <w:style w:type="table" w:styleId="a5">
    <w:name w:val="Table Grid"/>
    <w:basedOn w:val="a1"/>
    <w:uiPriority w:val="59"/>
    <w:rsid w:val="00627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B682F"/>
    <w:rPr>
      <w:b/>
      <w:bCs/>
    </w:rPr>
  </w:style>
  <w:style w:type="paragraph" w:customStyle="1" w:styleId="Style27">
    <w:name w:val="Style27"/>
    <w:basedOn w:val="a"/>
    <w:rsid w:val="00EB68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8">
    <w:name w:val="Font Style68"/>
    <w:basedOn w:val="a0"/>
    <w:rsid w:val="00EB682F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B22F3"/>
  </w:style>
  <w:style w:type="paragraph" w:styleId="a7">
    <w:name w:val="Normal (Web)"/>
    <w:basedOn w:val="a"/>
    <w:unhideWhenUsed/>
    <w:rsid w:val="008E732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E732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54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107F82"/>
    <w:pPr>
      <w:widowControl w:val="0"/>
      <w:suppressAutoHyphens/>
      <w:overflowPunct w:val="0"/>
      <w:autoSpaceDE w:val="0"/>
      <w:spacing w:line="360" w:lineRule="auto"/>
      <w:ind w:firstLine="709"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107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semiHidden/>
    <w:unhideWhenUsed/>
    <w:rsid w:val="00107F82"/>
    <w:pPr>
      <w:widowControl w:val="0"/>
      <w:suppressAutoHyphens/>
      <w:overflowPunct w:val="0"/>
      <w:autoSpaceDE w:val="0"/>
      <w:spacing w:after="120" w:line="360" w:lineRule="auto"/>
      <w:ind w:left="283" w:firstLine="709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07F8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наш ш"/>
    <w:basedOn w:val="a"/>
    <w:rsid w:val="00107F82"/>
    <w:pPr>
      <w:suppressAutoHyphens/>
      <w:ind w:firstLine="708"/>
      <w:jc w:val="both"/>
    </w:pPr>
    <w:rPr>
      <w:rFonts w:eastAsia="Calibri"/>
      <w:lang w:eastAsia="ar-SA"/>
    </w:rPr>
  </w:style>
  <w:style w:type="paragraph" w:customStyle="1" w:styleId="3">
    <w:name w:val="Заголовок 3+"/>
    <w:basedOn w:val="a"/>
    <w:rsid w:val="00107F82"/>
    <w:pPr>
      <w:widowControl w:val="0"/>
      <w:suppressAutoHyphens/>
      <w:overflowPunct w:val="0"/>
      <w:autoSpaceDE w:val="0"/>
      <w:spacing w:before="240"/>
      <w:jc w:val="center"/>
    </w:pPr>
    <w:rPr>
      <w:b/>
      <w:sz w:val="28"/>
      <w:szCs w:val="20"/>
      <w:lang w:eastAsia="ar-SA"/>
    </w:rPr>
  </w:style>
  <w:style w:type="character" w:customStyle="1" w:styleId="af">
    <w:name w:val="Символ сноски"/>
    <w:basedOn w:val="a0"/>
    <w:rsid w:val="00107F82"/>
    <w:rPr>
      <w:sz w:val="20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4691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6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440A-E2E7-4EEB-814C-C3198336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58</Pages>
  <Words>19192</Words>
  <Characters>109396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203</cp:lastModifiedBy>
  <cp:revision>23</cp:revision>
  <cp:lastPrinted>2015-03-23T11:36:00Z</cp:lastPrinted>
  <dcterms:created xsi:type="dcterms:W3CDTF">2014-07-27T05:25:00Z</dcterms:created>
  <dcterms:modified xsi:type="dcterms:W3CDTF">2015-03-23T11:36:00Z</dcterms:modified>
</cp:coreProperties>
</file>