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29" w:rsidRDefault="005C3829"/>
    <w:p w:rsidR="005C3829" w:rsidRDefault="005C3829" w:rsidP="001F3849">
      <w:pPr>
        <w:jc w:val="center"/>
        <w:rPr>
          <w:rFonts w:ascii="Times New Roman" w:hAnsi="Times New Roman" w:cs="Times New Roman"/>
          <w:sz w:val="36"/>
          <w:szCs w:val="36"/>
        </w:rPr>
      </w:pPr>
      <w:r w:rsidRPr="001F3849">
        <w:rPr>
          <w:rFonts w:ascii="Times New Roman" w:hAnsi="Times New Roman" w:cs="Times New Roman"/>
          <w:sz w:val="36"/>
          <w:szCs w:val="36"/>
        </w:rPr>
        <w:t>М</w:t>
      </w:r>
      <w:r w:rsidR="00F75543">
        <w:rPr>
          <w:rFonts w:ascii="Times New Roman" w:hAnsi="Times New Roman" w:cs="Times New Roman"/>
          <w:sz w:val="36"/>
          <w:szCs w:val="36"/>
        </w:rPr>
        <w:t>А</w:t>
      </w:r>
      <w:r w:rsidRPr="001F3849">
        <w:rPr>
          <w:rFonts w:ascii="Times New Roman" w:hAnsi="Times New Roman" w:cs="Times New Roman"/>
          <w:sz w:val="36"/>
          <w:szCs w:val="36"/>
        </w:rPr>
        <w:t xml:space="preserve">ОУ </w:t>
      </w:r>
      <w:r w:rsidR="00F75543">
        <w:rPr>
          <w:rFonts w:ascii="Times New Roman" w:hAnsi="Times New Roman" w:cs="Times New Roman"/>
          <w:sz w:val="36"/>
          <w:szCs w:val="36"/>
        </w:rPr>
        <w:t>«Лицей ЭБ»</w:t>
      </w: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Default="005C3829" w:rsidP="001F3849">
      <w:pPr>
        <w:jc w:val="center"/>
        <w:rPr>
          <w:rFonts w:ascii="Times New Roman" w:hAnsi="Times New Roman" w:cs="Times New Roman"/>
          <w:sz w:val="36"/>
          <w:szCs w:val="36"/>
        </w:rPr>
      </w:pPr>
    </w:p>
    <w:p w:rsidR="005C3829" w:rsidRPr="001F3849" w:rsidRDefault="005C3829" w:rsidP="001F3849">
      <w:pPr>
        <w:spacing w:before="100" w:beforeAutospacing="1" w:after="100" w:afterAutospacing="1" w:line="240" w:lineRule="auto"/>
        <w:ind w:firstLine="708"/>
        <w:jc w:val="center"/>
        <w:rPr>
          <w:rFonts w:ascii="Times New Roman" w:hAnsi="Times New Roman" w:cs="Times New Roman"/>
          <w:sz w:val="44"/>
          <w:szCs w:val="44"/>
          <w:lang w:eastAsia="ru-RU"/>
        </w:rPr>
      </w:pPr>
      <w:r w:rsidRPr="001F3849">
        <w:rPr>
          <w:rFonts w:ascii="Times New Roman" w:hAnsi="Times New Roman" w:cs="Times New Roman"/>
          <w:b/>
          <w:bCs/>
          <w:sz w:val="44"/>
          <w:szCs w:val="44"/>
          <w:lang w:eastAsia="ru-RU"/>
        </w:rPr>
        <w:t xml:space="preserve">КОМПЕТЕНТНОСТНЫЙ ПОДХОД </w:t>
      </w:r>
    </w:p>
    <w:p w:rsidR="0002251D" w:rsidRDefault="005C3829" w:rsidP="0002251D">
      <w:pPr>
        <w:spacing w:before="100" w:beforeAutospacing="1" w:after="100" w:afterAutospacing="1" w:line="240" w:lineRule="auto"/>
        <w:ind w:firstLine="708"/>
        <w:jc w:val="center"/>
        <w:rPr>
          <w:rFonts w:ascii="Times New Roman" w:hAnsi="Times New Roman" w:cs="Times New Roman"/>
          <w:b/>
          <w:bCs/>
          <w:sz w:val="44"/>
          <w:szCs w:val="44"/>
          <w:lang w:eastAsia="ru-RU"/>
        </w:rPr>
      </w:pPr>
      <w:r w:rsidRPr="001F3849">
        <w:rPr>
          <w:rFonts w:ascii="Times New Roman" w:hAnsi="Times New Roman" w:cs="Times New Roman"/>
          <w:b/>
          <w:bCs/>
          <w:sz w:val="44"/>
          <w:szCs w:val="44"/>
          <w:lang w:eastAsia="ru-RU"/>
        </w:rPr>
        <w:t xml:space="preserve">В ПРЕПОДАВАНИИ </w:t>
      </w:r>
    </w:p>
    <w:p w:rsidR="005C3829" w:rsidRPr="001F3849" w:rsidRDefault="005C3829" w:rsidP="0002251D">
      <w:pPr>
        <w:spacing w:before="100" w:beforeAutospacing="1" w:after="100" w:afterAutospacing="1" w:line="240" w:lineRule="auto"/>
        <w:ind w:firstLine="708"/>
        <w:jc w:val="center"/>
        <w:rPr>
          <w:rFonts w:ascii="Times New Roman" w:hAnsi="Times New Roman" w:cs="Times New Roman"/>
          <w:sz w:val="44"/>
          <w:szCs w:val="44"/>
          <w:lang w:eastAsia="ru-RU"/>
        </w:rPr>
      </w:pPr>
      <w:r w:rsidRPr="001F3849">
        <w:rPr>
          <w:rFonts w:ascii="Times New Roman" w:hAnsi="Times New Roman" w:cs="Times New Roman"/>
          <w:b/>
          <w:bCs/>
          <w:sz w:val="44"/>
          <w:szCs w:val="44"/>
          <w:lang w:eastAsia="ru-RU"/>
        </w:rPr>
        <w:t>АНГЛИЙСКОГО ЯЗЫКА</w:t>
      </w: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02251D" w:rsidRDefault="0002251D"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p>
    <w:p w:rsidR="005C3829" w:rsidRDefault="005C3829" w:rsidP="001F3849">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75543">
        <w:rPr>
          <w:rFonts w:ascii="Times New Roman" w:hAnsi="Times New Roman" w:cs="Times New Roman"/>
          <w:sz w:val="28"/>
          <w:szCs w:val="28"/>
        </w:rPr>
        <w:t>Польщикова</w:t>
      </w:r>
      <w:proofErr w:type="spellEnd"/>
      <w:r w:rsidR="00F75543">
        <w:rPr>
          <w:rFonts w:ascii="Times New Roman" w:hAnsi="Times New Roman" w:cs="Times New Roman"/>
          <w:sz w:val="28"/>
          <w:szCs w:val="28"/>
        </w:rPr>
        <w:t xml:space="preserve"> О.Ю.</w:t>
      </w:r>
    </w:p>
    <w:p w:rsidR="00F75543" w:rsidRDefault="00F75543" w:rsidP="001F3849">
      <w:pPr>
        <w:jc w:val="center"/>
        <w:rPr>
          <w:rFonts w:ascii="Times New Roman" w:hAnsi="Times New Roman" w:cs="Times New Roman"/>
          <w:sz w:val="28"/>
          <w:szCs w:val="28"/>
        </w:rPr>
      </w:pPr>
      <w:r>
        <w:rPr>
          <w:rFonts w:ascii="Times New Roman" w:hAnsi="Times New Roman" w:cs="Times New Roman"/>
          <w:sz w:val="28"/>
          <w:szCs w:val="28"/>
        </w:rPr>
        <w:t xml:space="preserve">                                                        Мазуркевич Е.В.</w:t>
      </w:r>
    </w:p>
    <w:p w:rsidR="005C3829" w:rsidRDefault="005C3829" w:rsidP="001F3849">
      <w:pPr>
        <w:jc w:val="center"/>
        <w:rPr>
          <w:rFonts w:ascii="Times New Roman" w:hAnsi="Times New Roman" w:cs="Times New Roman"/>
          <w:sz w:val="28"/>
          <w:szCs w:val="28"/>
        </w:rPr>
      </w:pPr>
    </w:p>
    <w:p w:rsidR="00F75543" w:rsidRDefault="00F75543" w:rsidP="00F75543">
      <w:pPr>
        <w:rPr>
          <w:rFonts w:ascii="Times New Roman" w:hAnsi="Times New Roman" w:cs="Times New Roman"/>
          <w:sz w:val="28"/>
          <w:szCs w:val="28"/>
        </w:rPr>
      </w:pPr>
    </w:p>
    <w:p w:rsidR="005C3829" w:rsidRDefault="005C3829" w:rsidP="001F3849">
      <w:pPr>
        <w:rPr>
          <w:rFonts w:ascii="Times New Roman" w:hAnsi="Times New Roman" w:cs="Times New Roman"/>
          <w:sz w:val="28"/>
          <w:szCs w:val="28"/>
        </w:rPr>
      </w:pPr>
    </w:p>
    <w:p w:rsidR="005C3829" w:rsidRDefault="00F75543" w:rsidP="001F3849">
      <w:pPr>
        <w:jc w:val="center"/>
        <w:rPr>
          <w:rFonts w:ascii="Times New Roman" w:hAnsi="Times New Roman" w:cs="Times New Roman"/>
          <w:sz w:val="28"/>
          <w:szCs w:val="28"/>
        </w:rPr>
      </w:pPr>
      <w:r>
        <w:rPr>
          <w:rFonts w:ascii="Times New Roman" w:hAnsi="Times New Roman" w:cs="Times New Roman"/>
          <w:sz w:val="28"/>
          <w:szCs w:val="28"/>
        </w:rPr>
        <w:t>г. Магадан</w:t>
      </w:r>
    </w:p>
    <w:p w:rsidR="005C3829" w:rsidRDefault="00F75543" w:rsidP="001F3849">
      <w:pPr>
        <w:jc w:val="center"/>
        <w:rPr>
          <w:rFonts w:ascii="Times New Roman" w:hAnsi="Times New Roman" w:cs="Times New Roman"/>
          <w:sz w:val="28"/>
          <w:szCs w:val="28"/>
        </w:rPr>
      </w:pPr>
      <w:r>
        <w:rPr>
          <w:rFonts w:ascii="Times New Roman" w:hAnsi="Times New Roman" w:cs="Times New Roman"/>
          <w:sz w:val="28"/>
          <w:szCs w:val="28"/>
        </w:rPr>
        <w:t>2014</w:t>
      </w:r>
      <w:r w:rsidR="005C3829">
        <w:rPr>
          <w:rFonts w:ascii="Times New Roman" w:hAnsi="Times New Roman" w:cs="Times New Roman"/>
          <w:sz w:val="28"/>
          <w:szCs w:val="28"/>
        </w:rPr>
        <w:t xml:space="preserve"> год</w:t>
      </w: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lastRenderedPageBreak/>
        <w:t>ВВЕДЕНИЕ</w:t>
      </w:r>
    </w:p>
    <w:p w:rsidR="0002251D" w:rsidRP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Изменения в характере образования – в его направленности, целях, содержании –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ab/>
        <w:t xml:space="preserve">Общеобразовательная школа должна уметь формировать целостную систему универсальных знаний, умений и навыков, а также самостоятельной деятельности и личной ответственности обучающихся, то есть ключевые компетентности, определяющие современное качество образования. Эти подходы нашли свое отражение в новых государственных образовательных стандартах, предложенных в настоящее время для реализации в школах. </w:t>
      </w:r>
    </w:p>
    <w:p w:rsidR="0002251D" w:rsidRP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 xml:space="preserve">Одним из перспективных подходов, позволяющих решить поставленные перед современной системой образования задачи, признается </w:t>
      </w:r>
      <w:proofErr w:type="spellStart"/>
      <w:r w:rsidRPr="0002251D">
        <w:rPr>
          <w:rFonts w:ascii="Times New Roman" w:hAnsi="Times New Roman" w:cs="Times New Roman"/>
          <w:sz w:val="28"/>
          <w:szCs w:val="28"/>
        </w:rPr>
        <w:t>компетентностный</w:t>
      </w:r>
      <w:proofErr w:type="spellEnd"/>
      <w:r w:rsidRPr="0002251D">
        <w:rPr>
          <w:rFonts w:ascii="Times New Roman" w:hAnsi="Times New Roman" w:cs="Times New Roman"/>
          <w:sz w:val="28"/>
          <w:szCs w:val="28"/>
        </w:rPr>
        <w:t xml:space="preserve"> подход. </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Основы идей </w:t>
      </w:r>
      <w:proofErr w:type="spellStart"/>
      <w:r w:rsidRPr="0002251D">
        <w:rPr>
          <w:rFonts w:ascii="Times New Roman" w:hAnsi="Times New Roman" w:cs="Times New Roman"/>
          <w:sz w:val="28"/>
          <w:szCs w:val="28"/>
        </w:rPr>
        <w:t>компетентностного</w:t>
      </w:r>
      <w:proofErr w:type="spellEnd"/>
      <w:r w:rsidRPr="0002251D">
        <w:rPr>
          <w:rFonts w:ascii="Times New Roman" w:hAnsi="Times New Roman" w:cs="Times New Roman"/>
          <w:sz w:val="28"/>
          <w:szCs w:val="28"/>
        </w:rPr>
        <w:t xml:space="preserve"> подхода изложены в работах </w:t>
      </w:r>
      <w:proofErr w:type="spellStart"/>
      <w:r w:rsidRPr="0002251D">
        <w:rPr>
          <w:rFonts w:ascii="Times New Roman" w:hAnsi="Times New Roman" w:cs="Times New Roman"/>
          <w:sz w:val="28"/>
          <w:szCs w:val="28"/>
        </w:rPr>
        <w:t>Селевко</w:t>
      </w:r>
      <w:proofErr w:type="spellEnd"/>
      <w:r w:rsidRPr="0002251D">
        <w:rPr>
          <w:rFonts w:ascii="Times New Roman" w:hAnsi="Times New Roman" w:cs="Times New Roman"/>
          <w:sz w:val="28"/>
          <w:szCs w:val="28"/>
        </w:rPr>
        <w:t xml:space="preserve"> Г.К., </w:t>
      </w:r>
      <w:proofErr w:type="spellStart"/>
      <w:r w:rsidRPr="0002251D">
        <w:rPr>
          <w:rFonts w:ascii="Times New Roman" w:hAnsi="Times New Roman" w:cs="Times New Roman"/>
          <w:sz w:val="28"/>
          <w:szCs w:val="28"/>
        </w:rPr>
        <w:t>Чередова</w:t>
      </w:r>
      <w:proofErr w:type="spellEnd"/>
      <w:r w:rsidRPr="0002251D">
        <w:rPr>
          <w:rFonts w:ascii="Times New Roman" w:hAnsi="Times New Roman" w:cs="Times New Roman"/>
          <w:sz w:val="28"/>
          <w:szCs w:val="28"/>
        </w:rPr>
        <w:t xml:space="preserve"> И.М., </w:t>
      </w:r>
      <w:proofErr w:type="spellStart"/>
      <w:r w:rsidRPr="0002251D">
        <w:rPr>
          <w:rFonts w:ascii="Times New Roman" w:hAnsi="Times New Roman" w:cs="Times New Roman"/>
          <w:sz w:val="28"/>
          <w:szCs w:val="28"/>
        </w:rPr>
        <w:t>Якиманской</w:t>
      </w:r>
      <w:proofErr w:type="spellEnd"/>
      <w:r w:rsidRPr="0002251D">
        <w:rPr>
          <w:rFonts w:ascii="Times New Roman" w:hAnsi="Times New Roman" w:cs="Times New Roman"/>
          <w:sz w:val="28"/>
          <w:szCs w:val="28"/>
        </w:rPr>
        <w:t xml:space="preserve"> И.С., Хуторского А.В., а также в трудах американских учёных </w:t>
      </w:r>
      <w:proofErr w:type="spellStart"/>
      <w:r w:rsidRPr="0002251D">
        <w:rPr>
          <w:rFonts w:ascii="Times New Roman" w:hAnsi="Times New Roman" w:cs="Times New Roman"/>
          <w:sz w:val="28"/>
          <w:szCs w:val="28"/>
        </w:rPr>
        <w:t>Стила</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Мередита</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Уолтера</w:t>
      </w:r>
      <w:proofErr w:type="spellEnd"/>
      <w:r w:rsidRPr="0002251D">
        <w:rPr>
          <w:rFonts w:ascii="Times New Roman" w:hAnsi="Times New Roman" w:cs="Times New Roman"/>
          <w:sz w:val="28"/>
          <w:szCs w:val="28"/>
        </w:rPr>
        <w:t xml:space="preserve">. </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Все они сходятся во мнении, что </w:t>
      </w:r>
      <w:proofErr w:type="spellStart"/>
      <w:r w:rsidRPr="0002251D">
        <w:rPr>
          <w:rFonts w:ascii="Times New Roman" w:hAnsi="Times New Roman" w:cs="Times New Roman"/>
          <w:sz w:val="28"/>
          <w:szCs w:val="28"/>
        </w:rPr>
        <w:t>компетентностный</w:t>
      </w:r>
      <w:proofErr w:type="spellEnd"/>
      <w:r w:rsidRPr="0002251D">
        <w:rPr>
          <w:rFonts w:ascii="Times New Roman" w:hAnsi="Times New Roman" w:cs="Times New Roman"/>
          <w:sz w:val="28"/>
          <w:szCs w:val="28"/>
        </w:rPr>
        <w:t xml:space="preserve"> подход предполагает не усвоение учеником отдельных друг от друга знаний и умений, а овладение ими в комплексе.</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ab/>
        <w:t xml:space="preserve">Данная тема заинтересовала нас, так как концепция </w:t>
      </w:r>
      <w:proofErr w:type="spellStart"/>
      <w:r w:rsidRPr="0002251D">
        <w:rPr>
          <w:rFonts w:ascii="Times New Roman" w:hAnsi="Times New Roman" w:cs="Times New Roman"/>
          <w:sz w:val="28"/>
          <w:szCs w:val="28"/>
        </w:rPr>
        <w:t>компетентностного</w:t>
      </w:r>
      <w:proofErr w:type="spellEnd"/>
      <w:r w:rsidRPr="0002251D">
        <w:rPr>
          <w:rFonts w:ascii="Times New Roman" w:hAnsi="Times New Roman" w:cs="Times New Roman"/>
          <w:sz w:val="28"/>
          <w:szCs w:val="28"/>
        </w:rPr>
        <w:t xml:space="preserve"> подхода – идея сравнительно новая. Актуальность этой темы обусловлена современной стратегией обновления образования, которое ориентировано на свободное развитие человека, его продуктивной адаптации в меняющемся мире.</w:t>
      </w:r>
    </w:p>
    <w:p w:rsid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Обучение иностранным языкам рассматривается как одно из приоритетных направлений модернизации школьного образования. Иностранный язык выступает не только как средство межкультурного общения, но и как инструмент общекультурн</w:t>
      </w:r>
      <w:r>
        <w:rPr>
          <w:rFonts w:ascii="Times New Roman" w:hAnsi="Times New Roman" w:cs="Times New Roman"/>
          <w:sz w:val="28"/>
          <w:szCs w:val="28"/>
        </w:rPr>
        <w:t>ого развития человека.</w:t>
      </w:r>
    </w:p>
    <w:p w:rsid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 xml:space="preserve"> Все формы работы, все способы организации учебного процесса, каждый вид деятельности на уроке должны быть направлены на формирование компетенций, которые ученики могли бы перенести в другие сферы своей жизни и деятельности и которые могли бы способствовать их дальнейшему саморазвитию и реализации как успешной личности. </w:t>
      </w:r>
    </w:p>
    <w:p w:rsidR="0002251D" w:rsidRP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Решить эту проблему поможет использование современных развивающих технологий в образовательном процессе.</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Выпускник в условиях модернизации образования должен быть не просто учеником «знающим», а учеником «умеющим». Такое качество обучения и призван обеспечить </w:t>
      </w:r>
      <w:proofErr w:type="spellStart"/>
      <w:r w:rsidRPr="0002251D">
        <w:rPr>
          <w:rFonts w:ascii="Times New Roman" w:hAnsi="Times New Roman" w:cs="Times New Roman"/>
          <w:sz w:val="28"/>
          <w:szCs w:val="28"/>
        </w:rPr>
        <w:t>компетентностный</w:t>
      </w:r>
      <w:proofErr w:type="spellEnd"/>
      <w:r w:rsidRPr="0002251D">
        <w:rPr>
          <w:rFonts w:ascii="Times New Roman" w:hAnsi="Times New Roman" w:cs="Times New Roman"/>
          <w:sz w:val="28"/>
          <w:szCs w:val="28"/>
        </w:rPr>
        <w:t xml:space="preserve"> подход.</w:t>
      </w: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lastRenderedPageBreak/>
        <w:t>ТЕОРЕТИЧЕСКИЕ АСПЕКТЫ</w:t>
      </w:r>
      <w:r>
        <w:rPr>
          <w:rFonts w:ascii="Times New Roman" w:hAnsi="Times New Roman" w:cs="Times New Roman"/>
          <w:b/>
          <w:sz w:val="28"/>
          <w:szCs w:val="28"/>
        </w:rPr>
        <w:t xml:space="preserve"> </w:t>
      </w:r>
      <w:r w:rsidRPr="0002251D">
        <w:rPr>
          <w:rFonts w:ascii="Times New Roman" w:hAnsi="Times New Roman" w:cs="Times New Roman"/>
          <w:b/>
          <w:sz w:val="28"/>
          <w:szCs w:val="28"/>
        </w:rPr>
        <w:t>КОМПЕТЕНТНОСТНОГО ПОДХОДА</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w:t>
      </w:r>
      <w:r>
        <w:rPr>
          <w:rFonts w:ascii="Times New Roman" w:hAnsi="Times New Roman" w:cs="Times New Roman"/>
          <w:sz w:val="28"/>
          <w:szCs w:val="28"/>
        </w:rPr>
        <w:tab/>
      </w:r>
      <w:r w:rsidRPr="0002251D">
        <w:rPr>
          <w:rFonts w:ascii="Times New Roman" w:hAnsi="Times New Roman" w:cs="Times New Roman"/>
          <w:sz w:val="28"/>
          <w:szCs w:val="28"/>
        </w:rPr>
        <w:t>Образовательные компетенции обусловлены личностно-</w:t>
      </w:r>
      <w:proofErr w:type="spellStart"/>
      <w:r w:rsidRPr="0002251D">
        <w:rPr>
          <w:rFonts w:ascii="Times New Roman" w:hAnsi="Times New Roman" w:cs="Times New Roman"/>
          <w:sz w:val="28"/>
          <w:szCs w:val="28"/>
        </w:rPr>
        <w:t>деятельностным</w:t>
      </w:r>
      <w:proofErr w:type="spellEnd"/>
      <w:r w:rsidRPr="0002251D">
        <w:rPr>
          <w:rFonts w:ascii="Times New Roman" w:hAnsi="Times New Roman" w:cs="Times New Roman"/>
          <w:sz w:val="28"/>
          <w:szCs w:val="28"/>
        </w:rPr>
        <w:t xml:space="preserve"> подходом к образованию, поскольку относятся исключительно к личности ученика и проявляются, а также проверяются только в процессе выполнения им определенным образом составленного комплекса действий.</w:t>
      </w:r>
    </w:p>
    <w:p w:rsidR="0002251D" w:rsidRP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 xml:space="preserve">Компетенция в переводе с </w:t>
      </w:r>
      <w:proofErr w:type="gramStart"/>
      <w:r w:rsidRPr="0002251D">
        <w:rPr>
          <w:rFonts w:ascii="Times New Roman" w:hAnsi="Times New Roman" w:cs="Times New Roman"/>
          <w:sz w:val="28"/>
          <w:szCs w:val="28"/>
        </w:rPr>
        <w:t>латинского</w:t>
      </w:r>
      <w:proofErr w:type="gram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competentia</w:t>
      </w:r>
      <w:proofErr w:type="spellEnd"/>
      <w:r w:rsidRPr="0002251D">
        <w:rPr>
          <w:rFonts w:ascii="Times New Roman" w:hAnsi="Times New Roman" w:cs="Times New Roman"/>
          <w:sz w:val="28"/>
          <w:szCs w:val="28"/>
        </w:rPr>
        <w:t xml:space="preserve"> означает круг вопросов, в которых человек хорошо осведомлен, обладает познаниями и опытом. Компетентный в определенной области человек обладает соответствующими знаниями и способностями, позволяющими ему обоснованно судить об этой области и эффективно действовать в ней.</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Компетенция –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Компетентность – владение, обладание человеком соответствующей компетенцией, включающей его личностное отношение к ней и предмету деятельности.</w:t>
      </w:r>
    </w:p>
    <w:p w:rsidR="0002251D" w:rsidRPr="0002251D" w:rsidRDefault="0002251D" w:rsidP="0002251D">
      <w:pPr>
        <w:spacing w:after="0"/>
        <w:rPr>
          <w:rFonts w:ascii="Times New Roman" w:hAnsi="Times New Roman" w:cs="Times New Roman"/>
          <w:sz w:val="28"/>
          <w:szCs w:val="28"/>
        </w:rPr>
      </w:pPr>
      <w:r w:rsidRPr="0002251D">
        <w:rPr>
          <w:rFonts w:ascii="Times New Roman" w:hAnsi="Times New Roman" w:cs="Times New Roman"/>
          <w:sz w:val="28"/>
          <w:szCs w:val="28"/>
        </w:rPr>
        <w:t xml:space="preserve">         Формирование компетенций происходит средствами содержания образования. В итоге у ученика развиваются способности и проявляются возможности решать в повседневной жизни реальные проблемы – от </w:t>
      </w:r>
      <w:proofErr w:type="gramStart"/>
      <w:r w:rsidRPr="0002251D">
        <w:rPr>
          <w:rFonts w:ascii="Times New Roman" w:hAnsi="Times New Roman" w:cs="Times New Roman"/>
          <w:sz w:val="28"/>
          <w:szCs w:val="28"/>
        </w:rPr>
        <w:t>бытовых</w:t>
      </w:r>
      <w:proofErr w:type="gramEnd"/>
      <w:r w:rsidRPr="0002251D">
        <w:rPr>
          <w:rFonts w:ascii="Times New Roman" w:hAnsi="Times New Roman" w:cs="Times New Roman"/>
          <w:sz w:val="28"/>
          <w:szCs w:val="28"/>
        </w:rPr>
        <w:t xml:space="preserve"> до производственных и социальных.</w:t>
      </w:r>
    </w:p>
    <w:p w:rsidR="0002251D" w:rsidRPr="0002251D" w:rsidRDefault="0002251D" w:rsidP="0002251D">
      <w:pPr>
        <w:spacing w:after="0"/>
        <w:ind w:firstLine="708"/>
        <w:rPr>
          <w:rFonts w:ascii="Times New Roman" w:hAnsi="Times New Roman" w:cs="Times New Roman"/>
          <w:sz w:val="28"/>
          <w:szCs w:val="28"/>
        </w:rPr>
      </w:pPr>
      <w:r w:rsidRPr="0002251D">
        <w:rPr>
          <w:rFonts w:ascii="Times New Roman" w:hAnsi="Times New Roman" w:cs="Times New Roman"/>
          <w:sz w:val="28"/>
          <w:szCs w:val="28"/>
        </w:rPr>
        <w:t>Введение понятия образовательных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испытывать значительные трудности в деятельности, требующей использования этих знаний для решения конкретных задач или проблемных ситуаций.</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Образовательная компетенция – это совокупность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 значимой продуктивной деятельности.</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Доктор педагогических наук </w:t>
      </w:r>
      <w:proofErr w:type="spellStart"/>
      <w:r w:rsidRPr="0002251D">
        <w:rPr>
          <w:rFonts w:ascii="Times New Roman" w:hAnsi="Times New Roman" w:cs="Times New Roman"/>
          <w:sz w:val="28"/>
          <w:szCs w:val="28"/>
        </w:rPr>
        <w:t>А.В.Хуторской</w:t>
      </w:r>
      <w:proofErr w:type="spellEnd"/>
      <w:r w:rsidRPr="0002251D">
        <w:rPr>
          <w:rFonts w:ascii="Times New Roman" w:hAnsi="Times New Roman" w:cs="Times New Roman"/>
          <w:sz w:val="28"/>
          <w:szCs w:val="28"/>
        </w:rPr>
        <w:t xml:space="preserve"> предлагает трехуровневую иерархию компетенций:</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1) ключевые компетенции – относятся к общему (</w:t>
      </w:r>
      <w:proofErr w:type="spellStart"/>
      <w:r w:rsidRPr="0002251D">
        <w:rPr>
          <w:rFonts w:ascii="Times New Roman" w:hAnsi="Times New Roman" w:cs="Times New Roman"/>
          <w:sz w:val="28"/>
          <w:szCs w:val="28"/>
        </w:rPr>
        <w:t>метапредметному</w:t>
      </w:r>
      <w:proofErr w:type="spellEnd"/>
      <w:r w:rsidRPr="0002251D">
        <w:rPr>
          <w:rFonts w:ascii="Times New Roman" w:hAnsi="Times New Roman" w:cs="Times New Roman"/>
          <w:sz w:val="28"/>
          <w:szCs w:val="28"/>
        </w:rPr>
        <w:t xml:space="preserve">, то есть </w:t>
      </w:r>
      <w:proofErr w:type="spellStart"/>
      <w:r w:rsidRPr="0002251D">
        <w:rPr>
          <w:rFonts w:ascii="Times New Roman" w:hAnsi="Times New Roman" w:cs="Times New Roman"/>
          <w:sz w:val="28"/>
          <w:szCs w:val="28"/>
        </w:rPr>
        <w:t>надпредметному</w:t>
      </w:r>
      <w:proofErr w:type="spellEnd"/>
      <w:r w:rsidRPr="0002251D">
        <w:rPr>
          <w:rFonts w:ascii="Times New Roman" w:hAnsi="Times New Roman" w:cs="Times New Roman"/>
          <w:sz w:val="28"/>
          <w:szCs w:val="28"/>
        </w:rPr>
        <w:t>);</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w:t>
      </w:r>
      <w:proofErr w:type="gramStart"/>
      <w:r w:rsidRPr="0002251D">
        <w:rPr>
          <w:rFonts w:ascii="Times New Roman" w:hAnsi="Times New Roman" w:cs="Times New Roman"/>
          <w:sz w:val="28"/>
          <w:szCs w:val="28"/>
        </w:rPr>
        <w:t xml:space="preserve">2) </w:t>
      </w:r>
      <w:proofErr w:type="spellStart"/>
      <w:r w:rsidRPr="0002251D">
        <w:rPr>
          <w:rFonts w:ascii="Times New Roman" w:hAnsi="Times New Roman" w:cs="Times New Roman"/>
          <w:sz w:val="28"/>
          <w:szCs w:val="28"/>
        </w:rPr>
        <w:t>общепредметные</w:t>
      </w:r>
      <w:proofErr w:type="spellEnd"/>
      <w:r w:rsidRPr="0002251D">
        <w:rPr>
          <w:rFonts w:ascii="Times New Roman" w:hAnsi="Times New Roman" w:cs="Times New Roman"/>
          <w:sz w:val="28"/>
          <w:szCs w:val="28"/>
        </w:rPr>
        <w:t xml:space="preserve"> компетенции – относятся к определенному кругу учебных предметов и образовательных областей);</w:t>
      </w:r>
      <w:proofErr w:type="gramEnd"/>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lastRenderedPageBreak/>
        <w:t xml:space="preserve">         3) предметные компетенции – частные по отношению к двум предыдущим уровням компетенции, имеющие конкретное описание и возможность формирования в рамках учебных предметов.</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С данных позиций </w:t>
      </w:r>
      <w:proofErr w:type="spellStart"/>
      <w:r w:rsidRPr="0002251D">
        <w:rPr>
          <w:rFonts w:ascii="Times New Roman" w:hAnsi="Times New Roman" w:cs="Times New Roman"/>
          <w:sz w:val="28"/>
          <w:szCs w:val="28"/>
        </w:rPr>
        <w:t>А.В.</w:t>
      </w:r>
      <w:proofErr w:type="gramStart"/>
      <w:r w:rsidRPr="0002251D">
        <w:rPr>
          <w:rFonts w:ascii="Times New Roman" w:hAnsi="Times New Roman" w:cs="Times New Roman"/>
          <w:sz w:val="28"/>
          <w:szCs w:val="28"/>
        </w:rPr>
        <w:t>Хуторской</w:t>
      </w:r>
      <w:proofErr w:type="spellEnd"/>
      <w:proofErr w:type="gramEnd"/>
      <w:r w:rsidRPr="0002251D">
        <w:rPr>
          <w:rFonts w:ascii="Times New Roman" w:hAnsi="Times New Roman" w:cs="Times New Roman"/>
          <w:sz w:val="28"/>
          <w:szCs w:val="28"/>
        </w:rPr>
        <w:t xml:space="preserve"> выделяет 7 ключевых образовательных компетенций:</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1</w:t>
      </w:r>
      <w:r w:rsidRPr="0002251D">
        <w:rPr>
          <w:rFonts w:ascii="Times New Roman" w:hAnsi="Times New Roman" w:cs="Times New Roman"/>
          <w:b/>
          <w:i/>
          <w:sz w:val="28"/>
          <w:szCs w:val="28"/>
        </w:rPr>
        <w:t>. Ценностно-смысловая компетенция</w:t>
      </w:r>
      <w:r w:rsidRPr="0002251D">
        <w:rPr>
          <w:rFonts w:ascii="Times New Roman" w:hAnsi="Times New Roman" w:cs="Times New Roman"/>
          <w:sz w:val="28"/>
          <w:szCs w:val="28"/>
        </w:rPr>
        <w:t>. Это компетенция в сфере мировоззрения, связанная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ученика в ситуациях учебной и иной деятельности.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2. </w:t>
      </w:r>
      <w:r w:rsidRPr="0002251D">
        <w:rPr>
          <w:rFonts w:ascii="Times New Roman" w:hAnsi="Times New Roman" w:cs="Times New Roman"/>
          <w:b/>
          <w:i/>
          <w:sz w:val="28"/>
          <w:szCs w:val="28"/>
        </w:rPr>
        <w:t>Общекультурная компетенция</w:t>
      </w:r>
      <w:r w:rsidRPr="0002251D">
        <w:rPr>
          <w:rFonts w:ascii="Times New Roman" w:hAnsi="Times New Roman" w:cs="Times New Roman"/>
          <w:sz w:val="28"/>
          <w:szCs w:val="28"/>
        </w:rPr>
        <w:t>. Круг вопросов, по отношению к которым,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w:t>
      </w:r>
      <w:proofErr w:type="gramStart"/>
      <w:r w:rsidRPr="0002251D">
        <w:rPr>
          <w:rFonts w:ascii="Times New Roman" w:hAnsi="Times New Roman" w:cs="Times New Roman"/>
          <w:sz w:val="28"/>
          <w:szCs w:val="28"/>
        </w:rPr>
        <w:t>о-</w:t>
      </w:r>
      <w:proofErr w:type="gramEnd"/>
      <w:r w:rsidRPr="0002251D">
        <w:rPr>
          <w:rFonts w:ascii="Times New Roman" w:hAnsi="Times New Roman" w:cs="Times New Roman"/>
          <w:sz w:val="28"/>
          <w:szCs w:val="28"/>
        </w:rPr>
        <w:t xml:space="preserve"> досуговой сфере, например, владение эффективными способами организации свободного времени.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3. </w:t>
      </w:r>
      <w:r w:rsidRPr="0002251D">
        <w:rPr>
          <w:rFonts w:ascii="Times New Roman" w:hAnsi="Times New Roman" w:cs="Times New Roman"/>
          <w:b/>
          <w:i/>
          <w:sz w:val="28"/>
          <w:szCs w:val="28"/>
        </w:rPr>
        <w:t>Учебно-познавательная компетенция</w:t>
      </w:r>
      <w:r w:rsidRPr="0002251D">
        <w:rPr>
          <w:rFonts w:ascii="Times New Roman" w:hAnsi="Times New Roman" w:cs="Times New Roman"/>
          <w:sz w:val="28"/>
          <w:szCs w:val="28"/>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02251D">
        <w:rPr>
          <w:rFonts w:ascii="Times New Roman" w:hAnsi="Times New Roman" w:cs="Times New Roman"/>
          <w:sz w:val="28"/>
          <w:szCs w:val="28"/>
        </w:rPr>
        <w:t>общеучебной</w:t>
      </w:r>
      <w:proofErr w:type="spellEnd"/>
      <w:r w:rsidRPr="0002251D">
        <w:rPr>
          <w:rFonts w:ascii="Times New Roman" w:hAnsi="Times New Roman" w:cs="Times New Roman"/>
          <w:sz w:val="28"/>
          <w:szCs w:val="28"/>
        </w:rPr>
        <w:t xml:space="preserve"> деятельности, соотнесенной с реальными, познаваемыми объектами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4. </w:t>
      </w:r>
      <w:r w:rsidRPr="0002251D">
        <w:rPr>
          <w:rFonts w:ascii="Times New Roman" w:hAnsi="Times New Roman" w:cs="Times New Roman"/>
          <w:b/>
          <w:i/>
          <w:sz w:val="28"/>
          <w:szCs w:val="28"/>
        </w:rPr>
        <w:t>Информационная компетенция</w:t>
      </w:r>
      <w:r w:rsidRPr="0002251D">
        <w:rPr>
          <w:rFonts w:ascii="Times New Roman" w:hAnsi="Times New Roman" w:cs="Times New Roman"/>
          <w:sz w:val="28"/>
          <w:szCs w:val="28"/>
        </w:rPr>
        <w:t xml:space="preserve">. </w:t>
      </w:r>
      <w:proofErr w:type="gramStart"/>
      <w:r w:rsidRPr="0002251D">
        <w:rPr>
          <w:rFonts w:ascii="Times New Roman" w:hAnsi="Times New Roman" w:cs="Times New Roman"/>
          <w:sz w:val="28"/>
          <w:szCs w:val="28"/>
        </w:rPr>
        <w:t>При помощи реальных объектов (телевизор, магнитофон, телефон, факс, компьютер, принтер, модем, копир), информационных технологий (аудио - видеозапись, электронная почта, СМИ, Интернет) формируются умения самостоятельно искать, анализировать, преобразовывать, сохранять и передавать ее.</w:t>
      </w:r>
      <w:proofErr w:type="gramEnd"/>
      <w:r w:rsidRPr="0002251D">
        <w:rPr>
          <w:rFonts w:ascii="Times New Roman" w:hAnsi="Times New Roman" w:cs="Times New Roman"/>
          <w:sz w:val="28"/>
          <w:szCs w:val="28"/>
        </w:rPr>
        <w:t xml:space="preserve"> Данная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lastRenderedPageBreak/>
        <w:t xml:space="preserve">5. </w:t>
      </w:r>
      <w:r w:rsidRPr="0002251D">
        <w:rPr>
          <w:rFonts w:ascii="Times New Roman" w:hAnsi="Times New Roman" w:cs="Times New Roman"/>
          <w:b/>
          <w:i/>
          <w:sz w:val="28"/>
          <w:szCs w:val="28"/>
        </w:rPr>
        <w:t>Коммуникативная компетенция</w:t>
      </w:r>
      <w:r w:rsidRPr="0002251D">
        <w:rPr>
          <w:rFonts w:ascii="Times New Roman" w:hAnsi="Times New Roman" w:cs="Times New Roman"/>
          <w:sz w:val="28"/>
          <w:szCs w:val="28"/>
        </w:rPr>
        <w:t>. Включает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6. </w:t>
      </w:r>
      <w:r w:rsidRPr="0002251D">
        <w:rPr>
          <w:rFonts w:ascii="Times New Roman" w:hAnsi="Times New Roman" w:cs="Times New Roman"/>
          <w:b/>
          <w:i/>
          <w:sz w:val="28"/>
          <w:szCs w:val="28"/>
        </w:rPr>
        <w:t xml:space="preserve">Социально-трудовая компетенция </w:t>
      </w:r>
      <w:r w:rsidRPr="0002251D">
        <w:rPr>
          <w:rFonts w:ascii="Times New Roman" w:hAnsi="Times New Roman" w:cs="Times New Roman"/>
          <w:sz w:val="28"/>
          <w:szCs w:val="28"/>
        </w:rPr>
        <w:t>означает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клиента, производителя), в сфере семейных отношений и обязанностей, в вопросах экономики и права, в области профессионального самоопределения. Ученик овладевает минимально необходимыми для жизни в современном обществе навыками социальной активности и функциональной грамотности.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7. </w:t>
      </w:r>
      <w:r w:rsidRPr="0002251D">
        <w:rPr>
          <w:rFonts w:ascii="Times New Roman" w:hAnsi="Times New Roman" w:cs="Times New Roman"/>
          <w:b/>
          <w:i/>
          <w:sz w:val="28"/>
          <w:szCs w:val="28"/>
        </w:rPr>
        <w:t>Компетенция личностного самосовершенствования</w:t>
      </w:r>
      <w:r w:rsidRPr="0002251D">
        <w:rPr>
          <w:rFonts w:ascii="Times New Roman" w:hAnsi="Times New Roman" w:cs="Times New Roman"/>
          <w:sz w:val="28"/>
          <w:szCs w:val="28"/>
        </w:rPr>
        <w:t xml:space="preserve"> направлена на освоение способов физического, духовного и интеллектуального саморазвития, </w:t>
      </w:r>
      <w:proofErr w:type="gramStart"/>
      <w:r w:rsidRPr="0002251D">
        <w:rPr>
          <w:rFonts w:ascii="Times New Roman" w:hAnsi="Times New Roman" w:cs="Times New Roman"/>
          <w:sz w:val="28"/>
          <w:szCs w:val="28"/>
        </w:rPr>
        <w:t>эмоциональной</w:t>
      </w:r>
      <w:proofErr w:type="gram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саморегуляции</w:t>
      </w:r>
      <w:proofErr w:type="spellEnd"/>
      <w:r w:rsidRPr="0002251D">
        <w:rPr>
          <w:rFonts w:ascii="Times New Roman" w:hAnsi="Times New Roman" w:cs="Times New Roman"/>
          <w:sz w:val="28"/>
          <w:szCs w:val="28"/>
        </w:rPr>
        <w:t xml:space="preserve"> и </w:t>
      </w:r>
      <w:proofErr w:type="spellStart"/>
      <w:r w:rsidRPr="0002251D">
        <w:rPr>
          <w:rFonts w:ascii="Times New Roman" w:hAnsi="Times New Roman" w:cs="Times New Roman"/>
          <w:sz w:val="28"/>
          <w:szCs w:val="28"/>
        </w:rPr>
        <w:t>самоподдержки</w:t>
      </w:r>
      <w:proofErr w:type="spellEnd"/>
      <w:r w:rsidRPr="0002251D">
        <w:rPr>
          <w:rFonts w:ascii="Times New Roman" w:hAnsi="Times New Roman" w:cs="Times New Roman"/>
          <w:sz w:val="28"/>
          <w:szCs w:val="28"/>
        </w:rPr>
        <w:t>. Реальным объектом в сфере данной компетенции является сам ученик. Он овладевает способами деятельности в собственных интересах и возможностях, что выражается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w:t>
      </w:r>
    </w:p>
    <w:p w:rsidR="0002251D" w:rsidRPr="0002251D" w:rsidRDefault="0002251D" w:rsidP="0002251D">
      <w:pPr>
        <w:jc w:val="center"/>
        <w:rPr>
          <w:rFonts w:ascii="Times New Roman" w:hAnsi="Times New Roman" w:cs="Times New Roman"/>
          <w:b/>
          <w:sz w:val="28"/>
          <w:szCs w:val="28"/>
        </w:rPr>
      </w:pP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t>РЕАЛИЗАЦИЯ КОМПЕТЕНТНОСТНОГО ПОДХОДА</w:t>
      </w: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t>В ПРЕПОДАВАНИИ АНГЛИЙСКОГО ЯЗЫКА</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w:t>
      </w:r>
      <w:r>
        <w:rPr>
          <w:rFonts w:ascii="Times New Roman" w:hAnsi="Times New Roman" w:cs="Times New Roman"/>
          <w:sz w:val="28"/>
          <w:szCs w:val="28"/>
        </w:rPr>
        <w:tab/>
      </w:r>
      <w:r w:rsidRPr="0002251D">
        <w:rPr>
          <w:rFonts w:ascii="Times New Roman" w:hAnsi="Times New Roman" w:cs="Times New Roman"/>
          <w:sz w:val="28"/>
          <w:szCs w:val="28"/>
        </w:rPr>
        <w:t>Ключевые образовательные компетенции - более широкие, универсальные. Именно они дают возможность для формирования учащегося как субъекта учебной деятельности и воспитания его личности.</w:t>
      </w: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b/>
          <w:i/>
          <w:sz w:val="28"/>
          <w:szCs w:val="28"/>
        </w:rPr>
        <w:t>Ценностно-смысловая компетенция.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Уроки иностранного языка – благодатная почва для формирования ценностно-смысловой компетенции, поскольку, используя язык как средство, мы изучаем окружающий нас мир во всех его проявлениях. Учащиеся овладевают данной компетенцией, участвуя в нравственных беседах, в ситуациях морального выбора поступков.</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Приведем несколько примеров подобных заданий.</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lastRenderedPageBreak/>
        <w:t>7 класс.  «Урок здоровья». Дискуссия учащихся на тему: «Что нужно делать, чтобы быть здоровым?»</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9 класс Тема «Телевидение в нашей жизни» Дискуссия «Преимущества и недостатки телевидения»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w:t>
      </w:r>
      <w:r w:rsidRPr="0002251D">
        <w:rPr>
          <w:rFonts w:ascii="Times New Roman" w:hAnsi="Times New Roman" w:cs="Times New Roman"/>
          <w:sz w:val="28"/>
          <w:szCs w:val="28"/>
        </w:rPr>
        <w:tab/>
        <w:t>10 класс Тема «Как разнообразен мир» Дискуссия «Мысли глобальн</w:t>
      </w:r>
      <w:proofErr w:type="gramStart"/>
      <w:r w:rsidRPr="0002251D">
        <w:rPr>
          <w:rFonts w:ascii="Times New Roman" w:hAnsi="Times New Roman" w:cs="Times New Roman"/>
          <w:sz w:val="28"/>
          <w:szCs w:val="28"/>
        </w:rPr>
        <w:t>о-</w:t>
      </w:r>
      <w:proofErr w:type="gramEnd"/>
      <w:r w:rsidRPr="0002251D">
        <w:rPr>
          <w:rFonts w:ascii="Times New Roman" w:hAnsi="Times New Roman" w:cs="Times New Roman"/>
          <w:sz w:val="28"/>
          <w:szCs w:val="28"/>
        </w:rPr>
        <w:t xml:space="preserve"> действуй локально».</w:t>
      </w:r>
    </w:p>
    <w:p w:rsidR="0002251D" w:rsidRPr="0002251D" w:rsidRDefault="0002251D" w:rsidP="0002251D">
      <w:pPr>
        <w:rPr>
          <w:rFonts w:ascii="Times New Roman" w:hAnsi="Times New Roman" w:cs="Times New Roman"/>
          <w:b/>
          <w:i/>
          <w:sz w:val="28"/>
          <w:szCs w:val="28"/>
        </w:rPr>
      </w:pP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b/>
          <w:i/>
          <w:sz w:val="28"/>
          <w:szCs w:val="28"/>
        </w:rPr>
        <w:t>Общекультурная компетенция.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Формирование этой компетенции позволяет учащимся приобщиться к диалогу культур, необходимость которого с каждым годом все возрастает, выработать толерантное отношение к окружающему миру. </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Тема «Праздники».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Важен современный взгляд на традиционные праздники.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Задание. Прочитай текст. Охарактеризуй отношение людей к Рождеству. Что ты думаешь о традициях Рождества. Сравни традиции праздника в Англии и России.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Огромную духовную ценность несут в себе пословицы и поговорки. Дети имеют возможность познакомиться с большой группой английских пословиц, к которым они увлеченно и с большим интересом подбирают русские эквиваленты, убеждаясь, что разные народы различными словесными формами и образами, часто имеющими исторические корни, выражают одни и те же идеи.</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Вот некоторые из них:</w:t>
      </w:r>
    </w:p>
    <w:p w:rsidR="0002251D" w:rsidRPr="0002251D" w:rsidRDefault="0002251D" w:rsidP="0002251D">
      <w:pPr>
        <w:rPr>
          <w:rFonts w:ascii="Times New Roman" w:hAnsi="Times New Roman" w:cs="Times New Roman"/>
          <w:sz w:val="28"/>
          <w:szCs w:val="28"/>
        </w:rPr>
      </w:pPr>
      <w:proofErr w:type="spellStart"/>
      <w:r w:rsidRPr="0002251D">
        <w:rPr>
          <w:rFonts w:ascii="Times New Roman" w:hAnsi="Times New Roman" w:cs="Times New Roman"/>
          <w:sz w:val="28"/>
          <w:szCs w:val="28"/>
        </w:rPr>
        <w:t>Don’t</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teach</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fishes</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to</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swim</w:t>
      </w:r>
      <w:proofErr w:type="spellEnd"/>
      <w:r w:rsidRPr="0002251D">
        <w:rPr>
          <w:rFonts w:ascii="Times New Roman" w:hAnsi="Times New Roman" w:cs="Times New Roman"/>
          <w:sz w:val="28"/>
          <w:szCs w:val="28"/>
        </w:rPr>
        <w:t>. – Не учи ученого.</w:t>
      </w:r>
    </w:p>
    <w:p w:rsidR="0002251D" w:rsidRPr="0002251D" w:rsidRDefault="0002251D" w:rsidP="0002251D">
      <w:pPr>
        <w:rPr>
          <w:rFonts w:ascii="Times New Roman" w:hAnsi="Times New Roman" w:cs="Times New Roman"/>
          <w:sz w:val="28"/>
          <w:szCs w:val="28"/>
          <w:lang w:val="en-US"/>
        </w:rPr>
      </w:pPr>
      <w:r w:rsidRPr="0002251D">
        <w:rPr>
          <w:rFonts w:ascii="Times New Roman" w:hAnsi="Times New Roman" w:cs="Times New Roman"/>
          <w:sz w:val="28"/>
          <w:szCs w:val="28"/>
          <w:lang w:val="en-US"/>
        </w:rPr>
        <w:t xml:space="preserve">Better late </w:t>
      </w:r>
      <w:proofErr w:type="spellStart"/>
      <w:r w:rsidRPr="0002251D">
        <w:rPr>
          <w:rFonts w:ascii="Times New Roman" w:hAnsi="Times New Roman" w:cs="Times New Roman"/>
          <w:sz w:val="28"/>
          <w:szCs w:val="28"/>
          <w:lang w:val="en-US"/>
        </w:rPr>
        <w:t>then</w:t>
      </w:r>
      <w:proofErr w:type="spellEnd"/>
      <w:r w:rsidRPr="0002251D">
        <w:rPr>
          <w:rFonts w:ascii="Times New Roman" w:hAnsi="Times New Roman" w:cs="Times New Roman"/>
          <w:sz w:val="28"/>
          <w:szCs w:val="28"/>
          <w:lang w:val="en-US"/>
        </w:rPr>
        <w:t xml:space="preserve"> never. </w:t>
      </w:r>
      <w:proofErr w:type="gramStart"/>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Лучше</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поздно</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чем</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никогда</w:t>
      </w:r>
      <w:r w:rsidRPr="0002251D">
        <w:rPr>
          <w:rFonts w:ascii="Times New Roman" w:hAnsi="Times New Roman" w:cs="Times New Roman"/>
          <w:sz w:val="28"/>
          <w:szCs w:val="28"/>
          <w:lang w:val="en-US"/>
        </w:rPr>
        <w:t>.</w:t>
      </w:r>
      <w:proofErr w:type="gramEnd"/>
    </w:p>
    <w:p w:rsidR="0002251D" w:rsidRPr="0002251D" w:rsidRDefault="0002251D" w:rsidP="0002251D">
      <w:pPr>
        <w:rPr>
          <w:rFonts w:ascii="Times New Roman" w:hAnsi="Times New Roman" w:cs="Times New Roman"/>
          <w:sz w:val="28"/>
          <w:szCs w:val="28"/>
          <w:lang w:val="en-US"/>
        </w:rPr>
      </w:pPr>
      <w:r w:rsidRPr="0002251D">
        <w:rPr>
          <w:rFonts w:ascii="Times New Roman" w:hAnsi="Times New Roman" w:cs="Times New Roman"/>
          <w:sz w:val="28"/>
          <w:szCs w:val="28"/>
          <w:lang w:val="en-US"/>
        </w:rPr>
        <w:t xml:space="preserve">A friend in need is a friend indeed. </w:t>
      </w:r>
      <w:proofErr w:type="gramStart"/>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Друг</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познается</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в</w:t>
      </w:r>
      <w:r w:rsidRPr="0002251D">
        <w:rPr>
          <w:rFonts w:ascii="Times New Roman" w:hAnsi="Times New Roman" w:cs="Times New Roman"/>
          <w:sz w:val="28"/>
          <w:szCs w:val="28"/>
          <w:lang w:val="en-US"/>
        </w:rPr>
        <w:t xml:space="preserve"> </w:t>
      </w:r>
      <w:r w:rsidRPr="0002251D">
        <w:rPr>
          <w:rFonts w:ascii="Times New Roman" w:hAnsi="Times New Roman" w:cs="Times New Roman"/>
          <w:sz w:val="28"/>
          <w:szCs w:val="28"/>
        </w:rPr>
        <w:t>беде</w:t>
      </w:r>
      <w:r w:rsidRPr="0002251D">
        <w:rPr>
          <w:rFonts w:ascii="Times New Roman" w:hAnsi="Times New Roman" w:cs="Times New Roman"/>
          <w:sz w:val="28"/>
          <w:szCs w:val="28"/>
          <w:lang w:val="en-US"/>
        </w:rPr>
        <w:t>.</w:t>
      </w:r>
      <w:proofErr w:type="gramEnd"/>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Дети очень живо реагируют на темы, связанные с их досугом, интересами, увлечениями. Обсуждая это, они учатся грамотно выражать мысли, отстаивать свою точку зрения.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Безусловно, важны уроки и мероприятия в игровой и развлекательной форме, приобщающие детей к обычаям и традициям страны изучаемого языка. Примером могут быть такие мероприятия, как внеклассное мероприятие «Путешествие по </w:t>
      </w:r>
      <w:r w:rsidRPr="0002251D">
        <w:rPr>
          <w:rFonts w:ascii="Times New Roman" w:hAnsi="Times New Roman" w:cs="Times New Roman"/>
          <w:sz w:val="28"/>
          <w:szCs w:val="28"/>
        </w:rPr>
        <w:lastRenderedPageBreak/>
        <w:t>Великобритании», «Рождество», «Празднование Пасхи в разных странах», «Детские песни Великобритании и России».</w:t>
      </w: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b/>
          <w:i/>
          <w:sz w:val="28"/>
          <w:szCs w:val="28"/>
        </w:rPr>
        <w:t>Учебно-познавательная компетенция.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Это совокупность компетенций ученика в сфере самостоятельной познавательной деятельности, включающей элементы логической, методологической, </w:t>
      </w:r>
      <w:proofErr w:type="spellStart"/>
      <w:r w:rsidRPr="0002251D">
        <w:rPr>
          <w:rFonts w:ascii="Times New Roman" w:hAnsi="Times New Roman" w:cs="Times New Roman"/>
          <w:sz w:val="28"/>
          <w:szCs w:val="28"/>
        </w:rPr>
        <w:t>общеучебной</w:t>
      </w:r>
      <w:proofErr w:type="spellEnd"/>
      <w:r w:rsidRPr="0002251D">
        <w:rPr>
          <w:rFonts w:ascii="Times New Roman" w:hAnsi="Times New Roman" w:cs="Times New Roman"/>
          <w:sz w:val="28"/>
          <w:szCs w:val="28"/>
        </w:rPr>
        <w:t xml:space="preserve">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На уроках английского языка педагогу помогает в этом использование проектных методик.</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Современные УМК дают широкие возможности применения проектной методики уже с первого года обучения. </w:t>
      </w:r>
      <w:proofErr w:type="gramStart"/>
      <w:r w:rsidRPr="0002251D">
        <w:rPr>
          <w:rFonts w:ascii="Times New Roman" w:hAnsi="Times New Roman" w:cs="Times New Roman"/>
          <w:sz w:val="28"/>
          <w:szCs w:val="28"/>
        </w:rPr>
        <w:t xml:space="preserve">Реализация проектов, таких как  создание книги-азбуки, создание книги о друге, изготовление открыток и подарков (к Рождеству, Новому году, дню рождения), написание письма английскому другу,  конкурс оформленных рецептов (меню), проект «Моя комната», проект "Школа моей мечты" (включающий в себя: план школы, расписание уроков, описание школы мечты, правила для учащихся и учителей) и </w:t>
      </w:r>
      <w:proofErr w:type="spellStart"/>
      <w:r w:rsidRPr="0002251D">
        <w:rPr>
          <w:rFonts w:ascii="Times New Roman" w:hAnsi="Times New Roman" w:cs="Times New Roman"/>
          <w:sz w:val="28"/>
          <w:szCs w:val="28"/>
        </w:rPr>
        <w:t>д.р</w:t>
      </w:r>
      <w:proofErr w:type="spellEnd"/>
      <w:r w:rsidRPr="0002251D">
        <w:rPr>
          <w:rFonts w:ascii="Times New Roman" w:hAnsi="Times New Roman" w:cs="Times New Roman"/>
          <w:sz w:val="28"/>
          <w:szCs w:val="28"/>
        </w:rPr>
        <w:t>. позволяет включить каждого ученика в учебно-познавательную деятельность</w:t>
      </w:r>
      <w:proofErr w:type="gramEnd"/>
      <w:r w:rsidRPr="0002251D">
        <w:rPr>
          <w:rFonts w:ascii="Times New Roman" w:hAnsi="Times New Roman" w:cs="Times New Roman"/>
          <w:sz w:val="28"/>
          <w:szCs w:val="28"/>
        </w:rPr>
        <w:t>.</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Подобные уроки проходят эмоционально, продуктивно, ученики видят результаты своих трудов, плюсы и минусы.</w:t>
      </w:r>
    </w:p>
    <w:p w:rsidR="0002251D" w:rsidRPr="0002251D" w:rsidRDefault="0002251D" w:rsidP="0002251D">
      <w:pPr>
        <w:rPr>
          <w:rFonts w:ascii="Times New Roman" w:hAnsi="Times New Roman" w:cs="Times New Roman"/>
          <w:b/>
          <w:i/>
          <w:sz w:val="28"/>
          <w:szCs w:val="28"/>
        </w:rPr>
      </w:pP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b/>
          <w:i/>
          <w:sz w:val="28"/>
          <w:szCs w:val="28"/>
        </w:rPr>
        <w:t>Информационная компетенция.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 Информационные компьютерные технологии заняли прочное место </w:t>
      </w:r>
      <w:proofErr w:type="gramStart"/>
      <w:r w:rsidRPr="0002251D">
        <w:rPr>
          <w:rFonts w:ascii="Times New Roman" w:hAnsi="Times New Roman" w:cs="Times New Roman"/>
          <w:sz w:val="28"/>
          <w:szCs w:val="28"/>
        </w:rPr>
        <w:t>в</w:t>
      </w:r>
      <w:proofErr w:type="gramEnd"/>
      <w:r w:rsidRPr="0002251D">
        <w:rPr>
          <w:rFonts w:ascii="Times New Roman" w:hAnsi="Times New Roman" w:cs="Times New Roman"/>
          <w:sz w:val="28"/>
          <w:szCs w:val="28"/>
        </w:rPr>
        <w:t xml:space="preserve"> </w:t>
      </w:r>
      <w:proofErr w:type="gramStart"/>
      <w:r w:rsidRPr="0002251D">
        <w:rPr>
          <w:rFonts w:ascii="Times New Roman" w:hAnsi="Times New Roman" w:cs="Times New Roman"/>
          <w:sz w:val="28"/>
          <w:szCs w:val="28"/>
        </w:rPr>
        <w:t>процессе</w:t>
      </w:r>
      <w:proofErr w:type="gramEnd"/>
      <w:r w:rsidRPr="0002251D">
        <w:rPr>
          <w:rFonts w:ascii="Times New Roman" w:hAnsi="Times New Roman" w:cs="Times New Roman"/>
          <w:sz w:val="28"/>
          <w:szCs w:val="28"/>
        </w:rPr>
        <w:t xml:space="preserve"> обучения. Практика показывает, что они имеют немало пре имуществ перед традиционными  методами обучения. Среди них индивидуализация обучения и интенсификация самостоятельной работы учащихся, повышение познавательной активности и мотивации. </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Поэтому ученики, получая задание написать </w:t>
      </w:r>
      <w:proofErr w:type="spellStart"/>
      <w:r w:rsidRPr="0002251D">
        <w:rPr>
          <w:rFonts w:ascii="Times New Roman" w:hAnsi="Times New Roman" w:cs="Times New Roman"/>
          <w:sz w:val="28"/>
          <w:szCs w:val="28"/>
        </w:rPr>
        <w:t>рефе¬рат</w:t>
      </w:r>
      <w:proofErr w:type="spellEnd"/>
      <w:r w:rsidRPr="0002251D">
        <w:rPr>
          <w:rFonts w:ascii="Times New Roman" w:hAnsi="Times New Roman" w:cs="Times New Roman"/>
          <w:sz w:val="28"/>
          <w:szCs w:val="28"/>
        </w:rPr>
        <w:t xml:space="preserve"> или эссе, подготовить электронный прое</w:t>
      </w:r>
      <w:proofErr w:type="gramStart"/>
      <w:r w:rsidRPr="0002251D">
        <w:rPr>
          <w:rFonts w:ascii="Times New Roman" w:hAnsi="Times New Roman" w:cs="Times New Roman"/>
          <w:sz w:val="28"/>
          <w:szCs w:val="28"/>
        </w:rPr>
        <w:t>кт в пр</w:t>
      </w:r>
      <w:proofErr w:type="gramEnd"/>
      <w:r w:rsidRPr="0002251D">
        <w:rPr>
          <w:rFonts w:ascii="Times New Roman" w:hAnsi="Times New Roman" w:cs="Times New Roman"/>
          <w:sz w:val="28"/>
          <w:szCs w:val="28"/>
        </w:rPr>
        <w:t xml:space="preserve">ограмме </w:t>
      </w:r>
      <w:proofErr w:type="spellStart"/>
      <w:r w:rsidRPr="0002251D">
        <w:rPr>
          <w:rFonts w:ascii="Times New Roman" w:hAnsi="Times New Roman" w:cs="Times New Roman"/>
          <w:sz w:val="28"/>
          <w:szCs w:val="28"/>
        </w:rPr>
        <w:t>Power</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Point</w:t>
      </w:r>
      <w:proofErr w:type="spellEnd"/>
      <w:r w:rsidRPr="0002251D">
        <w:rPr>
          <w:rFonts w:ascii="Times New Roman" w:hAnsi="Times New Roman" w:cs="Times New Roman"/>
          <w:sz w:val="28"/>
          <w:szCs w:val="28"/>
        </w:rPr>
        <w:t xml:space="preserve">, обращаются к дополнительным информационным источникам за получением какой-либо интересной информации или каких-то неизвестных фактов. Естественно, что для </w:t>
      </w:r>
      <w:r w:rsidRPr="0002251D">
        <w:rPr>
          <w:rFonts w:ascii="Times New Roman" w:hAnsi="Times New Roman" w:cs="Times New Roman"/>
          <w:sz w:val="28"/>
          <w:szCs w:val="28"/>
        </w:rPr>
        <w:lastRenderedPageBreak/>
        <w:t xml:space="preserve">выполнения </w:t>
      </w:r>
      <w:proofErr w:type="spellStart"/>
      <w:r w:rsidRPr="0002251D">
        <w:rPr>
          <w:rFonts w:ascii="Times New Roman" w:hAnsi="Times New Roman" w:cs="Times New Roman"/>
          <w:sz w:val="28"/>
          <w:szCs w:val="28"/>
        </w:rPr>
        <w:t>подобно¬го</w:t>
      </w:r>
      <w:proofErr w:type="spellEnd"/>
      <w:r w:rsidRPr="0002251D">
        <w:rPr>
          <w:rFonts w:ascii="Times New Roman" w:hAnsi="Times New Roman" w:cs="Times New Roman"/>
          <w:sz w:val="28"/>
          <w:szCs w:val="28"/>
        </w:rPr>
        <w:t xml:space="preserve"> задания ученики прибегают к помощи современных СМИ, таким способом совершенствуя свою информационную </w:t>
      </w:r>
      <w:proofErr w:type="spellStart"/>
      <w:r w:rsidRPr="0002251D">
        <w:rPr>
          <w:rFonts w:ascii="Times New Roman" w:hAnsi="Times New Roman" w:cs="Times New Roman"/>
          <w:sz w:val="28"/>
          <w:szCs w:val="28"/>
        </w:rPr>
        <w:t>компе¬тентность</w:t>
      </w:r>
      <w:proofErr w:type="spellEnd"/>
      <w:r w:rsidRPr="0002251D">
        <w:rPr>
          <w:rFonts w:ascii="Times New Roman" w:hAnsi="Times New Roman" w:cs="Times New Roman"/>
          <w:sz w:val="28"/>
          <w:szCs w:val="28"/>
        </w:rPr>
        <w:t xml:space="preserve">. </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Разнообразие тем, видов деятельности, красочность, увлекательность компьютерных программ вызывают огромный интерес у учащихся. При обучении </w:t>
      </w:r>
      <w:proofErr w:type="spellStart"/>
      <w:r w:rsidRPr="0002251D">
        <w:rPr>
          <w:rFonts w:ascii="Times New Roman" w:hAnsi="Times New Roman" w:cs="Times New Roman"/>
          <w:sz w:val="28"/>
          <w:szCs w:val="28"/>
        </w:rPr>
        <w:t>аудированию</w:t>
      </w:r>
      <w:proofErr w:type="spellEnd"/>
      <w:r w:rsidRPr="0002251D">
        <w:rPr>
          <w:rFonts w:ascii="Times New Roman" w:hAnsi="Times New Roman" w:cs="Times New Roman"/>
          <w:sz w:val="28"/>
          <w:szCs w:val="28"/>
        </w:rPr>
        <w:t xml:space="preserve">, каждый ученик получает возможность слышать иноязычную речь, при обучении грамматических явлений – каждый ученик может выполнять грамматические упражнения, добиваясь правильных ответов и т.д. </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Обучающие компьютерные программы составляют значительную часть всего учебного программного обеспечения. Это «Репетитор», «Профессор Хиггинс», «</w:t>
      </w:r>
      <w:proofErr w:type="spellStart"/>
      <w:r w:rsidRPr="0002251D">
        <w:rPr>
          <w:rFonts w:ascii="Times New Roman" w:hAnsi="Times New Roman" w:cs="Times New Roman"/>
          <w:sz w:val="28"/>
          <w:szCs w:val="28"/>
        </w:rPr>
        <w:t>Enjoy</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the</w:t>
      </w:r>
      <w:proofErr w:type="spellEnd"/>
      <w:r w:rsidRPr="0002251D">
        <w:rPr>
          <w:rFonts w:ascii="Times New Roman" w:hAnsi="Times New Roman" w:cs="Times New Roman"/>
          <w:sz w:val="28"/>
          <w:szCs w:val="28"/>
        </w:rPr>
        <w:t xml:space="preserve"> ABC» и «</w:t>
      </w:r>
      <w:proofErr w:type="spellStart"/>
      <w:r w:rsidRPr="0002251D">
        <w:rPr>
          <w:rFonts w:ascii="Times New Roman" w:hAnsi="Times New Roman" w:cs="Times New Roman"/>
          <w:sz w:val="28"/>
          <w:szCs w:val="28"/>
        </w:rPr>
        <w:t>Enjoy</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Listening</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and</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Playing</w:t>
      </w:r>
      <w:proofErr w:type="spellEnd"/>
      <w:r w:rsidRPr="0002251D">
        <w:rPr>
          <w:rFonts w:ascii="Times New Roman" w:hAnsi="Times New Roman" w:cs="Times New Roman"/>
          <w:sz w:val="28"/>
          <w:szCs w:val="28"/>
        </w:rPr>
        <w:t>», являющиеся мультимедийными приложениями к учебнику «</w:t>
      </w:r>
      <w:proofErr w:type="spellStart"/>
      <w:r w:rsidRPr="0002251D">
        <w:rPr>
          <w:rFonts w:ascii="Times New Roman" w:hAnsi="Times New Roman" w:cs="Times New Roman"/>
          <w:sz w:val="28"/>
          <w:szCs w:val="28"/>
        </w:rPr>
        <w:t>Enjoy</w:t>
      </w:r>
      <w:proofErr w:type="spellEnd"/>
      <w:r w:rsidRPr="0002251D">
        <w:rPr>
          <w:rFonts w:ascii="Times New Roman" w:hAnsi="Times New Roman" w:cs="Times New Roman"/>
          <w:sz w:val="28"/>
          <w:szCs w:val="28"/>
        </w:rPr>
        <w:t xml:space="preserve"> </w:t>
      </w:r>
      <w:proofErr w:type="spellStart"/>
      <w:r w:rsidRPr="0002251D">
        <w:rPr>
          <w:rFonts w:ascii="Times New Roman" w:hAnsi="Times New Roman" w:cs="Times New Roman"/>
          <w:sz w:val="28"/>
          <w:szCs w:val="28"/>
        </w:rPr>
        <w:t>English</w:t>
      </w:r>
      <w:proofErr w:type="spellEnd"/>
      <w:r w:rsidRPr="0002251D">
        <w:rPr>
          <w:rFonts w:ascii="Times New Roman" w:hAnsi="Times New Roman" w:cs="Times New Roman"/>
          <w:sz w:val="28"/>
          <w:szCs w:val="28"/>
        </w:rPr>
        <w:t xml:space="preserve">» (под ред. </w:t>
      </w:r>
      <w:proofErr w:type="spellStart"/>
      <w:r w:rsidRPr="0002251D">
        <w:rPr>
          <w:rFonts w:ascii="Times New Roman" w:hAnsi="Times New Roman" w:cs="Times New Roman"/>
          <w:sz w:val="28"/>
          <w:szCs w:val="28"/>
        </w:rPr>
        <w:t>Биболетовой</w:t>
      </w:r>
      <w:proofErr w:type="spellEnd"/>
      <w:r w:rsidRPr="0002251D">
        <w:rPr>
          <w:rFonts w:ascii="Times New Roman" w:hAnsi="Times New Roman" w:cs="Times New Roman"/>
          <w:sz w:val="28"/>
          <w:szCs w:val="28"/>
        </w:rPr>
        <w:t xml:space="preserve"> М.З. для 2, 3 и 4 классов) и </w:t>
      </w:r>
      <w:proofErr w:type="spellStart"/>
      <w:r w:rsidRPr="0002251D">
        <w:rPr>
          <w:rFonts w:ascii="Times New Roman" w:hAnsi="Times New Roman" w:cs="Times New Roman"/>
          <w:sz w:val="28"/>
          <w:szCs w:val="28"/>
        </w:rPr>
        <w:t>д.р</w:t>
      </w:r>
      <w:proofErr w:type="spellEnd"/>
      <w:r w:rsidRPr="0002251D">
        <w:rPr>
          <w:rFonts w:ascii="Times New Roman" w:hAnsi="Times New Roman" w:cs="Times New Roman"/>
          <w:sz w:val="28"/>
          <w:szCs w:val="28"/>
        </w:rPr>
        <w:t>.</w:t>
      </w:r>
      <w:r w:rsidRPr="0002251D">
        <w:rPr>
          <w:rFonts w:ascii="Times New Roman" w:hAnsi="Times New Roman" w:cs="Times New Roman"/>
          <w:sz w:val="28"/>
          <w:szCs w:val="28"/>
        </w:rPr>
        <w:tab/>
        <w:t>Оптимальным является фрагментарное использование этих программ в зависимости от цели урока.</w:t>
      </w: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ab/>
        <w:t xml:space="preserve"> Практика показывает, что использование ИКТ повышает мотивацию учащихся к обучению, помогают учащимся совершенствовать речевые навыки и лучше запоминать устойчивые словосочетания и предложения – образцы, практиковаться в правильном произношении, интонации и чувствовать ритм английского языка. </w:t>
      </w: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sz w:val="28"/>
          <w:szCs w:val="28"/>
        </w:rPr>
        <w:tab/>
      </w:r>
      <w:r w:rsidRPr="0002251D">
        <w:rPr>
          <w:rFonts w:ascii="Times New Roman" w:hAnsi="Times New Roman" w:cs="Times New Roman"/>
          <w:b/>
          <w:i/>
          <w:sz w:val="28"/>
          <w:szCs w:val="28"/>
        </w:rPr>
        <w:t>Коммуникативная компетенция.</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Работа над данной компетенцией реализует важнейшую функцию обучения иностранному языку – коммуникативную. </w:t>
      </w:r>
    </w:p>
    <w:p w:rsidR="0002251D" w:rsidRPr="0002251D" w:rsidRDefault="0002251D" w:rsidP="0002251D">
      <w:pPr>
        <w:ind w:firstLine="708"/>
        <w:rPr>
          <w:rFonts w:ascii="Times New Roman" w:hAnsi="Times New Roman" w:cs="Times New Roman"/>
          <w:sz w:val="28"/>
          <w:szCs w:val="28"/>
        </w:rPr>
      </w:pPr>
      <w:proofErr w:type="gramStart"/>
      <w:r w:rsidRPr="0002251D">
        <w:rPr>
          <w:rFonts w:ascii="Times New Roman" w:hAnsi="Times New Roman" w:cs="Times New Roman"/>
          <w:sz w:val="28"/>
          <w:szCs w:val="28"/>
        </w:rPr>
        <w:t>Которая</w:t>
      </w:r>
      <w:proofErr w:type="gramEnd"/>
      <w:r w:rsidRPr="0002251D">
        <w:rPr>
          <w:rFonts w:ascii="Times New Roman" w:hAnsi="Times New Roman" w:cs="Times New Roman"/>
          <w:sz w:val="28"/>
          <w:szCs w:val="28"/>
        </w:rPr>
        <w:t xml:space="preserve"> включает в себя знание языков, способов взаимодействия с окружающими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  </w:t>
      </w:r>
    </w:p>
    <w:p w:rsidR="0002251D" w:rsidRPr="0002251D" w:rsidRDefault="0002251D" w:rsidP="0002251D">
      <w:pPr>
        <w:ind w:firstLine="708"/>
        <w:rPr>
          <w:rFonts w:ascii="Times New Roman" w:hAnsi="Times New Roman" w:cs="Times New Roman"/>
          <w:sz w:val="28"/>
          <w:szCs w:val="28"/>
        </w:rPr>
      </w:pPr>
      <w:proofErr w:type="gramStart"/>
      <w:r w:rsidRPr="0002251D">
        <w:rPr>
          <w:rFonts w:ascii="Times New Roman" w:hAnsi="Times New Roman" w:cs="Times New Roman"/>
          <w:sz w:val="28"/>
          <w:szCs w:val="28"/>
        </w:rPr>
        <w:t>Метод проектов может стать одним из эффективных способов формирования и развития личности обучающихся, умеющей ориентироваться в огромном потоке информации, способной принимать нестандартные решения, раскрытия их интеллектуального, духовного и творческого потенциала, повышения мотивации к учебно-познавательной деятельности, т.е. для развития коммуникативной компетенции.</w:t>
      </w:r>
      <w:proofErr w:type="gramEnd"/>
      <w:r w:rsidRPr="0002251D">
        <w:rPr>
          <w:rFonts w:ascii="Times New Roman" w:hAnsi="Times New Roman" w:cs="Times New Roman"/>
          <w:sz w:val="28"/>
          <w:szCs w:val="28"/>
        </w:rPr>
        <w:t xml:space="preserve"> Проекты могут быть представлены в форме ролевой игры, беседы с другом / персонажем фильма/ историческим персонажем, доклада, телепередачи, экскурсии. </w:t>
      </w:r>
      <w:proofErr w:type="gramStart"/>
      <w:r w:rsidRPr="0002251D">
        <w:rPr>
          <w:rFonts w:ascii="Times New Roman" w:hAnsi="Times New Roman" w:cs="Times New Roman"/>
          <w:sz w:val="28"/>
          <w:szCs w:val="28"/>
        </w:rPr>
        <w:t xml:space="preserve">«Продуктом» проектной деятельности </w:t>
      </w:r>
      <w:r w:rsidRPr="0002251D">
        <w:rPr>
          <w:rFonts w:ascii="Times New Roman" w:hAnsi="Times New Roman" w:cs="Times New Roman"/>
          <w:sz w:val="28"/>
          <w:szCs w:val="28"/>
        </w:rPr>
        <w:lastRenderedPageBreak/>
        <w:t>является: коллаж, путеводитель, альбом, презентация, буклет, обложка для кассеты / диска, реклама.</w:t>
      </w:r>
      <w:proofErr w:type="gramEnd"/>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При формировании коммуникативной компетенции (в частности при обучении монологу и диалогу) главное место отводится ролевой игре. “Вживаясь в образ ” (эвристический метод </w:t>
      </w:r>
      <w:proofErr w:type="spellStart"/>
      <w:r w:rsidRPr="0002251D">
        <w:rPr>
          <w:rFonts w:ascii="Times New Roman" w:hAnsi="Times New Roman" w:cs="Times New Roman"/>
          <w:sz w:val="28"/>
          <w:szCs w:val="28"/>
        </w:rPr>
        <w:t>эмпатии</w:t>
      </w:r>
      <w:proofErr w:type="spellEnd"/>
      <w:r w:rsidRPr="0002251D">
        <w:rPr>
          <w:rFonts w:ascii="Times New Roman" w:hAnsi="Times New Roman" w:cs="Times New Roman"/>
          <w:sz w:val="28"/>
          <w:szCs w:val="28"/>
        </w:rPr>
        <w:t>) в какую-либо роль, ребёнку легче раскрепоститься и начать говорить на английском языке. Например, при изучении темы «Животные» во 2 классе обучающимся предлагается вжиться в роль их любимого питомца (котёнка, щенка, рыбки, черепашки, попугая) и рассказать о себе от их имени.</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 xml:space="preserve">Можно использовать следующие приёмы: кластер - “Виноградная гроздь”, словесная паутинка (ассоциации), </w:t>
      </w:r>
      <w:proofErr w:type="spellStart"/>
      <w:r w:rsidRPr="0002251D">
        <w:rPr>
          <w:rFonts w:ascii="Times New Roman" w:hAnsi="Times New Roman" w:cs="Times New Roman"/>
          <w:sz w:val="28"/>
          <w:szCs w:val="28"/>
        </w:rPr>
        <w:t>синквейн</w:t>
      </w:r>
      <w:proofErr w:type="spellEnd"/>
      <w:r w:rsidRPr="0002251D">
        <w:rPr>
          <w:rFonts w:ascii="Times New Roman" w:hAnsi="Times New Roman" w:cs="Times New Roman"/>
          <w:sz w:val="28"/>
          <w:szCs w:val="28"/>
        </w:rPr>
        <w:t>.</w:t>
      </w:r>
    </w:p>
    <w:p w:rsidR="0002251D" w:rsidRPr="0002251D" w:rsidRDefault="0002251D" w:rsidP="0002251D">
      <w:pPr>
        <w:rPr>
          <w:rFonts w:ascii="Times New Roman" w:hAnsi="Times New Roman" w:cs="Times New Roman"/>
          <w:b/>
          <w:i/>
          <w:sz w:val="28"/>
          <w:szCs w:val="28"/>
        </w:rPr>
      </w:pPr>
      <w:r w:rsidRPr="0002251D">
        <w:rPr>
          <w:rFonts w:ascii="Times New Roman" w:hAnsi="Times New Roman" w:cs="Times New Roman"/>
          <w:b/>
          <w:i/>
          <w:sz w:val="28"/>
          <w:szCs w:val="28"/>
        </w:rPr>
        <w:t>Социально-трудовая компетенция.</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В неразрывной связи с коммуникативной компетенцией находится социально-трудовая компетенция. Можно сказать, что первая пронизывает вторую.</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Основной способ – ролевая игра. Участвуя в разрешении разнообразных ситуаций, от самых простых этикетных (поздоровайся, представься) до более сложных (например, роль покупателя в магазине), ученики не просто практикуются в употреблении лексики и грамматики, а готовят себя </w:t>
      </w:r>
      <w:proofErr w:type="gramStart"/>
      <w:r w:rsidRPr="0002251D">
        <w:rPr>
          <w:rFonts w:ascii="Times New Roman" w:hAnsi="Times New Roman" w:cs="Times New Roman"/>
          <w:sz w:val="28"/>
          <w:szCs w:val="28"/>
        </w:rPr>
        <w:t>к</w:t>
      </w:r>
      <w:proofErr w:type="gramEnd"/>
      <w:r w:rsidRPr="0002251D">
        <w:rPr>
          <w:rFonts w:ascii="Times New Roman" w:hAnsi="Times New Roman" w:cs="Times New Roman"/>
          <w:sz w:val="28"/>
          <w:szCs w:val="28"/>
        </w:rPr>
        <w:t xml:space="preserve"> </w:t>
      </w:r>
      <w:proofErr w:type="gramStart"/>
      <w:r w:rsidRPr="0002251D">
        <w:rPr>
          <w:rFonts w:ascii="Times New Roman" w:hAnsi="Times New Roman" w:cs="Times New Roman"/>
          <w:sz w:val="28"/>
          <w:szCs w:val="28"/>
        </w:rPr>
        <w:t>будущим</w:t>
      </w:r>
      <w:proofErr w:type="gramEnd"/>
      <w:r w:rsidRPr="0002251D">
        <w:rPr>
          <w:rFonts w:ascii="Times New Roman" w:hAnsi="Times New Roman" w:cs="Times New Roman"/>
          <w:sz w:val="28"/>
          <w:szCs w:val="28"/>
        </w:rPr>
        <w:t xml:space="preserve"> социальным ролям, к жизни в обществе со своими законами и правилами. </w:t>
      </w:r>
      <w:proofErr w:type="gramStart"/>
      <w:r w:rsidRPr="0002251D">
        <w:rPr>
          <w:rFonts w:ascii="Times New Roman" w:hAnsi="Times New Roman" w:cs="Times New Roman"/>
          <w:sz w:val="28"/>
          <w:szCs w:val="28"/>
        </w:rPr>
        <w:t>Например, по теме “Узнаём больше о Лондоне”, обучающиеся играют роли полицейского, прохожего, иностранца, жителя Лондона, экскурсовода и т.д.</w:t>
      </w:r>
      <w:proofErr w:type="gramEnd"/>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 </w:t>
      </w:r>
      <w:r w:rsidRPr="0002251D">
        <w:rPr>
          <w:rFonts w:ascii="Times New Roman" w:hAnsi="Times New Roman" w:cs="Times New Roman"/>
          <w:b/>
          <w:i/>
          <w:sz w:val="28"/>
          <w:szCs w:val="28"/>
        </w:rPr>
        <w:t>Компетенция личностного самосовершенствования</w:t>
      </w:r>
      <w:r w:rsidRPr="0002251D">
        <w:rPr>
          <w:rFonts w:ascii="Times New Roman" w:hAnsi="Times New Roman" w:cs="Times New Roman"/>
          <w:sz w:val="28"/>
          <w:szCs w:val="28"/>
        </w:rPr>
        <w:t>.</w:t>
      </w:r>
    </w:p>
    <w:p w:rsidR="0002251D" w:rsidRPr="0002251D" w:rsidRDefault="0002251D" w:rsidP="0002251D">
      <w:pPr>
        <w:ind w:firstLine="708"/>
        <w:rPr>
          <w:rFonts w:ascii="Times New Roman" w:hAnsi="Times New Roman" w:cs="Times New Roman"/>
          <w:sz w:val="28"/>
          <w:szCs w:val="28"/>
        </w:rPr>
      </w:pPr>
      <w:r w:rsidRPr="0002251D">
        <w:rPr>
          <w:rFonts w:ascii="Times New Roman" w:hAnsi="Times New Roman" w:cs="Times New Roman"/>
          <w:sz w:val="28"/>
          <w:szCs w:val="28"/>
        </w:rPr>
        <w:t>Личность обучающегося, его нравственные качества, стремление к самопознанию – то, что является объектом данной компетенции. Создавая тот или иной урок, важно продумывать такие ситуации, которые давали бы возможность развивать внутреннюю культуру ребёнка, его правильное мировоззрение. Например, при изучении темы «Одежда», происходит обсуждение проблемы школьной формы в ситуации «Школьная форма: За и</w:t>
      </w:r>
      <w:proofErr w:type="gramStart"/>
      <w:r w:rsidRPr="0002251D">
        <w:rPr>
          <w:rFonts w:ascii="Times New Roman" w:hAnsi="Times New Roman" w:cs="Times New Roman"/>
          <w:sz w:val="28"/>
          <w:szCs w:val="28"/>
        </w:rPr>
        <w:t xml:space="preserve"> П</w:t>
      </w:r>
      <w:proofErr w:type="gramEnd"/>
      <w:r w:rsidRPr="0002251D">
        <w:rPr>
          <w:rFonts w:ascii="Times New Roman" w:hAnsi="Times New Roman" w:cs="Times New Roman"/>
          <w:sz w:val="28"/>
          <w:szCs w:val="28"/>
        </w:rPr>
        <w:t>ротив».</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 xml:space="preserve">Возможность развития данной компетенции присутствует при работе над любой темой. </w:t>
      </w: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lastRenderedPageBreak/>
        <w:t>ЗАКЛЮЧЕНИЕ</w:t>
      </w:r>
    </w:p>
    <w:p w:rsidR="0002251D" w:rsidRPr="0002251D" w:rsidRDefault="0002251D" w:rsidP="0002251D">
      <w:pPr>
        <w:rPr>
          <w:rFonts w:ascii="Times New Roman" w:hAnsi="Times New Roman" w:cs="Times New Roman"/>
          <w:sz w:val="28"/>
          <w:szCs w:val="28"/>
        </w:rPr>
      </w:pPr>
      <w:r w:rsidRPr="0002251D">
        <w:rPr>
          <w:rFonts w:ascii="Times New Roman" w:hAnsi="Times New Roman" w:cs="Times New Roman"/>
          <w:sz w:val="28"/>
          <w:szCs w:val="28"/>
        </w:rPr>
        <w:t>Опыт работы показывает, что использование современных образовательных технологий в учебном процессе способствует формированию у обучающихся ключевых компетенций, которые определены как социальный запрос и являются необходимым условием модернизации российского образования.</w:t>
      </w: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rPr>
          <w:rFonts w:ascii="Times New Roman" w:hAnsi="Times New Roman" w:cs="Times New Roman"/>
          <w:sz w:val="28"/>
          <w:szCs w:val="28"/>
        </w:rPr>
      </w:pPr>
    </w:p>
    <w:p w:rsidR="0002251D" w:rsidRPr="0002251D" w:rsidRDefault="0002251D" w:rsidP="0002251D">
      <w:pPr>
        <w:jc w:val="center"/>
        <w:rPr>
          <w:rFonts w:ascii="Times New Roman" w:hAnsi="Times New Roman" w:cs="Times New Roman"/>
          <w:b/>
          <w:sz w:val="28"/>
          <w:szCs w:val="28"/>
        </w:rPr>
      </w:pPr>
      <w:r w:rsidRPr="0002251D">
        <w:rPr>
          <w:rFonts w:ascii="Times New Roman" w:hAnsi="Times New Roman" w:cs="Times New Roman"/>
          <w:b/>
          <w:sz w:val="28"/>
          <w:szCs w:val="28"/>
        </w:rPr>
        <w:lastRenderedPageBreak/>
        <w:t>ЛИТЕРАТУРА</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w:t>
      </w:r>
      <w:r w:rsidRPr="0002251D">
        <w:rPr>
          <w:rFonts w:ascii="Times New Roman" w:hAnsi="Times New Roman" w:cs="Times New Roman"/>
          <w:sz w:val="24"/>
          <w:szCs w:val="24"/>
        </w:rPr>
        <w:tab/>
        <w:t xml:space="preserve">Английский язык: сб.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 авт.-сост. Е.И. </w:t>
      </w:r>
      <w:proofErr w:type="spellStart"/>
      <w:r w:rsidRPr="0002251D">
        <w:rPr>
          <w:rFonts w:ascii="Times New Roman" w:hAnsi="Times New Roman" w:cs="Times New Roman"/>
          <w:sz w:val="24"/>
          <w:szCs w:val="24"/>
        </w:rPr>
        <w:t>Колусева</w:t>
      </w:r>
      <w:proofErr w:type="spellEnd"/>
      <w:r w:rsidRPr="0002251D">
        <w:rPr>
          <w:rFonts w:ascii="Times New Roman" w:hAnsi="Times New Roman" w:cs="Times New Roman"/>
          <w:sz w:val="24"/>
          <w:szCs w:val="24"/>
        </w:rPr>
        <w:t>, Л.И. Леонтьева. – Волгоград: Учитель, 2006.</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2.</w:t>
      </w:r>
      <w:r w:rsidRPr="0002251D">
        <w:rPr>
          <w:rFonts w:ascii="Times New Roman" w:hAnsi="Times New Roman" w:cs="Times New Roman"/>
          <w:sz w:val="24"/>
          <w:szCs w:val="24"/>
        </w:rPr>
        <w:tab/>
        <w:t xml:space="preserve">Английский язык: </w:t>
      </w:r>
      <w:proofErr w:type="spellStart"/>
      <w:r w:rsidRPr="0002251D">
        <w:rPr>
          <w:rFonts w:ascii="Times New Roman" w:hAnsi="Times New Roman" w:cs="Times New Roman"/>
          <w:sz w:val="24"/>
          <w:szCs w:val="24"/>
        </w:rPr>
        <w:t>компетентностный</w:t>
      </w:r>
      <w:proofErr w:type="spellEnd"/>
      <w:r w:rsidRPr="0002251D">
        <w:rPr>
          <w:rFonts w:ascii="Times New Roman" w:hAnsi="Times New Roman" w:cs="Times New Roman"/>
          <w:sz w:val="24"/>
          <w:szCs w:val="24"/>
        </w:rPr>
        <w:t xml:space="preserve"> подход в преподавании: технологии, разработки уроков/ авт.-сост. А.Г. </w:t>
      </w:r>
      <w:proofErr w:type="spellStart"/>
      <w:r w:rsidRPr="0002251D">
        <w:rPr>
          <w:rFonts w:ascii="Times New Roman" w:hAnsi="Times New Roman" w:cs="Times New Roman"/>
          <w:sz w:val="24"/>
          <w:szCs w:val="24"/>
        </w:rPr>
        <w:t>Штарина</w:t>
      </w:r>
      <w:proofErr w:type="spellEnd"/>
      <w:r w:rsidRPr="0002251D">
        <w:rPr>
          <w:rFonts w:ascii="Times New Roman" w:hAnsi="Times New Roman" w:cs="Times New Roman"/>
          <w:sz w:val="24"/>
          <w:szCs w:val="24"/>
        </w:rPr>
        <w:t>. – Волгоград: Учитель, 2011.</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3.</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Биболетова</w:t>
      </w:r>
      <w:proofErr w:type="spellEnd"/>
      <w:r w:rsidRPr="0002251D">
        <w:rPr>
          <w:rFonts w:ascii="Times New Roman" w:hAnsi="Times New Roman" w:cs="Times New Roman"/>
          <w:sz w:val="24"/>
          <w:szCs w:val="24"/>
        </w:rPr>
        <w:t xml:space="preserve"> М.З. Программа курса английского языка к УМК “</w:t>
      </w:r>
      <w:proofErr w:type="spellStart"/>
      <w:r w:rsidRPr="0002251D">
        <w:rPr>
          <w:rFonts w:ascii="Times New Roman" w:hAnsi="Times New Roman" w:cs="Times New Roman"/>
          <w:sz w:val="24"/>
          <w:szCs w:val="24"/>
        </w:rPr>
        <w:t>Enjoy</w:t>
      </w:r>
      <w:proofErr w:type="spellEnd"/>
      <w:r w:rsidRPr="0002251D">
        <w:rPr>
          <w:rFonts w:ascii="Times New Roman" w:hAnsi="Times New Roman" w:cs="Times New Roman"/>
          <w:sz w:val="24"/>
          <w:szCs w:val="24"/>
        </w:rPr>
        <w:t xml:space="preserve"> </w:t>
      </w:r>
      <w:proofErr w:type="spellStart"/>
      <w:r w:rsidRPr="0002251D">
        <w:rPr>
          <w:rFonts w:ascii="Times New Roman" w:hAnsi="Times New Roman" w:cs="Times New Roman"/>
          <w:sz w:val="24"/>
          <w:szCs w:val="24"/>
        </w:rPr>
        <w:t>English</w:t>
      </w:r>
      <w:proofErr w:type="spellEnd"/>
      <w:r w:rsidRPr="0002251D">
        <w:rPr>
          <w:rFonts w:ascii="Times New Roman" w:hAnsi="Times New Roman" w:cs="Times New Roman"/>
          <w:sz w:val="24"/>
          <w:szCs w:val="24"/>
        </w:rPr>
        <w:t xml:space="preserve"> ” для учащихся 2 – 9 классов общеобразовательного учреждения / М.З. </w:t>
      </w:r>
      <w:proofErr w:type="spellStart"/>
      <w:r w:rsidRPr="0002251D">
        <w:rPr>
          <w:rFonts w:ascii="Times New Roman" w:hAnsi="Times New Roman" w:cs="Times New Roman"/>
          <w:sz w:val="24"/>
          <w:szCs w:val="24"/>
        </w:rPr>
        <w:t>Биболетова</w:t>
      </w:r>
      <w:proofErr w:type="spellEnd"/>
      <w:r w:rsidRPr="0002251D">
        <w:rPr>
          <w:rFonts w:ascii="Times New Roman" w:hAnsi="Times New Roman" w:cs="Times New Roman"/>
          <w:sz w:val="24"/>
          <w:szCs w:val="24"/>
        </w:rPr>
        <w:t xml:space="preserve">, Н.Н. </w:t>
      </w:r>
      <w:proofErr w:type="spellStart"/>
      <w:r w:rsidRPr="0002251D">
        <w:rPr>
          <w:rFonts w:ascii="Times New Roman" w:hAnsi="Times New Roman" w:cs="Times New Roman"/>
          <w:sz w:val="24"/>
          <w:szCs w:val="24"/>
        </w:rPr>
        <w:t>Трубанева</w:t>
      </w:r>
      <w:proofErr w:type="spellEnd"/>
      <w:r w:rsidRPr="0002251D">
        <w:rPr>
          <w:rFonts w:ascii="Times New Roman" w:hAnsi="Times New Roman" w:cs="Times New Roman"/>
          <w:sz w:val="24"/>
          <w:szCs w:val="24"/>
        </w:rPr>
        <w:t>. – Обнинск: Титул, 2012.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4.</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Вазина</w:t>
      </w:r>
      <w:proofErr w:type="spellEnd"/>
      <w:r w:rsidRPr="0002251D">
        <w:rPr>
          <w:rFonts w:ascii="Times New Roman" w:hAnsi="Times New Roman" w:cs="Times New Roman"/>
          <w:sz w:val="24"/>
          <w:szCs w:val="24"/>
        </w:rPr>
        <w:t xml:space="preserve"> К.Я. Природно-рефлексивная технология саморазвития человека. Изд-во: М. гос. ун-т печати, 2002.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5.</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Вазина</w:t>
      </w:r>
      <w:proofErr w:type="spellEnd"/>
      <w:r w:rsidRPr="0002251D">
        <w:rPr>
          <w:rFonts w:ascii="Times New Roman" w:hAnsi="Times New Roman" w:cs="Times New Roman"/>
          <w:sz w:val="24"/>
          <w:szCs w:val="24"/>
        </w:rPr>
        <w:t xml:space="preserve"> К.Я. Рефлексивная технология саморазвития человека (четвёртое издание). Изд-во: Нижний Новгород. ВГИПУ, 2009.</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6.</w:t>
      </w:r>
      <w:r w:rsidRPr="0002251D">
        <w:rPr>
          <w:rFonts w:ascii="Times New Roman" w:hAnsi="Times New Roman" w:cs="Times New Roman"/>
          <w:sz w:val="24"/>
          <w:szCs w:val="24"/>
        </w:rPr>
        <w:tab/>
        <w:t>Ключевые компетенции и образовательные стандарты: доклад А.В. Хуторского на Отделении философии образования и теоретической педагогики РАО 23 апреля 2002 г. – М.: Центр “</w:t>
      </w:r>
      <w:proofErr w:type="spellStart"/>
      <w:r w:rsidRPr="0002251D">
        <w:rPr>
          <w:rFonts w:ascii="Times New Roman" w:hAnsi="Times New Roman" w:cs="Times New Roman"/>
          <w:sz w:val="24"/>
          <w:szCs w:val="24"/>
        </w:rPr>
        <w:t>Эйдос</w:t>
      </w:r>
      <w:proofErr w:type="spellEnd"/>
      <w:r w:rsidRPr="0002251D">
        <w:rPr>
          <w:rFonts w:ascii="Times New Roman" w:hAnsi="Times New Roman" w:cs="Times New Roman"/>
          <w:sz w:val="24"/>
          <w:szCs w:val="24"/>
        </w:rPr>
        <w:t>”.www.eidos.ru/</w:t>
      </w:r>
      <w:proofErr w:type="spellStart"/>
      <w:r w:rsidRPr="0002251D">
        <w:rPr>
          <w:rFonts w:ascii="Times New Roman" w:hAnsi="Times New Roman" w:cs="Times New Roman"/>
          <w:sz w:val="24"/>
          <w:szCs w:val="24"/>
        </w:rPr>
        <w:t>news</w:t>
      </w:r>
      <w:proofErr w:type="spellEnd"/>
      <w:r w:rsidRPr="0002251D">
        <w:rPr>
          <w:rFonts w:ascii="Times New Roman" w:hAnsi="Times New Roman" w:cs="Times New Roman"/>
          <w:sz w:val="24"/>
          <w:szCs w:val="24"/>
        </w:rPr>
        <w:t>/compet.htm</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7.</w:t>
      </w:r>
      <w:r w:rsidRPr="0002251D">
        <w:rPr>
          <w:rFonts w:ascii="Times New Roman" w:hAnsi="Times New Roman" w:cs="Times New Roman"/>
          <w:sz w:val="24"/>
          <w:szCs w:val="24"/>
        </w:rPr>
        <w:tab/>
        <w:t>Национальная образовательная инициатива "Наша новая школа" 04 февраля 2010 г. Приказ – 271. http://old.mon.gov.ru/dok/akt/6591/</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8.</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Палаева</w:t>
      </w:r>
      <w:proofErr w:type="spellEnd"/>
      <w:r w:rsidRPr="0002251D">
        <w:rPr>
          <w:rFonts w:ascii="Times New Roman" w:hAnsi="Times New Roman" w:cs="Times New Roman"/>
          <w:sz w:val="24"/>
          <w:szCs w:val="24"/>
        </w:rPr>
        <w:t xml:space="preserve"> Л.И. Метод проектов в обучении английскому языку учащихся среднего этапа обучения общеобразовательной школы. // Автореферат диссертации на соискание учёной степени кандидата педагогических наук. Москва, 2005.</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9.</w:t>
      </w:r>
      <w:r w:rsidRPr="0002251D">
        <w:rPr>
          <w:rFonts w:ascii="Times New Roman" w:hAnsi="Times New Roman" w:cs="Times New Roman"/>
          <w:sz w:val="24"/>
          <w:szCs w:val="24"/>
        </w:rPr>
        <w:tab/>
        <w:t xml:space="preserve">Примерные программы по учебным предметам. Начальная школа. В 2 ч. Часть 2. – 3-е изд., </w:t>
      </w:r>
      <w:proofErr w:type="spellStart"/>
      <w:r w:rsidRPr="0002251D">
        <w:rPr>
          <w:rFonts w:ascii="Times New Roman" w:hAnsi="Times New Roman" w:cs="Times New Roman"/>
          <w:sz w:val="24"/>
          <w:szCs w:val="24"/>
        </w:rPr>
        <w:t>перераб</w:t>
      </w:r>
      <w:proofErr w:type="spellEnd"/>
      <w:r w:rsidRPr="0002251D">
        <w:rPr>
          <w:rFonts w:ascii="Times New Roman" w:hAnsi="Times New Roman" w:cs="Times New Roman"/>
          <w:sz w:val="24"/>
          <w:szCs w:val="24"/>
        </w:rPr>
        <w:t xml:space="preserve">. – </w:t>
      </w:r>
      <w:proofErr w:type="spellStart"/>
      <w:r w:rsidRPr="0002251D">
        <w:rPr>
          <w:rFonts w:ascii="Times New Roman" w:hAnsi="Times New Roman" w:cs="Times New Roman"/>
          <w:sz w:val="24"/>
          <w:szCs w:val="24"/>
        </w:rPr>
        <w:t>М.:Просвещение</w:t>
      </w:r>
      <w:proofErr w:type="spellEnd"/>
      <w:r w:rsidRPr="0002251D">
        <w:rPr>
          <w:rFonts w:ascii="Times New Roman" w:hAnsi="Times New Roman" w:cs="Times New Roman"/>
          <w:sz w:val="24"/>
          <w:szCs w:val="24"/>
        </w:rPr>
        <w:t>, 2010.(Стандарты второго поколения).</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10.</w:t>
      </w:r>
      <w:r w:rsidRPr="0002251D">
        <w:rPr>
          <w:rFonts w:ascii="Times New Roman" w:hAnsi="Times New Roman" w:cs="Times New Roman"/>
          <w:sz w:val="24"/>
          <w:szCs w:val="24"/>
        </w:rPr>
        <w:tab/>
        <w:t>Концепция модернизации российского образования на период до 2010 года. – Приказ Министерства образования Российской Федерации от 11.02.2002 № 393 // Учительская газете 2002. - № 31.</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11.</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Кузовлев</w:t>
      </w:r>
      <w:proofErr w:type="spellEnd"/>
      <w:r w:rsidRPr="0002251D">
        <w:rPr>
          <w:rFonts w:ascii="Times New Roman" w:hAnsi="Times New Roman" w:cs="Times New Roman"/>
          <w:sz w:val="24"/>
          <w:szCs w:val="24"/>
        </w:rPr>
        <w:t xml:space="preserve"> В.П. Книга для учителя к учебнику “Английский язык для 10-11 классов общеобразовательных учреждений”. – М.: Просвещение, 2011.</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12.</w:t>
      </w:r>
      <w:r w:rsidRPr="0002251D">
        <w:rPr>
          <w:rFonts w:ascii="Times New Roman" w:hAnsi="Times New Roman" w:cs="Times New Roman"/>
          <w:sz w:val="24"/>
          <w:szCs w:val="24"/>
        </w:rPr>
        <w:tab/>
      </w:r>
      <w:proofErr w:type="spellStart"/>
      <w:r w:rsidRPr="0002251D">
        <w:rPr>
          <w:rFonts w:ascii="Times New Roman" w:hAnsi="Times New Roman" w:cs="Times New Roman"/>
          <w:sz w:val="24"/>
          <w:szCs w:val="24"/>
        </w:rPr>
        <w:t>Кульневич</w:t>
      </w:r>
      <w:proofErr w:type="spellEnd"/>
      <w:r w:rsidRPr="0002251D">
        <w:rPr>
          <w:rFonts w:ascii="Times New Roman" w:hAnsi="Times New Roman" w:cs="Times New Roman"/>
          <w:sz w:val="24"/>
          <w:szCs w:val="24"/>
        </w:rPr>
        <w:t xml:space="preserve"> С.В., </w:t>
      </w:r>
      <w:proofErr w:type="spellStart"/>
      <w:r w:rsidRPr="0002251D">
        <w:rPr>
          <w:rFonts w:ascii="Times New Roman" w:hAnsi="Times New Roman" w:cs="Times New Roman"/>
          <w:sz w:val="24"/>
          <w:szCs w:val="24"/>
        </w:rPr>
        <w:t>Лакоценина</w:t>
      </w:r>
      <w:proofErr w:type="spellEnd"/>
      <w:r w:rsidRPr="0002251D">
        <w:rPr>
          <w:rFonts w:ascii="Times New Roman" w:hAnsi="Times New Roman" w:cs="Times New Roman"/>
          <w:sz w:val="24"/>
          <w:szCs w:val="24"/>
        </w:rPr>
        <w:t xml:space="preserve"> Т.П. Анализ современного урока: </w:t>
      </w:r>
      <w:proofErr w:type="spellStart"/>
      <w:r w:rsidRPr="0002251D">
        <w:rPr>
          <w:rFonts w:ascii="Times New Roman" w:hAnsi="Times New Roman" w:cs="Times New Roman"/>
          <w:sz w:val="24"/>
          <w:szCs w:val="24"/>
        </w:rPr>
        <w:t>Практич</w:t>
      </w:r>
      <w:proofErr w:type="spellEnd"/>
      <w:r w:rsidRPr="0002251D">
        <w:rPr>
          <w:rFonts w:ascii="Times New Roman" w:hAnsi="Times New Roman" w:cs="Times New Roman"/>
          <w:sz w:val="24"/>
          <w:szCs w:val="24"/>
        </w:rPr>
        <w:t xml:space="preserve">. пособие для учителей и руководителей </w:t>
      </w:r>
      <w:proofErr w:type="spellStart"/>
      <w:r w:rsidRPr="0002251D">
        <w:rPr>
          <w:rFonts w:ascii="Times New Roman" w:hAnsi="Times New Roman" w:cs="Times New Roman"/>
          <w:sz w:val="24"/>
          <w:szCs w:val="24"/>
        </w:rPr>
        <w:t>образоват</w:t>
      </w:r>
      <w:proofErr w:type="spellEnd"/>
      <w:r w:rsidRPr="0002251D">
        <w:rPr>
          <w:rFonts w:ascii="Times New Roman" w:hAnsi="Times New Roman" w:cs="Times New Roman"/>
          <w:sz w:val="24"/>
          <w:szCs w:val="24"/>
        </w:rPr>
        <w:t xml:space="preserve">. Учреждений, студентов </w:t>
      </w:r>
      <w:proofErr w:type="spellStart"/>
      <w:r w:rsidRPr="0002251D">
        <w:rPr>
          <w:rFonts w:ascii="Times New Roman" w:hAnsi="Times New Roman" w:cs="Times New Roman"/>
          <w:sz w:val="24"/>
          <w:szCs w:val="24"/>
        </w:rPr>
        <w:t>пед</w:t>
      </w:r>
      <w:proofErr w:type="spellEnd"/>
      <w:r w:rsidRPr="0002251D">
        <w:rPr>
          <w:rFonts w:ascii="Times New Roman" w:hAnsi="Times New Roman" w:cs="Times New Roman"/>
          <w:sz w:val="24"/>
          <w:szCs w:val="24"/>
        </w:rPr>
        <w:t>. учеб</w:t>
      </w:r>
      <w:proofErr w:type="gramStart"/>
      <w:r w:rsidRPr="0002251D">
        <w:rPr>
          <w:rFonts w:ascii="Times New Roman" w:hAnsi="Times New Roman" w:cs="Times New Roman"/>
          <w:sz w:val="24"/>
          <w:szCs w:val="24"/>
        </w:rPr>
        <w:t>.</w:t>
      </w:r>
      <w:proofErr w:type="gramEnd"/>
      <w:r w:rsidRPr="0002251D">
        <w:rPr>
          <w:rFonts w:ascii="Times New Roman" w:hAnsi="Times New Roman" w:cs="Times New Roman"/>
          <w:sz w:val="24"/>
          <w:szCs w:val="24"/>
        </w:rPr>
        <w:t xml:space="preserve"> </w:t>
      </w:r>
      <w:proofErr w:type="gramStart"/>
      <w:r w:rsidRPr="0002251D">
        <w:rPr>
          <w:rFonts w:ascii="Times New Roman" w:hAnsi="Times New Roman" w:cs="Times New Roman"/>
          <w:sz w:val="24"/>
          <w:szCs w:val="24"/>
        </w:rPr>
        <w:t>з</w:t>
      </w:r>
      <w:proofErr w:type="gramEnd"/>
      <w:r w:rsidRPr="0002251D">
        <w:rPr>
          <w:rFonts w:ascii="Times New Roman" w:hAnsi="Times New Roman" w:cs="Times New Roman"/>
          <w:sz w:val="24"/>
          <w:szCs w:val="24"/>
        </w:rPr>
        <w:t>аведений, слушателей ИПК. – Ростов-н</w:t>
      </w:r>
      <w:proofErr w:type="gramStart"/>
      <w:r w:rsidRPr="0002251D">
        <w:rPr>
          <w:rFonts w:ascii="Times New Roman" w:hAnsi="Times New Roman" w:cs="Times New Roman"/>
          <w:sz w:val="24"/>
          <w:szCs w:val="24"/>
        </w:rPr>
        <w:t>/Д</w:t>
      </w:r>
      <w:proofErr w:type="gramEnd"/>
      <w:r w:rsidRPr="0002251D">
        <w:rPr>
          <w:rFonts w:ascii="Times New Roman" w:hAnsi="Times New Roman" w:cs="Times New Roman"/>
          <w:sz w:val="24"/>
          <w:szCs w:val="24"/>
        </w:rPr>
        <w:t>: ТЦ “Учитель”, 2002.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13.</w:t>
      </w:r>
      <w:r w:rsidRPr="0002251D">
        <w:rPr>
          <w:rFonts w:ascii="Times New Roman" w:hAnsi="Times New Roman" w:cs="Times New Roman"/>
          <w:sz w:val="24"/>
          <w:szCs w:val="24"/>
        </w:rPr>
        <w:tab/>
        <w:t>Мельникова Е.Л. Проблемный урок, или Как открывать знания с учениками: Пособие для учителя. – М., 2002.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14.</w:t>
      </w:r>
      <w:r w:rsidRPr="0002251D">
        <w:rPr>
          <w:rFonts w:ascii="Times New Roman" w:hAnsi="Times New Roman" w:cs="Times New Roman"/>
          <w:sz w:val="24"/>
          <w:szCs w:val="24"/>
        </w:rPr>
        <w:tab/>
        <w:t>Хуторской А.В. Ключевые компетенции как компонент личностно-ориентированной парадигмы образования // Ученик в обновляющейся школе. Сборник научных трудов. – М.: ИОСО РАО, 2002.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15.</w:t>
      </w:r>
      <w:r w:rsidRPr="0002251D">
        <w:rPr>
          <w:rFonts w:ascii="Times New Roman" w:hAnsi="Times New Roman" w:cs="Times New Roman"/>
          <w:sz w:val="24"/>
          <w:szCs w:val="24"/>
        </w:rPr>
        <w:tab/>
        <w:t>Хуторской А.В. Ключевые компетенции как компонент личностно-ориентированного образования // Народное образование. – 2003. - № 2.</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16.</w:t>
      </w:r>
      <w:r w:rsidRPr="0002251D">
        <w:rPr>
          <w:rFonts w:ascii="Times New Roman" w:hAnsi="Times New Roman" w:cs="Times New Roman"/>
          <w:sz w:val="24"/>
          <w:szCs w:val="24"/>
        </w:rPr>
        <w:tab/>
        <w:t>http://www.domyenglish.ru/p57aa1.html</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17.</w:t>
      </w:r>
      <w:r w:rsidRPr="0002251D">
        <w:rPr>
          <w:rFonts w:ascii="Times New Roman" w:hAnsi="Times New Roman" w:cs="Times New Roman"/>
          <w:sz w:val="24"/>
          <w:szCs w:val="24"/>
        </w:rPr>
        <w:tab/>
        <w:t>http://www.englishteachers.ru/forum/index.php?showtopic=784</w:t>
      </w:r>
    </w:p>
    <w:p w:rsidR="0002251D" w:rsidRPr="0002251D" w:rsidRDefault="0002251D" w:rsidP="0002251D">
      <w:pPr>
        <w:spacing w:after="0"/>
        <w:rPr>
          <w:rFonts w:ascii="Times New Roman" w:hAnsi="Times New Roman" w:cs="Times New Roman"/>
          <w:sz w:val="24"/>
          <w:szCs w:val="24"/>
        </w:rPr>
      </w:pPr>
      <w:r w:rsidRPr="0002251D">
        <w:rPr>
          <w:rFonts w:ascii="Times New Roman" w:hAnsi="Times New Roman" w:cs="Times New Roman"/>
          <w:sz w:val="24"/>
          <w:szCs w:val="24"/>
        </w:rPr>
        <w:t>18.</w:t>
      </w:r>
      <w:r w:rsidRPr="0002251D">
        <w:rPr>
          <w:rFonts w:ascii="Times New Roman" w:hAnsi="Times New Roman" w:cs="Times New Roman"/>
          <w:sz w:val="24"/>
          <w:szCs w:val="24"/>
        </w:rPr>
        <w:tab/>
        <w:t>http://www.scholar.ru/tag.php?tag_id=4643</w:t>
      </w:r>
    </w:p>
    <w:p w:rsidR="005C3829" w:rsidRDefault="005C3829" w:rsidP="001F3849">
      <w:pPr>
        <w:jc w:val="center"/>
        <w:rPr>
          <w:rFonts w:ascii="Times New Roman" w:hAnsi="Times New Roman" w:cs="Times New Roman"/>
          <w:sz w:val="28"/>
          <w:szCs w:val="28"/>
        </w:rPr>
      </w:pPr>
    </w:p>
    <w:p w:rsidR="0002251D" w:rsidRDefault="0002251D" w:rsidP="0002251D">
      <w:pPr>
        <w:ind w:left="993" w:hanging="993"/>
        <w:jc w:val="center"/>
        <w:rPr>
          <w:rFonts w:ascii="Times New Roman" w:hAnsi="Times New Roman" w:cs="Times New Roman"/>
          <w:sz w:val="28"/>
          <w:szCs w:val="28"/>
        </w:rPr>
      </w:pPr>
      <w:bookmarkStart w:id="0" w:name="_GoBack"/>
      <w:bookmarkEnd w:id="0"/>
    </w:p>
    <w:sectPr w:rsidR="0002251D" w:rsidSect="0002251D">
      <w:pgSz w:w="11906" w:h="16838"/>
      <w:pgMar w:top="993" w:right="991" w:bottom="1276" w:left="993"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B8F"/>
    <w:multiLevelType w:val="hybridMultilevel"/>
    <w:tmpl w:val="87843928"/>
    <w:lvl w:ilvl="0" w:tplc="8A52D4F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BF0438"/>
    <w:multiLevelType w:val="hybridMultilevel"/>
    <w:tmpl w:val="89E458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1461F2"/>
    <w:multiLevelType w:val="hybridMultilevel"/>
    <w:tmpl w:val="C61CDA1A"/>
    <w:lvl w:ilvl="0" w:tplc="D742A1E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26A0C21"/>
    <w:multiLevelType w:val="hybridMultilevel"/>
    <w:tmpl w:val="84CAE23C"/>
    <w:lvl w:ilvl="0" w:tplc="E43C59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C94224"/>
    <w:multiLevelType w:val="hybridMultilevel"/>
    <w:tmpl w:val="51FA5D3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6383F2E"/>
    <w:multiLevelType w:val="hybridMultilevel"/>
    <w:tmpl w:val="E5046CE2"/>
    <w:lvl w:ilvl="0" w:tplc="D4960A3C">
      <w:start w:val="1"/>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6">
    <w:nsid w:val="6E337468"/>
    <w:multiLevelType w:val="hybridMultilevel"/>
    <w:tmpl w:val="B91E2D16"/>
    <w:lvl w:ilvl="0" w:tplc="A8EE40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F7B0FE9"/>
    <w:multiLevelType w:val="hybridMultilevel"/>
    <w:tmpl w:val="2F6CBB4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49"/>
    <w:rsid w:val="0002251D"/>
    <w:rsid w:val="00075574"/>
    <w:rsid w:val="001A7F8A"/>
    <w:rsid w:val="001C4349"/>
    <w:rsid w:val="001D2F3D"/>
    <w:rsid w:val="001F3849"/>
    <w:rsid w:val="001F39F2"/>
    <w:rsid w:val="00251CBE"/>
    <w:rsid w:val="00282211"/>
    <w:rsid w:val="002E4830"/>
    <w:rsid w:val="002F5097"/>
    <w:rsid w:val="00321779"/>
    <w:rsid w:val="00384303"/>
    <w:rsid w:val="003B4104"/>
    <w:rsid w:val="0041203E"/>
    <w:rsid w:val="00425DB1"/>
    <w:rsid w:val="00480DCC"/>
    <w:rsid w:val="00497214"/>
    <w:rsid w:val="004F700D"/>
    <w:rsid w:val="0055143F"/>
    <w:rsid w:val="005C20B3"/>
    <w:rsid w:val="005C3829"/>
    <w:rsid w:val="005F397F"/>
    <w:rsid w:val="00621841"/>
    <w:rsid w:val="00724FC6"/>
    <w:rsid w:val="00777C32"/>
    <w:rsid w:val="00790682"/>
    <w:rsid w:val="00872D8D"/>
    <w:rsid w:val="00940030"/>
    <w:rsid w:val="009544B4"/>
    <w:rsid w:val="00974CA1"/>
    <w:rsid w:val="00976628"/>
    <w:rsid w:val="00A3393E"/>
    <w:rsid w:val="00A863CD"/>
    <w:rsid w:val="00AB38FE"/>
    <w:rsid w:val="00B54528"/>
    <w:rsid w:val="00B81131"/>
    <w:rsid w:val="00BC7F45"/>
    <w:rsid w:val="00CF7540"/>
    <w:rsid w:val="00D11829"/>
    <w:rsid w:val="00D53A37"/>
    <w:rsid w:val="00D74B4D"/>
    <w:rsid w:val="00DA2256"/>
    <w:rsid w:val="00E643B8"/>
    <w:rsid w:val="00E75705"/>
    <w:rsid w:val="00E90D61"/>
    <w:rsid w:val="00F2494F"/>
    <w:rsid w:val="00F75543"/>
    <w:rsid w:val="00FB4E07"/>
    <w:rsid w:val="00FE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8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20B3"/>
    <w:pPr>
      <w:ind w:left="720"/>
    </w:pPr>
  </w:style>
  <w:style w:type="table" w:styleId="a4">
    <w:name w:val="Table Grid"/>
    <w:basedOn w:val="a1"/>
    <w:uiPriority w:val="99"/>
    <w:rsid w:val="00BC7F4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8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20B3"/>
    <w:pPr>
      <w:ind w:left="720"/>
    </w:pPr>
  </w:style>
  <w:style w:type="table" w:styleId="a4">
    <w:name w:val="Table Grid"/>
    <w:basedOn w:val="a1"/>
    <w:uiPriority w:val="99"/>
    <w:rsid w:val="00BC7F4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User</cp:lastModifiedBy>
  <cp:revision>2</cp:revision>
  <cp:lastPrinted>2011-06-27T19:24:00Z</cp:lastPrinted>
  <dcterms:created xsi:type="dcterms:W3CDTF">2015-03-28T00:55:00Z</dcterms:created>
  <dcterms:modified xsi:type="dcterms:W3CDTF">2015-03-28T00:55:00Z</dcterms:modified>
</cp:coreProperties>
</file>