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D1" w:rsidRPr="00353439" w:rsidRDefault="007E64D1" w:rsidP="007E64D1">
      <w:pPr>
        <w:pStyle w:val="31"/>
        <w:keepNext/>
        <w:keepLines/>
        <w:shd w:val="clear" w:color="auto" w:fill="auto"/>
        <w:tabs>
          <w:tab w:val="left" w:pos="668"/>
        </w:tabs>
        <w:spacing w:before="0" w:after="157" w:line="276" w:lineRule="auto"/>
        <w:ind w:firstLine="0"/>
        <w:jc w:val="center"/>
        <w:rPr>
          <w:b w:val="0"/>
          <w:sz w:val="24"/>
          <w:szCs w:val="24"/>
        </w:rPr>
      </w:pPr>
      <w:bookmarkStart w:id="0" w:name="bookmark58"/>
      <w:r w:rsidRPr="00353439">
        <w:rPr>
          <w:rStyle w:val="33"/>
          <w:b/>
          <w:color w:val="000000"/>
          <w:sz w:val="24"/>
          <w:szCs w:val="24"/>
        </w:rPr>
        <w:t>Как нужно реагировать учителю на горе ученика</w:t>
      </w:r>
      <w:bookmarkEnd w:id="0"/>
    </w:p>
    <w:p w:rsidR="007E64D1" w:rsidRPr="007E64D1" w:rsidRDefault="007E64D1" w:rsidP="007E64D1">
      <w:pPr>
        <w:pStyle w:val="a3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 xml:space="preserve">Переживается эта потеря в процессе </w:t>
      </w:r>
      <w:proofErr w:type="spellStart"/>
      <w:r w:rsidRPr="007E64D1">
        <w:rPr>
          <w:rStyle w:val="a5"/>
          <w:color w:val="000000"/>
          <w:sz w:val="24"/>
          <w:szCs w:val="24"/>
        </w:rPr>
        <w:t>горевания</w:t>
      </w:r>
      <w:proofErr w:type="spellEnd"/>
      <w:r w:rsidRPr="007E64D1">
        <w:rPr>
          <w:rStyle w:val="a5"/>
          <w:color w:val="000000"/>
          <w:sz w:val="24"/>
          <w:szCs w:val="24"/>
        </w:rPr>
        <w:t xml:space="preserve"> </w:t>
      </w:r>
      <w:r w:rsidRPr="007E64D1">
        <w:rPr>
          <w:color w:val="000000"/>
          <w:sz w:val="24"/>
          <w:szCs w:val="24"/>
        </w:rPr>
        <w:t>на фоне реальных потерь близких людей, жизненных смыслов, элементарных бытовых условий, поз</w:t>
      </w:r>
      <w:r w:rsidRPr="007E64D1">
        <w:rPr>
          <w:color w:val="000000"/>
          <w:sz w:val="24"/>
          <w:szCs w:val="24"/>
        </w:rPr>
        <w:softHyphen/>
        <w:t>воляющих человеку чувствовать себя комфортно, и многого другого.</w:t>
      </w:r>
    </w:p>
    <w:p w:rsidR="007E64D1" w:rsidRPr="007E64D1" w:rsidRDefault="007E64D1" w:rsidP="007E64D1">
      <w:pPr>
        <w:pStyle w:val="a3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proofErr w:type="spellStart"/>
      <w:r w:rsidRPr="007E64D1">
        <w:rPr>
          <w:b/>
          <w:color w:val="000000"/>
          <w:sz w:val="24"/>
          <w:szCs w:val="24"/>
        </w:rPr>
        <w:t>Горевание</w:t>
      </w:r>
      <w:proofErr w:type="spellEnd"/>
      <w:r w:rsidRPr="007E64D1">
        <w:rPr>
          <w:color w:val="000000"/>
          <w:sz w:val="24"/>
          <w:szCs w:val="24"/>
        </w:rPr>
        <w:t xml:space="preserve"> — естественный процесс, в котором происходит медленное из</w:t>
      </w:r>
      <w:r w:rsidRPr="007E64D1">
        <w:rPr>
          <w:color w:val="000000"/>
          <w:sz w:val="24"/>
          <w:szCs w:val="24"/>
        </w:rPr>
        <w:softHyphen/>
        <w:t>менение картины мира. В процессе проживания горя разрушается старая картина мира, в которой был умерший человек, и возникает новая картина мира — без умершего человека.</w:t>
      </w:r>
    </w:p>
    <w:p w:rsidR="007E64D1" w:rsidRPr="00353439" w:rsidRDefault="007E64D1" w:rsidP="007E64D1">
      <w:pPr>
        <w:pStyle w:val="21"/>
        <w:shd w:val="clear" w:color="auto" w:fill="auto"/>
        <w:spacing w:after="0" w:line="276" w:lineRule="auto"/>
        <w:ind w:left="20" w:firstLine="280"/>
        <w:rPr>
          <w:b w:val="0"/>
          <w:sz w:val="24"/>
          <w:szCs w:val="24"/>
        </w:rPr>
      </w:pPr>
      <w:r w:rsidRPr="00353439">
        <w:rPr>
          <w:rStyle w:val="20"/>
          <w:b/>
          <w:color w:val="000000"/>
          <w:sz w:val="24"/>
          <w:szCs w:val="24"/>
        </w:rPr>
        <w:t>Общие установки в отношении потери и горя.</w:t>
      </w:r>
    </w:p>
    <w:p w:rsidR="007E64D1" w:rsidRPr="007E64D1" w:rsidRDefault="007E64D1" w:rsidP="007E64D1">
      <w:pPr>
        <w:pStyle w:val="a3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Внимательно слушать, быть способным к слушанию сердцем.</w:t>
      </w:r>
    </w:p>
    <w:p w:rsidR="007E64D1" w:rsidRPr="007E64D1" w:rsidRDefault="007E64D1" w:rsidP="007E64D1">
      <w:pPr>
        <w:pStyle w:val="a3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Дать ребенку знать, что вам известно о его горе.</w:t>
      </w:r>
    </w:p>
    <w:p w:rsidR="007E64D1" w:rsidRPr="007E64D1" w:rsidRDefault="007E64D1" w:rsidP="007E64D1">
      <w:pPr>
        <w:pStyle w:val="a3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Всем своим поведением дать понять, что любые эмоции нормальны и уместны, даже такие, например, как чувство гнева, слезы, апатия и т.д. Пло</w:t>
      </w:r>
      <w:r w:rsidRPr="007E64D1">
        <w:rPr>
          <w:color w:val="000000"/>
          <w:sz w:val="24"/>
          <w:szCs w:val="24"/>
        </w:rPr>
        <w:softHyphen/>
        <w:t>хими бывают только поступки, чувства плохими не бывают.</w:t>
      </w:r>
    </w:p>
    <w:p w:rsidR="007E64D1" w:rsidRPr="007E64D1" w:rsidRDefault="007E64D1" w:rsidP="007E64D1">
      <w:pPr>
        <w:pStyle w:val="a3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 xml:space="preserve">Своим поведением дать понять, что говорить об </w:t>
      </w:r>
      <w:proofErr w:type="gramStart"/>
      <w:r w:rsidRPr="007E64D1">
        <w:rPr>
          <w:color w:val="000000"/>
          <w:sz w:val="24"/>
          <w:szCs w:val="24"/>
        </w:rPr>
        <w:t>умершем</w:t>
      </w:r>
      <w:proofErr w:type="gramEnd"/>
      <w:r w:rsidRPr="007E64D1">
        <w:rPr>
          <w:color w:val="000000"/>
          <w:sz w:val="24"/>
          <w:szCs w:val="24"/>
        </w:rPr>
        <w:t xml:space="preserve"> хорошо и не страшно.</w:t>
      </w:r>
    </w:p>
    <w:p w:rsidR="007E64D1" w:rsidRPr="007E64D1" w:rsidRDefault="007E64D1" w:rsidP="007E64D1">
      <w:pPr>
        <w:pStyle w:val="a3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Сочувствовать утрате и боли.</w:t>
      </w:r>
    </w:p>
    <w:p w:rsidR="007E64D1" w:rsidRPr="007E64D1" w:rsidRDefault="007E64D1" w:rsidP="007E64D1">
      <w:pPr>
        <w:pStyle w:val="a3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Показывать пример терпимого отношения к самым разным чувствам.</w:t>
      </w:r>
    </w:p>
    <w:p w:rsidR="007E64D1" w:rsidRPr="00353439" w:rsidRDefault="007E64D1" w:rsidP="007E64D1">
      <w:pPr>
        <w:pStyle w:val="21"/>
        <w:shd w:val="clear" w:color="auto" w:fill="auto"/>
        <w:spacing w:after="0" w:line="276" w:lineRule="auto"/>
        <w:ind w:left="20" w:firstLine="280"/>
        <w:rPr>
          <w:b w:val="0"/>
          <w:sz w:val="24"/>
          <w:szCs w:val="24"/>
        </w:rPr>
      </w:pPr>
      <w:r w:rsidRPr="00353439">
        <w:rPr>
          <w:rStyle w:val="20"/>
          <w:b/>
          <w:color w:val="000000"/>
          <w:sz w:val="24"/>
          <w:szCs w:val="24"/>
        </w:rPr>
        <w:t>Предрассудки, усугубляющие переживание потери и горя.</w:t>
      </w:r>
    </w:p>
    <w:p w:rsidR="007E64D1" w:rsidRPr="007E64D1" w:rsidRDefault="007E64D1" w:rsidP="007E64D1">
      <w:pPr>
        <w:pStyle w:val="a3"/>
        <w:numPr>
          <w:ilvl w:val="0"/>
          <w:numId w:val="3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Избегать контактов с переживающими горе людьми, потому что чувст</w:t>
      </w:r>
      <w:r w:rsidRPr="007E64D1">
        <w:rPr>
          <w:color w:val="000000"/>
          <w:sz w:val="24"/>
          <w:szCs w:val="24"/>
        </w:rPr>
        <w:softHyphen/>
        <w:t>вуете себя неловко или беспомощно.</w:t>
      </w:r>
    </w:p>
    <w:p w:rsidR="007E64D1" w:rsidRPr="007E64D1" w:rsidRDefault="007E64D1" w:rsidP="007E64D1">
      <w:pPr>
        <w:pStyle w:val="a3"/>
        <w:numPr>
          <w:ilvl w:val="0"/>
          <w:numId w:val="3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Говорить, что вы знаете, как себя чувствуют люди, если у вас не было подобной потери.</w:t>
      </w:r>
    </w:p>
    <w:p w:rsidR="007E64D1" w:rsidRPr="007E64D1" w:rsidRDefault="007E64D1" w:rsidP="007E64D1">
      <w:pPr>
        <w:pStyle w:val="a3"/>
        <w:numPr>
          <w:ilvl w:val="0"/>
          <w:numId w:val="3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Избегать разговора, который начинает ребенок или его родители, толь</w:t>
      </w:r>
      <w:r w:rsidRPr="007E64D1">
        <w:rPr>
          <w:color w:val="000000"/>
          <w:sz w:val="24"/>
          <w:szCs w:val="24"/>
        </w:rPr>
        <w:softHyphen/>
        <w:t>ко потому, что вы боитесь напомнить им об их боли.</w:t>
      </w:r>
    </w:p>
    <w:p w:rsidR="007E64D1" w:rsidRPr="007E64D1" w:rsidRDefault="007E64D1" w:rsidP="007E64D1">
      <w:pPr>
        <w:pStyle w:val="a3"/>
        <w:numPr>
          <w:ilvl w:val="0"/>
          <w:numId w:val="3"/>
        </w:numPr>
        <w:shd w:val="clear" w:color="auto" w:fill="auto"/>
        <w:tabs>
          <w:tab w:val="left" w:pos="495"/>
        </w:tabs>
        <w:spacing w:after="0" w:line="276" w:lineRule="auto"/>
        <w:ind w:lef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Обманывать детей, скрывать от них реальность смерти.</w:t>
      </w:r>
    </w:p>
    <w:p w:rsidR="007E64D1" w:rsidRPr="007E64D1" w:rsidRDefault="007E64D1" w:rsidP="007E64D1">
      <w:pPr>
        <w:pStyle w:val="a3"/>
        <w:numPr>
          <w:ilvl w:val="0"/>
          <w:numId w:val="3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>Говорить о том, что должен думать скорбящий человек, что он должен чувствовать. Например, когда ребенок говорит, что чувствует себя винова</w:t>
      </w:r>
      <w:r w:rsidRPr="007E64D1">
        <w:rPr>
          <w:color w:val="000000"/>
          <w:sz w:val="24"/>
          <w:szCs w:val="24"/>
        </w:rPr>
        <w:softHyphen/>
        <w:t>тым в смерти отца, спрашивать его: «Но ведь ты на самом деле так не дума</w:t>
      </w:r>
      <w:r w:rsidRPr="007E64D1">
        <w:rPr>
          <w:color w:val="000000"/>
          <w:sz w:val="24"/>
          <w:szCs w:val="24"/>
        </w:rPr>
        <w:softHyphen/>
        <w:t>ешь?» или говорить ему: «Ты уже должен чувствовать себя лучше».</w:t>
      </w:r>
    </w:p>
    <w:p w:rsidR="007E64D1" w:rsidRPr="007E64D1" w:rsidRDefault="007E64D1" w:rsidP="007E64D1">
      <w:pPr>
        <w:pStyle w:val="a3"/>
        <w:numPr>
          <w:ilvl w:val="0"/>
          <w:numId w:val="3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color w:val="000000"/>
          <w:sz w:val="24"/>
          <w:szCs w:val="24"/>
        </w:rPr>
        <w:t xml:space="preserve">Ожидать, что </w:t>
      </w:r>
      <w:proofErr w:type="gramStart"/>
      <w:r w:rsidRPr="007E64D1">
        <w:rPr>
          <w:color w:val="000000"/>
          <w:sz w:val="24"/>
          <w:szCs w:val="24"/>
        </w:rPr>
        <w:t>применение</w:t>
      </w:r>
      <w:proofErr w:type="gramEnd"/>
      <w:r w:rsidRPr="007E64D1">
        <w:rPr>
          <w:color w:val="000000"/>
          <w:sz w:val="24"/>
          <w:szCs w:val="24"/>
        </w:rPr>
        <w:t xml:space="preserve"> каких либо техник, методик или подходов может заставить человека быстро «излечиться» от его «проблем».</w:t>
      </w:r>
    </w:p>
    <w:p w:rsidR="007E64D1" w:rsidRPr="007E64D1" w:rsidRDefault="007E64D1" w:rsidP="007E64D1">
      <w:pPr>
        <w:pStyle w:val="a3"/>
        <w:shd w:val="clear" w:color="auto" w:fill="auto"/>
        <w:spacing w:after="0" w:line="276" w:lineRule="auto"/>
        <w:ind w:left="20" w:right="20" w:firstLine="280"/>
        <w:jc w:val="both"/>
        <w:rPr>
          <w:sz w:val="24"/>
          <w:szCs w:val="24"/>
        </w:rPr>
      </w:pPr>
      <w:proofErr w:type="spellStart"/>
      <w:r w:rsidRPr="007E64D1">
        <w:rPr>
          <w:b/>
          <w:color w:val="000000"/>
          <w:sz w:val="24"/>
          <w:szCs w:val="24"/>
        </w:rPr>
        <w:t>Горевание</w:t>
      </w:r>
      <w:proofErr w:type="spellEnd"/>
      <w:r w:rsidRPr="007E64D1">
        <w:rPr>
          <w:color w:val="000000"/>
          <w:sz w:val="24"/>
          <w:szCs w:val="24"/>
        </w:rPr>
        <w:t xml:space="preserve"> — это естественный процесс, похожий чем-то на заживление ран или беременность. Этот процесс невозможно без ущерба для человека ускорить или остановить. Единственное, что можно сделать в большинстве случаев, — это создать конструктивные у</w:t>
      </w:r>
      <w:r>
        <w:rPr>
          <w:color w:val="000000"/>
          <w:sz w:val="24"/>
          <w:szCs w:val="24"/>
        </w:rPr>
        <w:t xml:space="preserve">словия, необходимые для </w:t>
      </w:r>
      <w:proofErr w:type="spellStart"/>
      <w:r>
        <w:rPr>
          <w:color w:val="000000"/>
          <w:sz w:val="24"/>
          <w:szCs w:val="24"/>
        </w:rPr>
        <w:t>горева</w:t>
      </w:r>
      <w:r w:rsidRPr="007E64D1">
        <w:rPr>
          <w:color w:val="000000"/>
          <w:sz w:val="24"/>
          <w:szCs w:val="24"/>
        </w:rPr>
        <w:t>ния</w:t>
      </w:r>
      <w:proofErr w:type="spellEnd"/>
      <w:r w:rsidRPr="007E64D1">
        <w:rPr>
          <w:color w:val="000000"/>
          <w:sz w:val="24"/>
          <w:szCs w:val="24"/>
        </w:rPr>
        <w:t>. Несмотря на огромную важность внимания к состоянию ребенка, гораз</w:t>
      </w:r>
      <w:r w:rsidRPr="007E64D1">
        <w:rPr>
          <w:color w:val="000000"/>
          <w:sz w:val="24"/>
          <w:szCs w:val="24"/>
        </w:rPr>
        <w:softHyphen/>
        <w:t>до более важной оказывается функция поддержки, чем стремление окружа</w:t>
      </w:r>
      <w:r w:rsidRPr="007E64D1">
        <w:rPr>
          <w:color w:val="000000"/>
          <w:sz w:val="24"/>
          <w:szCs w:val="24"/>
        </w:rPr>
        <w:softHyphen/>
        <w:t>ющих сократить время, закономерно необходимое для проживания потери.</w:t>
      </w:r>
    </w:p>
    <w:p w:rsidR="007E64D1" w:rsidRPr="007E64D1" w:rsidRDefault="007E64D1" w:rsidP="007E64D1">
      <w:pPr>
        <w:pStyle w:val="a3"/>
        <w:shd w:val="clear" w:color="auto" w:fill="auto"/>
        <w:spacing w:after="241" w:line="276" w:lineRule="auto"/>
        <w:ind w:left="20" w:right="20" w:firstLine="280"/>
        <w:jc w:val="both"/>
        <w:rPr>
          <w:sz w:val="24"/>
          <w:szCs w:val="24"/>
        </w:rPr>
      </w:pPr>
      <w:r w:rsidRPr="007E64D1">
        <w:rPr>
          <w:rStyle w:val="22"/>
          <w:color w:val="000000"/>
          <w:sz w:val="24"/>
          <w:szCs w:val="24"/>
        </w:rPr>
        <w:t>Именно поддержка и обеспечение психологической безопасности являются основой в работе с потерей у детей.</w:t>
      </w:r>
      <w:r w:rsidRPr="007E64D1">
        <w:rPr>
          <w:color w:val="000000"/>
          <w:sz w:val="24"/>
          <w:szCs w:val="24"/>
        </w:rPr>
        <w:t xml:space="preserve"> Таким образом, педагогическое сопровождение детей, переживающих потерю, должно носить поддерживающий характер.</w:t>
      </w:r>
    </w:p>
    <w:p w:rsidR="00470F7A" w:rsidRPr="007E64D1" w:rsidRDefault="00470F7A" w:rsidP="007E64D1">
      <w:pPr>
        <w:rPr>
          <w:sz w:val="24"/>
          <w:szCs w:val="24"/>
        </w:rPr>
      </w:pPr>
    </w:p>
    <w:sectPr w:rsidR="00470F7A" w:rsidRPr="007E64D1" w:rsidSect="00353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F"/>
    <w:multiLevelType w:val="multilevel"/>
    <w:tmpl w:val="0000007E"/>
    <w:lvl w:ilvl="0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81"/>
    <w:multiLevelType w:val="multilevel"/>
    <w:tmpl w:val="A5204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83"/>
    <w:multiLevelType w:val="multilevel"/>
    <w:tmpl w:val="1402E6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4D1"/>
    <w:rsid w:val="003130F6"/>
    <w:rsid w:val="00353439"/>
    <w:rsid w:val="00470F7A"/>
    <w:rsid w:val="007E64D1"/>
    <w:rsid w:val="00BD55DB"/>
    <w:rsid w:val="00F2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7E64D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E64D1"/>
  </w:style>
  <w:style w:type="character" w:customStyle="1" w:styleId="1">
    <w:name w:val="Основной текст Знак1"/>
    <w:basedOn w:val="a0"/>
    <w:link w:val="a3"/>
    <w:uiPriority w:val="99"/>
    <w:rsid w:val="007E64D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7E64D1"/>
    <w:pPr>
      <w:widowControl w:val="0"/>
      <w:shd w:val="clear" w:color="auto" w:fill="FFFFFF"/>
      <w:spacing w:after="120" w:line="197" w:lineRule="exact"/>
      <w:ind w:hanging="480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64D1"/>
  </w:style>
  <w:style w:type="character" w:customStyle="1" w:styleId="a5">
    <w:name w:val="Основной текст + Полужирный"/>
    <w:basedOn w:val="1"/>
    <w:uiPriority w:val="99"/>
    <w:rsid w:val="007E64D1"/>
    <w:rPr>
      <w:b/>
      <w:bCs/>
    </w:rPr>
  </w:style>
  <w:style w:type="character" w:customStyle="1" w:styleId="3">
    <w:name w:val="Заголовок №3_"/>
    <w:basedOn w:val="a0"/>
    <w:link w:val="31"/>
    <w:uiPriority w:val="99"/>
    <w:rsid w:val="007E64D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+ Курсив2"/>
    <w:basedOn w:val="1"/>
    <w:uiPriority w:val="99"/>
    <w:rsid w:val="007E64D1"/>
    <w:rPr>
      <w:i/>
      <w:iCs/>
    </w:rPr>
  </w:style>
  <w:style w:type="character" w:customStyle="1" w:styleId="33">
    <w:name w:val="Заголовок №33"/>
    <w:basedOn w:val="3"/>
    <w:uiPriority w:val="99"/>
    <w:rsid w:val="007E64D1"/>
  </w:style>
  <w:style w:type="paragraph" w:customStyle="1" w:styleId="21">
    <w:name w:val="Основной текст (2)1"/>
    <w:basedOn w:val="a"/>
    <w:link w:val="2"/>
    <w:uiPriority w:val="99"/>
    <w:rsid w:val="007E64D1"/>
    <w:pPr>
      <w:widowControl w:val="0"/>
      <w:shd w:val="clear" w:color="auto" w:fill="FFFFFF"/>
      <w:spacing w:after="900" w:line="240" w:lineRule="atLeast"/>
      <w:ind w:hanging="30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31">
    <w:name w:val="Заголовок №31"/>
    <w:basedOn w:val="a"/>
    <w:link w:val="3"/>
    <w:uiPriority w:val="99"/>
    <w:rsid w:val="007E64D1"/>
    <w:pPr>
      <w:widowControl w:val="0"/>
      <w:shd w:val="clear" w:color="auto" w:fill="FFFFFF"/>
      <w:spacing w:before="180" w:after="120" w:line="240" w:lineRule="exact"/>
      <w:ind w:hanging="1240"/>
      <w:outlineLvl w:val="2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</dc:creator>
  <cp:lastModifiedBy>Олеся Щербакова</cp:lastModifiedBy>
  <cp:revision>4</cp:revision>
  <dcterms:created xsi:type="dcterms:W3CDTF">2014-10-01T09:54:00Z</dcterms:created>
  <dcterms:modified xsi:type="dcterms:W3CDTF">2014-10-23T08:49:00Z</dcterms:modified>
</cp:coreProperties>
</file>