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F7" w:rsidRPr="00674EF7" w:rsidRDefault="00674EF7" w:rsidP="00674E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EF7">
        <w:rPr>
          <w:rFonts w:ascii="Times New Roman" w:hAnsi="Times New Roman" w:cs="Times New Roman"/>
          <w:b/>
          <w:sz w:val="28"/>
          <w:szCs w:val="28"/>
        </w:rPr>
        <w:t>Конспект НОД «УДИВИТЕЛЬНОЕ СВОЙСТВО ВОДЫ»</w:t>
      </w:r>
    </w:p>
    <w:p w:rsidR="00674EF7" w:rsidRPr="00674EF7" w:rsidRDefault="00674EF7" w:rsidP="00674E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E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4EF7" w:rsidRPr="00674EF7" w:rsidRDefault="00674EF7" w:rsidP="00674E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EF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bookmarkStart w:id="0" w:name="_GoBack"/>
      <w:bookmarkEnd w:id="0"/>
    </w:p>
    <w:p w:rsidR="00674EF7" w:rsidRPr="00674EF7" w:rsidRDefault="00674EF7" w:rsidP="00674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Познакомим детей со свойствами воды: без цвета,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>, без запаха, без вкуса.</w:t>
      </w:r>
    </w:p>
    <w:p w:rsidR="00674EF7" w:rsidRPr="00674EF7" w:rsidRDefault="00674EF7" w:rsidP="00674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Совершенствовать знание детей о знание воды в жизни человека.</w:t>
      </w:r>
    </w:p>
    <w:p w:rsidR="00674EF7" w:rsidRPr="00674EF7" w:rsidRDefault="00674EF7" w:rsidP="00674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Обучать детей навыками проведения лабораторных опытов:</w:t>
      </w:r>
    </w:p>
    <w:p w:rsidR="00674EF7" w:rsidRPr="00674EF7" w:rsidRDefault="00674EF7" w:rsidP="00674E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- закреплять умения работать с посудой, соблюдать необходимые меры безопасности.</w:t>
      </w:r>
    </w:p>
    <w:p w:rsidR="00674EF7" w:rsidRPr="00674EF7" w:rsidRDefault="00674EF7" w:rsidP="00674E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- учить пользоваться пипеткой.</w:t>
      </w:r>
    </w:p>
    <w:p w:rsidR="00674EF7" w:rsidRPr="00674EF7" w:rsidRDefault="00674EF7" w:rsidP="00674EF7">
      <w:pPr>
        <w:pStyle w:val="a3"/>
        <w:ind w:left="1134" w:hanging="3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EF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74EF7" w:rsidRPr="00674EF7" w:rsidRDefault="00674EF7" w:rsidP="00674E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Развивать социальные навыки: умения работать в группе, учитывать мнения партнёра, отстаивать собственное мнение, доказывать свою правоту, прививать бережное отношение к воде.</w:t>
      </w:r>
    </w:p>
    <w:p w:rsidR="00674EF7" w:rsidRPr="00674EF7" w:rsidRDefault="00674EF7" w:rsidP="00674EF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674EF7" w:rsidRPr="00674EF7" w:rsidRDefault="00674EF7" w:rsidP="00674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Развивать у детей фонематический слух.</w:t>
      </w:r>
    </w:p>
    <w:p w:rsidR="00674EF7" w:rsidRPr="00674EF7" w:rsidRDefault="00674EF7" w:rsidP="00674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существительными, прилагательными, глаголами по теме знания.</w:t>
      </w:r>
    </w:p>
    <w:p w:rsidR="00674EF7" w:rsidRPr="00674EF7" w:rsidRDefault="00674EF7" w:rsidP="00674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Учить отгадывать загадки.</w:t>
      </w:r>
    </w:p>
    <w:p w:rsidR="00674EF7" w:rsidRPr="00674EF7" w:rsidRDefault="00674EF7" w:rsidP="00674EF7">
      <w:pPr>
        <w:pStyle w:val="a3"/>
        <w:ind w:left="183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674EF7" w:rsidRPr="00674EF7" w:rsidRDefault="00674EF7" w:rsidP="00674E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Беседа о воде, её роли в жизни человека.</w:t>
      </w:r>
    </w:p>
    <w:p w:rsidR="00674EF7" w:rsidRPr="00674EF7" w:rsidRDefault="00674EF7" w:rsidP="00674E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Проведения экспериментов с водой.</w:t>
      </w:r>
    </w:p>
    <w:p w:rsidR="00674EF7" w:rsidRPr="00674EF7" w:rsidRDefault="00674EF7" w:rsidP="00674E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Рассматривание иллюстраций на тему «Вода».</w:t>
      </w:r>
    </w:p>
    <w:p w:rsidR="00674EF7" w:rsidRPr="00674EF7" w:rsidRDefault="00674EF7" w:rsidP="00674E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Использование игр о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«какая бывает вода?» «Четыре стихии», «Разрезанные картинки».</w:t>
      </w:r>
    </w:p>
    <w:p w:rsidR="00674EF7" w:rsidRPr="00674EF7" w:rsidRDefault="00674EF7" w:rsidP="00674E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>. Литература по теме «Вода»</w:t>
      </w:r>
    </w:p>
    <w:p w:rsidR="00674EF7" w:rsidRPr="00674EF7" w:rsidRDefault="00674EF7" w:rsidP="00674E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Наблюдение за водой на прогулке.</w:t>
      </w:r>
    </w:p>
    <w:p w:rsidR="00674EF7" w:rsidRPr="00674EF7" w:rsidRDefault="00674EF7" w:rsidP="00674E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EF7">
        <w:rPr>
          <w:rFonts w:ascii="Times New Roman" w:hAnsi="Times New Roman" w:cs="Times New Roman"/>
          <w:sz w:val="28"/>
          <w:szCs w:val="28"/>
        </w:rPr>
        <w:t>Материал для занятий: кроссворд, прозрачные стаканчики, пуговицы, картинки, молоко, гуашь, ватные палочки, моющие средство, схемы.</w:t>
      </w:r>
      <w:proofErr w:type="gramEnd"/>
    </w:p>
    <w:p w:rsidR="00674EF7" w:rsidRPr="00674EF7" w:rsidRDefault="00674EF7" w:rsidP="00674E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Ребята, сегодня у нас необычное занятие. Я хочу вас пригласить в необычную лабораторию. Помогут нам в этом загадки.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Он так бесстрашен, и могуч,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Что не боится горных туч –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Привык он с ним всегда срываться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И головою вниз бросаться,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И, поднимая тучи брызг!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lastRenderedPageBreak/>
        <w:t>Дети: водопад.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Над лесами, городами,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Над просторами полей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Проплывают караваны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Небывалых кораблей.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Держат путь вокруг земли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Эти чудо корабли.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облака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Меня ждали,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   Меня звали,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   Показался – убежали.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Дождь.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Утром бусы засверкали,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   Всю траву собой заткали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   А пошли искать их днём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                          Ищем, ищем – не найдём.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роса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Какое слово у нас получилось?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Вода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Правильно, «Вода». Сегодня мы поговорим о воде, её свойствах и о значении воды. Ребята, скажите, какая бывает вода?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Тёплая, горячая, пресная, холодная, газированная.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Что вода делает?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Капает, течёт, льётся, журчит, растекается, капает, замерзает, тает.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Для чего вода нужна человеку?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Что бы пить, мыться, купаться, готовить еду, стирать, поливать растения, мыть посуду.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Теперь мы знаем ключевое слово, и я приглашаю вас в волшебную лабораторию, где мы будем проводить опыты и узнаём о свойствах воды, т.е. какая она вода?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Первый опыт: «Вода не имеет вкуса» Ребята попробуйте воду из стакана, какой у неё вкус?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нет вкуса.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А теперь добавьте в стакан с водой кусочек лимона или сахара. Что изменилось? Попробуйте.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Вода стала сладкая; вода стала кислая.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Мы изменили вкус воды. Значит можно сделать вывод, что вода не имеет вкуса.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4EF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74EF7">
        <w:rPr>
          <w:rFonts w:ascii="Times New Roman" w:hAnsi="Times New Roman" w:cs="Times New Roman"/>
          <w:sz w:val="28"/>
          <w:szCs w:val="28"/>
        </w:rPr>
        <w:t xml:space="preserve"> выставляется схема.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lastRenderedPageBreak/>
        <w:t>Воспитатель: Второй опыт: «Вода не имеет запаха»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Давайте понюхаем воду в стаканчике. Как она пахнет?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вода не пахнет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Теперь добавьте в воду чеснок, перемешайте ложечкой и опять понюхайте. Что произошло с водой?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Вода пахнет чесноком.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Значит можно сделать вывод, что вода не имеет запаха.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4EF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74EF7">
        <w:rPr>
          <w:rFonts w:ascii="Times New Roman" w:hAnsi="Times New Roman" w:cs="Times New Roman"/>
          <w:sz w:val="28"/>
          <w:szCs w:val="28"/>
        </w:rPr>
        <w:t xml:space="preserve"> выставляется схема.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Третий опыт «Вода без цвета, прозрачная!»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Если мы добавим в воду краску (добавляем и перемешиваем). Что случилось?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Вода изменила цвет.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Давайте теперь сравним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воду и молоко.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 оба стакана положим пуговицы. В каком стакане мы видим пуговицы?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Дети: мы их не видим.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Можно сделать ещё один вывод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Вода не имеет света, она прозрачная.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Вы хорошо поработали, и можно отдохнуть. 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«Ходят капельки по кругу».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Воспитатель говорит, что она мама Тучка, а дети – Капельки, и им пора отправляться в путь. Звучи музыка, напоминающая звуки дождя. Капельки прыгают, разбегаются, танцуют. Полетели капельки на землю. Попрыгали, поиграли. Скучно им стало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прыгать. Собрались они вместе и потекли маленькими весёлыми ручейками (капельки сост. Ручейки, взявшись за руки). Встретились ручейки, и стали большой речкой (капельки соединяются в одну цепочку). Плывут капельки в большой реке, путешествуют. Текла – текла речка, и попала в большой – пребольшой океан (дети перестаиваются в хоровод и двигаются по кругу). Плавали капельки в океане, а потом вспомнили, что мама Тучка наказывала домой вернуться. А тут как раз солнышко пригрело (Появляется солнышко, танцует). Стали капельки лёгкими, потянулись вверх (Дети вытягивают руки вверх). Испарились они под лучами солнышка, вернулись к маме Тучке. Молодцы, капельки, хорошо себя вели, не брызгались. Теперь со мной побудьте, я без вас соскучилась (дети садятся на свои места).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Воспитатель: Сейчас у нас игра – эксперимент «Цветное молоко». Налейте молоко в тарелку, добавьте в него несколько капель краски. Старайтесь делать это аккуратно, пользуетесь пипеткой,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двигать тарелку. А теперь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верти, хотите нет, но мы заставим молоко двигаться с помощью обычного моющего ср-</w:t>
      </w:r>
      <w:proofErr w:type="spellStart"/>
      <w:r w:rsidRPr="00674EF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74EF7">
        <w:rPr>
          <w:rFonts w:ascii="Times New Roman" w:hAnsi="Times New Roman" w:cs="Times New Roman"/>
          <w:sz w:val="28"/>
          <w:szCs w:val="28"/>
        </w:rPr>
        <w:t xml:space="preserve">! Возьмите ватную палочку, окуните её в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моющее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ср-во и дотроньтесь ею до центра тарелки с молоком. Посмотрите, что </w:t>
      </w:r>
      <w:r w:rsidRPr="00674EF7">
        <w:rPr>
          <w:rFonts w:ascii="Times New Roman" w:hAnsi="Times New Roman" w:cs="Times New Roman"/>
          <w:sz w:val="28"/>
          <w:szCs w:val="28"/>
        </w:rPr>
        <w:lastRenderedPageBreak/>
        <w:t>произойдёт?  Молоко начнёт двигаться, а краска перемешиваться. Настоящий салют в тарелке!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 xml:space="preserve">На этом наша дверь в волшебную лабораторию закрывается. Давайте </w:t>
      </w:r>
      <w:proofErr w:type="gramStart"/>
      <w:r w:rsidRPr="00674EF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74EF7">
        <w:rPr>
          <w:rFonts w:ascii="Times New Roman" w:hAnsi="Times New Roman" w:cs="Times New Roman"/>
          <w:sz w:val="28"/>
          <w:szCs w:val="28"/>
        </w:rPr>
        <w:t xml:space="preserve"> чем мы сегодня занимались, и что нового узнали о воде?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Воспитатель: Понравилось ли вам занятие, и что понравилась вам больше всего?</w:t>
      </w:r>
    </w:p>
    <w:p w:rsidR="00674EF7" w:rsidRPr="00674EF7" w:rsidRDefault="00674EF7" w:rsidP="00674EF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4EF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44928" w:rsidRPr="00674EF7" w:rsidRDefault="00244928" w:rsidP="00674E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4928" w:rsidRPr="00674EF7" w:rsidSect="00D22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F41"/>
    <w:multiLevelType w:val="hybridMultilevel"/>
    <w:tmpl w:val="3E64E592"/>
    <w:lvl w:ilvl="0" w:tplc="9E06E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1F1F64"/>
    <w:multiLevelType w:val="hybridMultilevel"/>
    <w:tmpl w:val="75E44262"/>
    <w:lvl w:ilvl="0" w:tplc="49C22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E1C07"/>
    <w:multiLevelType w:val="hybridMultilevel"/>
    <w:tmpl w:val="18026B3A"/>
    <w:lvl w:ilvl="0" w:tplc="60180A9A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5C28238C"/>
    <w:multiLevelType w:val="hybridMultilevel"/>
    <w:tmpl w:val="8E4E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7"/>
    <w:rsid w:val="00244928"/>
    <w:rsid w:val="00674EF7"/>
    <w:rsid w:val="00D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4909</Characters>
  <Application>Microsoft Office Word</Application>
  <DocSecurity>0</DocSecurity>
  <Lines>40</Lines>
  <Paragraphs>11</Paragraphs>
  <ScaleCrop>false</ScaleCrop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2013-11-03T11:25:00Z</dcterms:created>
  <dcterms:modified xsi:type="dcterms:W3CDTF">2013-11-03T11:27:00Z</dcterms:modified>
</cp:coreProperties>
</file>