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7F" w:rsidRPr="007F7A7E" w:rsidRDefault="00E5507F" w:rsidP="00E5507F">
      <w:pPr>
        <w:spacing w:before="150" w:after="300" w:line="390" w:lineRule="atLeast"/>
        <w:outlineLvl w:val="0"/>
        <w:rPr>
          <w:rFonts w:ascii="inherit" w:eastAsia="Times New Roman" w:hAnsi="inherit" w:cs="Times New Roman"/>
          <w:b/>
          <w:bCs/>
          <w:kern w:val="36"/>
          <w:sz w:val="28"/>
          <w:szCs w:val="28"/>
          <w:lang w:eastAsia="ru-RU"/>
        </w:rPr>
      </w:pPr>
      <w:r w:rsidRPr="007F7A7E">
        <w:rPr>
          <w:rFonts w:ascii="inherit" w:eastAsia="Times New Roman" w:hAnsi="inherit" w:cs="Times New Roman"/>
          <w:b/>
          <w:bCs/>
          <w:kern w:val="36"/>
          <w:sz w:val="28"/>
          <w:szCs w:val="28"/>
          <w:lang w:eastAsia="ru-RU"/>
        </w:rPr>
        <w:t xml:space="preserve">Логопедическое сопровождение дошкольников в условиях ФГОС </w:t>
      </w:r>
      <w:proofErr w:type="gramStart"/>
      <w:r w:rsidRPr="007F7A7E">
        <w:rPr>
          <w:rFonts w:ascii="inherit" w:eastAsia="Times New Roman" w:hAnsi="inherit" w:cs="Times New Roman"/>
          <w:b/>
          <w:bCs/>
          <w:kern w:val="36"/>
          <w:sz w:val="28"/>
          <w:szCs w:val="28"/>
          <w:lang w:eastAsia="ru-RU"/>
        </w:rPr>
        <w:t>ДО</w:t>
      </w:r>
      <w:proofErr w:type="gramEnd"/>
    </w:p>
    <w:p w:rsidR="00E5507F" w:rsidRPr="007F7A7E" w:rsidRDefault="007F7A7E" w:rsidP="00E5507F">
      <w:pPr>
        <w:spacing w:before="300" w:after="300" w:line="240" w:lineRule="auto"/>
        <w:rPr>
          <w:rFonts w:ascii="Times New Roman" w:eastAsia="Times New Roman" w:hAnsi="Times New Roman" w:cs="Times New Roman"/>
          <w:sz w:val="28"/>
          <w:szCs w:val="28"/>
          <w:lang w:eastAsia="ru-RU"/>
        </w:rPr>
      </w:pPr>
      <w:r w:rsidRPr="007F7A7E">
        <w:rPr>
          <w:rFonts w:ascii="Times New Roman" w:eastAsia="Times New Roman" w:hAnsi="Times New Roman" w:cs="Times New Roman"/>
          <w:sz w:val="28"/>
          <w:szCs w:val="28"/>
          <w:lang w:eastAsia="ru-RU"/>
        </w:rPr>
        <w:pict>
          <v:rect id="_x0000_i1025" style="width:0;height:1.5pt" o:hralign="center" o:hrstd="t" o:hr="t" fillcolor="#aca899" stroked="f"/>
        </w:pict>
      </w:r>
    </w:p>
    <w:p w:rsidR="00E5507F" w:rsidRPr="007F7A7E" w:rsidRDefault="00E5507F" w:rsidP="00E5507F">
      <w:pPr>
        <w:shd w:val="clear" w:color="auto" w:fill="FFFFFF"/>
        <w:spacing w:before="300" w:after="30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Целью  работы логопеда ДОУ является своевременное выявление нарушений устной речи первичного характера  и оказание помощи обучающимся, имеющим нарушения, в освоении ими образовательных программ. Во ФГОС дошкольного образования говорится о вариативности содержания образовательных программ. Организация самостоятельно с учётом Примерных программ ДОО разрабатывает и утверждает Образовательная программу ДОУ, определяет объём, содержание и планируемые результаты в виде целевых ориентиров дошкольного образования.</w:t>
      </w:r>
    </w:p>
    <w:p w:rsidR="00E5507F" w:rsidRPr="007F7A7E" w:rsidRDefault="00E5507F" w:rsidP="00E5507F">
      <w:pPr>
        <w:shd w:val="clear" w:color="auto" w:fill="FFFFFF"/>
        <w:spacing w:before="300" w:after="30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Для каждого логопеда в условиях перехода на ФГОС </w:t>
      </w:r>
      <w:proofErr w:type="gramStart"/>
      <w:r w:rsidRPr="007F7A7E">
        <w:rPr>
          <w:rFonts w:ascii="Verdana" w:eastAsia="Times New Roman" w:hAnsi="Verdana" w:cs="Times New Roman"/>
          <w:color w:val="333333"/>
          <w:sz w:val="28"/>
          <w:szCs w:val="28"/>
          <w:lang w:eastAsia="ru-RU"/>
        </w:rPr>
        <w:t>ДО</w:t>
      </w:r>
      <w:proofErr w:type="gramEnd"/>
      <w:r w:rsidRPr="007F7A7E">
        <w:rPr>
          <w:rFonts w:ascii="Verdana" w:eastAsia="Times New Roman" w:hAnsi="Verdana" w:cs="Times New Roman"/>
          <w:color w:val="333333"/>
          <w:sz w:val="28"/>
          <w:szCs w:val="28"/>
          <w:lang w:eastAsia="ru-RU"/>
        </w:rPr>
        <w:t xml:space="preserve"> важно продумать </w:t>
      </w:r>
      <w:proofErr w:type="gramStart"/>
      <w:r w:rsidRPr="007F7A7E">
        <w:rPr>
          <w:rFonts w:ascii="Verdana" w:eastAsia="Times New Roman" w:hAnsi="Verdana" w:cs="Times New Roman"/>
          <w:color w:val="333333"/>
          <w:sz w:val="28"/>
          <w:szCs w:val="28"/>
          <w:lang w:eastAsia="ru-RU"/>
        </w:rPr>
        <w:t>какими</w:t>
      </w:r>
      <w:proofErr w:type="gramEnd"/>
      <w:r w:rsidRPr="007F7A7E">
        <w:rPr>
          <w:rFonts w:ascii="Verdana" w:eastAsia="Times New Roman" w:hAnsi="Verdana" w:cs="Times New Roman"/>
          <w:color w:val="333333"/>
          <w:sz w:val="28"/>
          <w:szCs w:val="28"/>
          <w:lang w:eastAsia="ru-RU"/>
        </w:rPr>
        <w:t xml:space="preserve"> формами работы, какими приёмами, методами, средствами организовать сотрудничество детей и взрослых для полноценной амплификации детского развития и формирования предпосылок универсальных учебных действий (УУД) при переходе на школьный уровень образования? Каким образом при построении образовательной деятельности учесть индивидуальные особенности каждого ребёнка?</w:t>
      </w:r>
    </w:p>
    <w:p w:rsidR="00E5507F" w:rsidRPr="007F7A7E" w:rsidRDefault="00E5507F" w:rsidP="00E5507F">
      <w:pPr>
        <w:shd w:val="clear" w:color="auto" w:fill="FFFFFF"/>
        <w:spacing w:before="300" w:after="30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Одним из основных принципов, заложенных в нормативных документах, на основе которых был разработан стандарт дошкольного образования, является принцип уважения личности ребёнка. Ребёнок не объект, а субъект образования и равноправный участник образовательных отношений, поэтому у него есть выбор содержания своего образования. Современному ребёнку необходимы качества:</w:t>
      </w:r>
    </w:p>
    <w:p w:rsidR="00E5507F" w:rsidRPr="007F7A7E" w:rsidRDefault="00E5507F" w:rsidP="00E5507F">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интерес к миру и культуре;</w:t>
      </w:r>
    </w:p>
    <w:p w:rsidR="00E5507F" w:rsidRPr="007F7A7E" w:rsidRDefault="00E5507F" w:rsidP="00E5507F">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избирательное отношение к социокультурным объектам и разным видам деятельности;</w:t>
      </w:r>
    </w:p>
    <w:p w:rsidR="00E5507F" w:rsidRPr="007F7A7E" w:rsidRDefault="00E5507F" w:rsidP="00E5507F">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инициативность и желание заниматься той или иной деятельностью;</w:t>
      </w:r>
    </w:p>
    <w:p w:rsidR="00E5507F" w:rsidRPr="007F7A7E" w:rsidRDefault="00E5507F" w:rsidP="00E5507F">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самостоятельность в выборе и осуществлении деятельности;</w:t>
      </w:r>
    </w:p>
    <w:p w:rsidR="00E5507F" w:rsidRPr="007F7A7E" w:rsidRDefault="00E5507F" w:rsidP="00E5507F">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творчество в интерпретации объектов культуры и создании продуктов деятельности.</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Для развития этих каче</w:t>
      </w:r>
      <w:proofErr w:type="gramStart"/>
      <w:r w:rsidRPr="007F7A7E">
        <w:rPr>
          <w:rFonts w:ascii="Verdana" w:eastAsia="Times New Roman" w:hAnsi="Verdana" w:cs="Times New Roman"/>
          <w:color w:val="333333"/>
          <w:sz w:val="28"/>
          <w:szCs w:val="28"/>
          <w:lang w:eastAsia="ru-RU"/>
        </w:rPr>
        <w:t>ств дл</w:t>
      </w:r>
      <w:proofErr w:type="gramEnd"/>
      <w:r w:rsidRPr="007F7A7E">
        <w:rPr>
          <w:rFonts w:ascii="Verdana" w:eastAsia="Times New Roman" w:hAnsi="Verdana" w:cs="Times New Roman"/>
          <w:color w:val="333333"/>
          <w:sz w:val="28"/>
          <w:szCs w:val="28"/>
          <w:lang w:eastAsia="ru-RU"/>
        </w:rPr>
        <w:t xml:space="preserve">я каждого возрастного периода – 0-1год, 1-3 года, 3-6(7) лет, 6(7)- и дальше по мере </w:t>
      </w:r>
      <w:r w:rsidRPr="007F7A7E">
        <w:rPr>
          <w:rFonts w:ascii="Verdana" w:eastAsia="Times New Roman" w:hAnsi="Verdana" w:cs="Times New Roman"/>
          <w:color w:val="333333"/>
          <w:sz w:val="28"/>
          <w:szCs w:val="28"/>
          <w:lang w:eastAsia="ru-RU"/>
        </w:rPr>
        <w:lastRenderedPageBreak/>
        <w:t>взросления с учётом ведущей деятельности перед логопедом ДОУ стоит задача проектирования социальной ситуации развития ребёнка.</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Уже в </w:t>
      </w:r>
      <w:proofErr w:type="spellStart"/>
      <w:r w:rsidRPr="007F7A7E">
        <w:rPr>
          <w:rFonts w:ascii="Verdana" w:eastAsia="Times New Roman" w:hAnsi="Verdana" w:cs="Times New Roman"/>
          <w:color w:val="333333"/>
          <w:sz w:val="28"/>
          <w:szCs w:val="28"/>
          <w:lang w:eastAsia="ru-RU"/>
        </w:rPr>
        <w:t>безречевом</w:t>
      </w:r>
      <w:proofErr w:type="spellEnd"/>
      <w:r w:rsidRPr="007F7A7E">
        <w:rPr>
          <w:rFonts w:ascii="Verdana" w:eastAsia="Times New Roman" w:hAnsi="Verdana" w:cs="Times New Roman"/>
          <w:color w:val="333333"/>
          <w:sz w:val="28"/>
          <w:szCs w:val="28"/>
          <w:lang w:eastAsia="ru-RU"/>
        </w:rPr>
        <w:t xml:space="preserve"> периоде через эмоциональное общение ребёнок способен освоить нормы отношений в кругу окружающих его людей и выражать своё состояние через интонированное </w:t>
      </w:r>
      <w:proofErr w:type="spellStart"/>
      <w:r w:rsidRPr="007F7A7E">
        <w:rPr>
          <w:rFonts w:ascii="Verdana" w:eastAsia="Times New Roman" w:hAnsi="Verdana" w:cs="Times New Roman"/>
          <w:color w:val="333333"/>
          <w:sz w:val="28"/>
          <w:szCs w:val="28"/>
          <w:lang w:eastAsia="ru-RU"/>
        </w:rPr>
        <w:t>гуление</w:t>
      </w:r>
      <w:proofErr w:type="spellEnd"/>
      <w:r w:rsidRPr="007F7A7E">
        <w:rPr>
          <w:rFonts w:ascii="Verdana" w:eastAsia="Times New Roman" w:hAnsi="Verdana" w:cs="Times New Roman"/>
          <w:color w:val="333333"/>
          <w:sz w:val="28"/>
          <w:szCs w:val="28"/>
          <w:lang w:eastAsia="ru-RU"/>
        </w:rPr>
        <w:t xml:space="preserve"> и лепет.</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Дальше начинается знакомство ребёнка с предметным миром. В первой младшей группе усваиваются различные способы деятельности, в том числе органами артикуляции. Ребёнок  играет с составными и динамическими игрушками, предметами-заменителями, </w:t>
      </w:r>
      <w:proofErr w:type="spellStart"/>
      <w:r w:rsidRPr="007F7A7E">
        <w:rPr>
          <w:rFonts w:ascii="Verdana" w:eastAsia="Times New Roman" w:hAnsi="Verdana" w:cs="Times New Roman"/>
          <w:color w:val="333333"/>
          <w:sz w:val="28"/>
          <w:szCs w:val="28"/>
          <w:lang w:eastAsia="ru-RU"/>
        </w:rPr>
        <w:t>оречевляет</w:t>
      </w:r>
      <w:proofErr w:type="spellEnd"/>
      <w:r w:rsidRPr="007F7A7E">
        <w:rPr>
          <w:rFonts w:ascii="Verdana" w:eastAsia="Times New Roman" w:hAnsi="Verdana" w:cs="Times New Roman"/>
          <w:color w:val="333333"/>
          <w:sz w:val="28"/>
          <w:szCs w:val="28"/>
          <w:lang w:eastAsia="ru-RU"/>
        </w:rPr>
        <w:t xml:space="preserve"> свои действия, пробует менять положение языка, губ, воспроизводит различные </w:t>
      </w:r>
      <w:proofErr w:type="spellStart"/>
      <w:r w:rsidRPr="007F7A7E">
        <w:rPr>
          <w:rFonts w:ascii="Verdana" w:eastAsia="Times New Roman" w:hAnsi="Verdana" w:cs="Times New Roman"/>
          <w:color w:val="333333"/>
          <w:sz w:val="28"/>
          <w:szCs w:val="28"/>
          <w:lang w:eastAsia="ru-RU"/>
        </w:rPr>
        <w:t>артикулемы</w:t>
      </w:r>
      <w:proofErr w:type="spellEnd"/>
      <w:r w:rsidRPr="007F7A7E">
        <w:rPr>
          <w:rFonts w:ascii="Verdana" w:eastAsia="Times New Roman" w:hAnsi="Verdana" w:cs="Times New Roman"/>
          <w:color w:val="333333"/>
          <w:sz w:val="28"/>
          <w:szCs w:val="28"/>
          <w:lang w:eastAsia="ru-RU"/>
        </w:rPr>
        <w:t>, звукоподражания, слоги, а затем и слова. В результате начинает происходить  быстрое пополнение пассивного и активного словарного запаса, восприятие смысла стихов и сказок, звуков музыки.  Речь окружающих, воспитателя и родителей в этот период трудно переоценить. Она должна являться эталоном – чёткой, чтоб ребёнок смог слышать порядок звуков в слове, правильной с точки зрения построения предложений. Роль логопеда в этот период очень значима в плане профилактики речевых нарушений. Необходимо тесно взаимодействовать с воспитателем, родителями, проводить консультации и обучающие семинары по культуре речи.</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С трёх лет и до поступления ребёнка на следующую ступень образования, в школу, ведущей деятельностью выступает игра. В игре ребёнок осваивает социальные нормы, устанавливает закономерности взаимоотношений между людьми, проигрывает разные роли, выстраивает интересные для него ситуации и примеряет различные виды речевого поведения. В непринуждённой обстановке игры легче формируется лексико-грамматический строй речи, фонемный строй. Ребёнок не боится ошибиться. Он занимается словотворчеством. Ребёнку пока не знакомы общепринятые нормы языка в полном объёме, законы словообразования и словоизменения, употребления предлогов и т.д. Но он уже экспериментирует, придумывает свои слова. И пусть у него пока в игре кошка с котёнком, а собака с собачонком. У ребёнка есть возможность права выбора  средств реализации и содержания своей деятельности. Ребёнок мыслит, ребёнок обязательно сравнит, как придумал он сам произнести нужное </w:t>
      </w:r>
      <w:r w:rsidRPr="007F7A7E">
        <w:rPr>
          <w:rFonts w:ascii="Verdana" w:eastAsia="Times New Roman" w:hAnsi="Verdana" w:cs="Times New Roman"/>
          <w:color w:val="333333"/>
          <w:sz w:val="28"/>
          <w:szCs w:val="28"/>
          <w:lang w:eastAsia="ru-RU"/>
        </w:rPr>
        <w:lastRenderedPageBreak/>
        <w:t>ему слово, и как произносят это слово окружающее. Логопеду важно в этот период понимать значимость ведущей деятельности. При построении образовательных ситуаций опираться на онтогенез развития речи ребёнка. Не стоит форсировать события. Ребёнок имеет право ошибиться. Он должен пройти период ошибок. Когда ребёнок только учился ходить, он падал и не раз, а теперь уверенно себя чувствует. Ребёнок осваивает родной язык и окружающую его среду. Логопеду в этот период стоит, применяя метод следящей диагностики, отслеживать динамику речевой активности ребёнка во время режимных моментов, самостоятельной деятельности, чтобы не упустить момент своевременного выявления нарушений речевого развития ребёнка, грамотно выстроить образовательную траекторию сопровождения на период преодоления дефекта.</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Стандарт определяет направленность программ дошкольного образования на создание условий развития ребёнка, открывающихся возможности для позитивной социализации, личностного развития, развития инициативы и творческих способностей; на создание развивающей образовательной среды как системы условий социализации и </w:t>
      </w:r>
      <w:bookmarkStart w:id="0" w:name="_GoBack"/>
      <w:r w:rsidRPr="007F7A7E">
        <w:rPr>
          <w:rFonts w:ascii="Verdana" w:eastAsia="Times New Roman" w:hAnsi="Verdana" w:cs="Times New Roman"/>
          <w:color w:val="333333"/>
          <w:sz w:val="28"/>
          <w:szCs w:val="28"/>
          <w:lang w:eastAsia="ru-RU"/>
        </w:rPr>
        <w:t>индивидуализации детей.</w:t>
      </w:r>
    </w:p>
    <w:bookmarkEnd w:id="0"/>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Новым в Стандарте является понятие «образовательная среда». Внешние, социальные компоненты образовательной среды определяют развитие личности ребёнка.  Внутренние компоненты образовательной среды предполагают понимание ребёнком своего места в социальных отношениях со сверстниками и  с взрослыми, вырабатывают отношение ребёнка к окружающей действительности.</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В Стандарте выделено пять образовательных областей. В работе логопеда эти направления развития идут параллельно. Ребёнка надо подвести к тому, чтобы он умел общаться, договариваться, аргументированно отстаивать свою точку зрения – это социально-коммуникативное развитие; много знал - это познавательное развитие; смог выразить свои мысл</w:t>
      </w:r>
      <w:proofErr w:type="gramStart"/>
      <w:r w:rsidRPr="007F7A7E">
        <w:rPr>
          <w:rFonts w:ascii="Verdana" w:eastAsia="Times New Roman" w:hAnsi="Verdana" w:cs="Times New Roman"/>
          <w:color w:val="333333"/>
          <w:sz w:val="28"/>
          <w:szCs w:val="28"/>
          <w:lang w:eastAsia="ru-RU"/>
        </w:rPr>
        <w:t>и-</w:t>
      </w:r>
      <w:proofErr w:type="gramEnd"/>
      <w:r w:rsidRPr="007F7A7E">
        <w:rPr>
          <w:rFonts w:ascii="Verdana" w:eastAsia="Times New Roman" w:hAnsi="Verdana" w:cs="Times New Roman"/>
          <w:color w:val="333333"/>
          <w:sz w:val="28"/>
          <w:szCs w:val="28"/>
          <w:lang w:eastAsia="ru-RU"/>
        </w:rPr>
        <w:t xml:space="preserve"> это речевое развитие; видел красоту окружающего мира  - это художественно-эстетическое развитие; был здоровым, имел развитую артикуляционную, мелкую и общую моторику – это физическое развитие.</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Всё это позволит при планировании коррекционной работы с ребёнком и в процессе образовательного процесса воплотить принципы дошкольного образования:</w:t>
      </w:r>
    </w:p>
    <w:p w:rsidR="00E5507F" w:rsidRPr="007F7A7E" w:rsidRDefault="00E5507F" w:rsidP="00E5507F">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lastRenderedPageBreak/>
        <w:t>полноценного проживания ребёнком всех этапов детства (младенческого, раннего и дошкольного), обогащение (амплификация</w:t>
      </w:r>
      <w:proofErr w:type="gramStart"/>
      <w:r w:rsidRPr="007F7A7E">
        <w:rPr>
          <w:rFonts w:ascii="Verdana" w:eastAsia="Times New Roman" w:hAnsi="Verdana" w:cs="Times New Roman"/>
          <w:color w:val="333333"/>
          <w:sz w:val="28"/>
          <w:szCs w:val="28"/>
          <w:lang w:eastAsia="ru-RU"/>
        </w:rPr>
        <w:t xml:space="preserve"> )</w:t>
      </w:r>
      <w:proofErr w:type="gramEnd"/>
      <w:r w:rsidRPr="007F7A7E">
        <w:rPr>
          <w:rFonts w:ascii="Verdana" w:eastAsia="Times New Roman" w:hAnsi="Verdana" w:cs="Times New Roman"/>
          <w:color w:val="333333"/>
          <w:sz w:val="28"/>
          <w:szCs w:val="28"/>
          <w:lang w:eastAsia="ru-RU"/>
        </w:rPr>
        <w:t xml:space="preserve"> детского развития личностно-развивающий характер выстраивания взаимоотношений на практике;</w:t>
      </w:r>
    </w:p>
    <w:p w:rsidR="00E5507F" w:rsidRPr="007F7A7E" w:rsidRDefault="00E5507F" w:rsidP="00E5507F">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построение образовательной деятельности на основе индивидуальных особенностей каждого ребёнка;</w:t>
      </w:r>
    </w:p>
    <w:p w:rsidR="00E5507F" w:rsidRPr="007F7A7E" w:rsidRDefault="00E5507F" w:rsidP="00E5507F">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поддержка инициативы ребёнка во всех видах деятельности;</w:t>
      </w:r>
    </w:p>
    <w:p w:rsidR="00E5507F" w:rsidRPr="007F7A7E" w:rsidRDefault="00E5507F" w:rsidP="00E5507F">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соответствие условий, требований, методов возрасту и особенностям развития;</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Стандарт определяет Программу ДОУ как программу психолого-педагогической поддержки, позитивной социализации и индивидуализации, развития личности детей. Для логопеда это может означать снятие регламентированных временных рамок для устранения речевого дефекта. Теперь, опираясь на ФГОС </w:t>
      </w:r>
      <w:proofErr w:type="gramStart"/>
      <w:r w:rsidRPr="007F7A7E">
        <w:rPr>
          <w:rFonts w:ascii="Verdana" w:eastAsia="Times New Roman" w:hAnsi="Verdana" w:cs="Times New Roman"/>
          <w:color w:val="333333"/>
          <w:sz w:val="28"/>
          <w:szCs w:val="28"/>
          <w:lang w:eastAsia="ru-RU"/>
        </w:rPr>
        <w:t>ДО</w:t>
      </w:r>
      <w:proofErr w:type="gramEnd"/>
      <w:r w:rsidRPr="007F7A7E">
        <w:rPr>
          <w:rFonts w:ascii="Verdana" w:eastAsia="Times New Roman" w:hAnsi="Verdana" w:cs="Times New Roman"/>
          <w:color w:val="333333"/>
          <w:sz w:val="28"/>
          <w:szCs w:val="28"/>
          <w:lang w:eastAsia="ru-RU"/>
        </w:rPr>
        <w:t xml:space="preserve">, можно работать </w:t>
      </w:r>
      <w:proofErr w:type="gramStart"/>
      <w:r w:rsidRPr="007F7A7E">
        <w:rPr>
          <w:rFonts w:ascii="Verdana" w:eastAsia="Times New Roman" w:hAnsi="Verdana" w:cs="Times New Roman"/>
          <w:color w:val="333333"/>
          <w:sz w:val="28"/>
          <w:szCs w:val="28"/>
          <w:lang w:eastAsia="ru-RU"/>
        </w:rPr>
        <w:t>с</w:t>
      </w:r>
      <w:proofErr w:type="gramEnd"/>
      <w:r w:rsidRPr="007F7A7E">
        <w:rPr>
          <w:rFonts w:ascii="Verdana" w:eastAsia="Times New Roman" w:hAnsi="Verdana" w:cs="Times New Roman"/>
          <w:color w:val="333333"/>
          <w:sz w:val="28"/>
          <w:szCs w:val="28"/>
          <w:lang w:eastAsia="ru-RU"/>
        </w:rPr>
        <w:t xml:space="preserve"> ребёнком столько, сколько необходимо для устранения выявленного речевого нарушения.</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b/>
          <w:bCs/>
          <w:color w:val="333333"/>
          <w:sz w:val="28"/>
          <w:szCs w:val="28"/>
          <w:lang w:eastAsia="ru-RU"/>
        </w:rPr>
        <w:t> </w:t>
      </w:r>
    </w:p>
    <w:p w:rsidR="00E5507F" w:rsidRPr="007F7A7E" w:rsidRDefault="00E5507F" w:rsidP="00E5507F">
      <w:pPr>
        <w:shd w:val="clear" w:color="auto" w:fill="FFFFFF"/>
        <w:spacing w:after="0" w:line="336" w:lineRule="atLeast"/>
        <w:jc w:val="both"/>
        <w:rPr>
          <w:rFonts w:ascii="Verdana" w:eastAsia="Times New Roman" w:hAnsi="Verdana" w:cs="Times New Roman"/>
          <w:color w:val="333333"/>
          <w:sz w:val="28"/>
          <w:szCs w:val="28"/>
          <w:lang w:eastAsia="ru-RU"/>
        </w:rPr>
      </w:pPr>
      <w:r w:rsidRPr="007F7A7E">
        <w:rPr>
          <w:rFonts w:ascii="Verdana" w:eastAsia="Times New Roman" w:hAnsi="Verdana" w:cs="Times New Roman"/>
          <w:b/>
          <w:bCs/>
          <w:color w:val="333333"/>
          <w:sz w:val="28"/>
          <w:szCs w:val="28"/>
          <w:lang w:eastAsia="ru-RU"/>
        </w:rPr>
        <w:t>Список использованной литературы:</w:t>
      </w:r>
    </w:p>
    <w:p w:rsidR="00E5507F" w:rsidRPr="007F7A7E" w:rsidRDefault="00E5507F" w:rsidP="00E5507F">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Путеводитель по ФГОС дошкольного образования в таблицах и схемах/Под общ</w:t>
      </w:r>
      <w:proofErr w:type="gramStart"/>
      <w:r w:rsidRPr="007F7A7E">
        <w:rPr>
          <w:rFonts w:ascii="Verdana" w:eastAsia="Times New Roman" w:hAnsi="Verdana" w:cs="Times New Roman"/>
          <w:color w:val="333333"/>
          <w:sz w:val="28"/>
          <w:szCs w:val="28"/>
          <w:lang w:eastAsia="ru-RU"/>
        </w:rPr>
        <w:t>.</w:t>
      </w:r>
      <w:proofErr w:type="gramEnd"/>
      <w:r w:rsidRPr="007F7A7E">
        <w:rPr>
          <w:rFonts w:ascii="Verdana" w:eastAsia="Times New Roman" w:hAnsi="Verdana" w:cs="Times New Roman"/>
          <w:color w:val="333333"/>
          <w:sz w:val="28"/>
          <w:szCs w:val="28"/>
          <w:lang w:eastAsia="ru-RU"/>
        </w:rPr>
        <w:t xml:space="preserve"> </w:t>
      </w:r>
      <w:proofErr w:type="gramStart"/>
      <w:r w:rsidRPr="007F7A7E">
        <w:rPr>
          <w:rFonts w:ascii="Verdana" w:eastAsia="Times New Roman" w:hAnsi="Verdana" w:cs="Times New Roman"/>
          <w:color w:val="333333"/>
          <w:sz w:val="28"/>
          <w:szCs w:val="28"/>
          <w:lang w:eastAsia="ru-RU"/>
        </w:rPr>
        <w:t>р</w:t>
      </w:r>
      <w:proofErr w:type="gramEnd"/>
      <w:r w:rsidRPr="007F7A7E">
        <w:rPr>
          <w:rFonts w:ascii="Verdana" w:eastAsia="Times New Roman" w:hAnsi="Verdana" w:cs="Times New Roman"/>
          <w:color w:val="333333"/>
          <w:sz w:val="28"/>
          <w:szCs w:val="28"/>
          <w:lang w:eastAsia="ru-RU"/>
        </w:rPr>
        <w:t xml:space="preserve">едакцией М.Е. </w:t>
      </w:r>
      <w:proofErr w:type="spellStart"/>
      <w:r w:rsidRPr="007F7A7E">
        <w:rPr>
          <w:rFonts w:ascii="Verdana" w:eastAsia="Times New Roman" w:hAnsi="Verdana" w:cs="Times New Roman"/>
          <w:color w:val="333333"/>
          <w:sz w:val="28"/>
          <w:szCs w:val="28"/>
          <w:lang w:eastAsia="ru-RU"/>
        </w:rPr>
        <w:t>Верховкиной</w:t>
      </w:r>
      <w:proofErr w:type="spellEnd"/>
      <w:r w:rsidRPr="007F7A7E">
        <w:rPr>
          <w:rFonts w:ascii="Verdana" w:eastAsia="Times New Roman" w:hAnsi="Verdana" w:cs="Times New Roman"/>
          <w:color w:val="333333"/>
          <w:sz w:val="28"/>
          <w:szCs w:val="28"/>
          <w:lang w:eastAsia="ru-RU"/>
        </w:rPr>
        <w:t xml:space="preserve">, А.Н. </w:t>
      </w:r>
      <w:proofErr w:type="spellStart"/>
      <w:r w:rsidRPr="007F7A7E">
        <w:rPr>
          <w:rFonts w:ascii="Verdana" w:eastAsia="Times New Roman" w:hAnsi="Verdana" w:cs="Times New Roman"/>
          <w:color w:val="333333"/>
          <w:sz w:val="28"/>
          <w:szCs w:val="28"/>
          <w:lang w:eastAsia="ru-RU"/>
        </w:rPr>
        <w:t>Атаровой</w:t>
      </w:r>
      <w:proofErr w:type="spellEnd"/>
      <w:r w:rsidRPr="007F7A7E">
        <w:rPr>
          <w:rFonts w:ascii="Verdana" w:eastAsia="Times New Roman" w:hAnsi="Verdana" w:cs="Times New Roman"/>
          <w:color w:val="333333"/>
          <w:sz w:val="28"/>
          <w:szCs w:val="28"/>
          <w:lang w:eastAsia="ru-RU"/>
        </w:rPr>
        <w:t>. – СПб</w:t>
      </w:r>
      <w:proofErr w:type="gramStart"/>
      <w:r w:rsidRPr="007F7A7E">
        <w:rPr>
          <w:rFonts w:ascii="Verdana" w:eastAsia="Times New Roman" w:hAnsi="Verdana" w:cs="Times New Roman"/>
          <w:color w:val="333333"/>
          <w:sz w:val="28"/>
          <w:szCs w:val="28"/>
          <w:lang w:eastAsia="ru-RU"/>
        </w:rPr>
        <w:t xml:space="preserve">.: </w:t>
      </w:r>
      <w:proofErr w:type="gramEnd"/>
      <w:r w:rsidRPr="007F7A7E">
        <w:rPr>
          <w:rFonts w:ascii="Verdana" w:eastAsia="Times New Roman" w:hAnsi="Verdana" w:cs="Times New Roman"/>
          <w:color w:val="333333"/>
          <w:sz w:val="28"/>
          <w:szCs w:val="28"/>
          <w:lang w:eastAsia="ru-RU"/>
        </w:rPr>
        <w:t>КАРО, 2014. – 112с. ISBN 978-5-9925-0936-6</w:t>
      </w:r>
    </w:p>
    <w:p w:rsidR="00E5507F" w:rsidRPr="007F7A7E" w:rsidRDefault="00E5507F" w:rsidP="00E5507F">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8"/>
          <w:szCs w:val="28"/>
          <w:lang w:eastAsia="ru-RU"/>
        </w:rPr>
      </w:pPr>
      <w:r w:rsidRPr="007F7A7E">
        <w:rPr>
          <w:rFonts w:ascii="Verdana" w:eastAsia="Times New Roman" w:hAnsi="Verdana" w:cs="Times New Roman"/>
          <w:color w:val="333333"/>
          <w:sz w:val="28"/>
          <w:szCs w:val="28"/>
          <w:lang w:eastAsia="ru-RU"/>
        </w:rPr>
        <w:t xml:space="preserve">Федеральный государственный образовательный стандарт дошкольного образования: Письма и приказы </w:t>
      </w:r>
      <w:proofErr w:type="spellStart"/>
      <w:r w:rsidRPr="007F7A7E">
        <w:rPr>
          <w:rFonts w:ascii="Verdana" w:eastAsia="Times New Roman" w:hAnsi="Verdana" w:cs="Times New Roman"/>
          <w:color w:val="333333"/>
          <w:sz w:val="28"/>
          <w:szCs w:val="28"/>
          <w:lang w:eastAsia="ru-RU"/>
        </w:rPr>
        <w:t>Минобрнауки</w:t>
      </w:r>
      <w:proofErr w:type="spellEnd"/>
      <w:r w:rsidRPr="007F7A7E">
        <w:rPr>
          <w:rFonts w:ascii="Verdana" w:eastAsia="Times New Roman" w:hAnsi="Verdana" w:cs="Times New Roman"/>
          <w:color w:val="333333"/>
          <w:sz w:val="28"/>
          <w:szCs w:val="28"/>
          <w:lang w:eastAsia="ru-RU"/>
        </w:rPr>
        <w:t>. – М.: ТЦ Сфера, 2014. 96 с. (Правовая библиотека образования). ISBN 978-5-9949-1024-5</w:t>
      </w:r>
    </w:p>
    <w:p w:rsidR="009B4E07" w:rsidRPr="007F7A7E" w:rsidRDefault="009B4E07">
      <w:pPr>
        <w:rPr>
          <w:sz w:val="28"/>
          <w:szCs w:val="28"/>
        </w:rPr>
      </w:pPr>
    </w:p>
    <w:sectPr w:rsidR="009B4E07" w:rsidRPr="007F7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AD9"/>
    <w:multiLevelType w:val="multilevel"/>
    <w:tmpl w:val="0A9A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B0BCA"/>
    <w:multiLevelType w:val="multilevel"/>
    <w:tmpl w:val="E02C7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97643"/>
    <w:multiLevelType w:val="multilevel"/>
    <w:tmpl w:val="6EF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1C"/>
    <w:rsid w:val="003D3F1C"/>
    <w:rsid w:val="007F7A7E"/>
    <w:rsid w:val="009B4E07"/>
    <w:rsid w:val="00B13D8F"/>
    <w:rsid w:val="00E5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982">
      <w:bodyDiv w:val="1"/>
      <w:marLeft w:val="0"/>
      <w:marRight w:val="0"/>
      <w:marTop w:val="0"/>
      <w:marBottom w:val="0"/>
      <w:divBdr>
        <w:top w:val="none" w:sz="0" w:space="0" w:color="auto"/>
        <w:left w:val="none" w:sz="0" w:space="0" w:color="auto"/>
        <w:bottom w:val="none" w:sz="0" w:space="0" w:color="auto"/>
        <w:right w:val="none" w:sz="0" w:space="0" w:color="auto"/>
      </w:divBdr>
      <w:divsChild>
        <w:div w:id="109748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2015-03-26T02:59:00Z</cp:lastPrinted>
  <dcterms:created xsi:type="dcterms:W3CDTF">2015-02-26T07:22:00Z</dcterms:created>
  <dcterms:modified xsi:type="dcterms:W3CDTF">2015-03-30T05:59:00Z</dcterms:modified>
</cp:coreProperties>
</file>